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Default Extension="jpeg" ContentType="image/jpeg"/>
  <Override PartName="/word/header4.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mc:AlternateContent>
          <mc:Choice Requires="wps">
            <w:drawing>
              <wp:anchor distT="0" distB="0" distL="0" distR="0" allowOverlap="1" layoutInCell="1" locked="0" behindDoc="1" simplePos="0" relativeHeight="486898176">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2157"/>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418304" id="docshape1" filled="true" fillcolor="#002157" stroked="false">
                <v:fill type="solid"/>
                <w10:wrap type="none"/>
              </v:rect>
            </w:pict>
          </mc:Fallback>
        </mc:AlternateContent>
      </w:r>
      <w:r>
        <w:rPr/>
        <mc:AlternateContent>
          <mc:Choice Requires="wps">
            <w:drawing>
              <wp:anchor distT="0" distB="0" distL="0" distR="0" allowOverlap="1" layoutInCell="1" locked="0" behindDoc="1" simplePos="0" relativeHeight="486898688">
                <wp:simplePos x="0" y="0"/>
                <wp:positionH relativeFrom="page">
                  <wp:posOffset>-5</wp:posOffset>
                </wp:positionH>
                <wp:positionV relativeFrom="page">
                  <wp:posOffset>2241230</wp:posOffset>
                </wp:positionV>
                <wp:extent cx="7560309" cy="845121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8451215"/>
                          <a:chExt cx="7560309" cy="8451215"/>
                        </a:xfrm>
                      </wpg:grpSpPr>
                      <wps:wsp>
                        <wps:cNvPr id="3" name="Graphic 3"/>
                        <wps:cNvSpPr/>
                        <wps:spPr>
                          <a:xfrm>
                            <a:off x="4038427" y="1119"/>
                            <a:ext cx="1461770" cy="704850"/>
                          </a:xfrm>
                          <a:custGeom>
                            <a:avLst/>
                            <a:gdLst/>
                            <a:ahLst/>
                            <a:cxnLst/>
                            <a:rect l="l" t="t" r="r" b="b"/>
                            <a:pathLst>
                              <a:path w="1461770" h="704850">
                                <a:moveTo>
                                  <a:pt x="693458" y="338264"/>
                                </a:moveTo>
                                <a:lnTo>
                                  <a:pt x="690511" y="289267"/>
                                </a:lnTo>
                                <a:lnTo>
                                  <a:pt x="681926" y="243217"/>
                                </a:lnTo>
                                <a:lnTo>
                                  <a:pt x="668020" y="200380"/>
                                </a:lnTo>
                                <a:lnTo>
                                  <a:pt x="649135" y="160985"/>
                                </a:lnTo>
                                <a:lnTo>
                                  <a:pt x="648919" y="160667"/>
                                </a:lnTo>
                                <a:lnTo>
                                  <a:pt x="625614" y="125298"/>
                                </a:lnTo>
                                <a:lnTo>
                                  <a:pt x="597789" y="93548"/>
                                </a:lnTo>
                                <a:lnTo>
                                  <a:pt x="566000" y="66001"/>
                                </a:lnTo>
                                <a:lnTo>
                                  <a:pt x="530580" y="42913"/>
                                </a:lnTo>
                                <a:lnTo>
                                  <a:pt x="498957" y="27876"/>
                                </a:lnTo>
                                <a:lnTo>
                                  <a:pt x="498957" y="286131"/>
                                </a:lnTo>
                                <a:lnTo>
                                  <a:pt x="194500" y="286131"/>
                                </a:lnTo>
                                <a:lnTo>
                                  <a:pt x="209435" y="245478"/>
                                </a:lnTo>
                                <a:lnTo>
                                  <a:pt x="232498" y="210908"/>
                                </a:lnTo>
                                <a:lnTo>
                                  <a:pt x="264007" y="184124"/>
                                </a:lnTo>
                                <a:lnTo>
                                  <a:pt x="304330" y="166814"/>
                                </a:lnTo>
                                <a:lnTo>
                                  <a:pt x="353771" y="160667"/>
                                </a:lnTo>
                                <a:lnTo>
                                  <a:pt x="399173" y="166128"/>
                                </a:lnTo>
                                <a:lnTo>
                                  <a:pt x="436930" y="182092"/>
                                </a:lnTo>
                                <a:lnTo>
                                  <a:pt x="466509" y="207860"/>
                                </a:lnTo>
                                <a:lnTo>
                                  <a:pt x="487362" y="242760"/>
                                </a:lnTo>
                                <a:lnTo>
                                  <a:pt x="498957" y="286131"/>
                                </a:lnTo>
                                <a:lnTo>
                                  <a:pt x="498957" y="27876"/>
                                </a:lnTo>
                                <a:lnTo>
                                  <a:pt x="491883" y="24511"/>
                                </a:lnTo>
                                <a:lnTo>
                                  <a:pt x="450227" y="11061"/>
                                </a:lnTo>
                                <a:lnTo>
                                  <a:pt x="405955" y="2806"/>
                                </a:lnTo>
                                <a:lnTo>
                                  <a:pt x="359410" y="0"/>
                                </a:lnTo>
                                <a:lnTo>
                                  <a:pt x="307035" y="3060"/>
                                </a:lnTo>
                                <a:lnTo>
                                  <a:pt x="257911" y="12001"/>
                                </a:lnTo>
                                <a:lnTo>
                                  <a:pt x="212280" y="26517"/>
                                </a:lnTo>
                                <a:lnTo>
                                  <a:pt x="170383" y="46253"/>
                                </a:lnTo>
                                <a:lnTo>
                                  <a:pt x="132486" y="70878"/>
                                </a:lnTo>
                                <a:lnTo>
                                  <a:pt x="98831" y="100076"/>
                                </a:lnTo>
                                <a:lnTo>
                                  <a:pt x="69672" y="133489"/>
                                </a:lnTo>
                                <a:lnTo>
                                  <a:pt x="45262" y="170815"/>
                                </a:lnTo>
                                <a:lnTo>
                                  <a:pt x="25831" y="211696"/>
                                </a:lnTo>
                                <a:lnTo>
                                  <a:pt x="11645" y="255803"/>
                                </a:lnTo>
                                <a:lnTo>
                                  <a:pt x="2946" y="302806"/>
                                </a:lnTo>
                                <a:lnTo>
                                  <a:pt x="0" y="352374"/>
                                </a:lnTo>
                                <a:lnTo>
                                  <a:pt x="2997" y="401701"/>
                                </a:lnTo>
                                <a:lnTo>
                                  <a:pt x="11760" y="448449"/>
                                </a:lnTo>
                                <a:lnTo>
                                  <a:pt x="26073" y="492455"/>
                                </a:lnTo>
                                <a:lnTo>
                                  <a:pt x="45707" y="533349"/>
                                </a:lnTo>
                                <a:lnTo>
                                  <a:pt x="70307" y="570649"/>
                                </a:lnTo>
                                <a:lnTo>
                                  <a:pt x="99720" y="604139"/>
                                </a:lnTo>
                                <a:lnTo>
                                  <a:pt x="133654" y="633425"/>
                                </a:lnTo>
                                <a:lnTo>
                                  <a:pt x="171843" y="658164"/>
                                </a:lnTo>
                                <a:lnTo>
                                  <a:pt x="214058" y="678014"/>
                                </a:lnTo>
                                <a:lnTo>
                                  <a:pt x="260032" y="692632"/>
                                </a:lnTo>
                                <a:lnTo>
                                  <a:pt x="309499" y="701649"/>
                                </a:lnTo>
                                <a:lnTo>
                                  <a:pt x="362229" y="704735"/>
                                </a:lnTo>
                                <a:lnTo>
                                  <a:pt x="414032" y="701700"/>
                                </a:lnTo>
                                <a:lnTo>
                                  <a:pt x="462965" y="692810"/>
                                </a:lnTo>
                                <a:lnTo>
                                  <a:pt x="508546" y="678370"/>
                                </a:lnTo>
                                <a:lnTo>
                                  <a:pt x="550303" y="658672"/>
                                </a:lnTo>
                                <a:lnTo>
                                  <a:pt x="587756" y="634022"/>
                                </a:lnTo>
                                <a:lnTo>
                                  <a:pt x="620420" y="604710"/>
                                </a:lnTo>
                                <a:lnTo>
                                  <a:pt x="647839" y="571055"/>
                                </a:lnTo>
                                <a:lnTo>
                                  <a:pt x="669544" y="533298"/>
                                </a:lnTo>
                                <a:lnTo>
                                  <a:pt x="684999" y="491896"/>
                                </a:lnTo>
                                <a:lnTo>
                                  <a:pt x="480618" y="491896"/>
                                </a:lnTo>
                                <a:lnTo>
                                  <a:pt x="461594" y="514096"/>
                                </a:lnTo>
                                <a:lnTo>
                                  <a:pt x="436219" y="529958"/>
                                </a:lnTo>
                                <a:lnTo>
                                  <a:pt x="404507" y="539470"/>
                                </a:lnTo>
                                <a:lnTo>
                                  <a:pt x="366445" y="542645"/>
                                </a:lnTo>
                                <a:lnTo>
                                  <a:pt x="313410" y="536676"/>
                                </a:lnTo>
                                <a:lnTo>
                                  <a:pt x="270598" y="519963"/>
                                </a:lnTo>
                                <a:lnTo>
                                  <a:pt x="237375" y="494245"/>
                                </a:lnTo>
                                <a:lnTo>
                                  <a:pt x="213156" y="461289"/>
                                </a:lnTo>
                                <a:lnTo>
                                  <a:pt x="197332" y="422846"/>
                                </a:lnTo>
                                <a:lnTo>
                                  <a:pt x="689229" y="422846"/>
                                </a:lnTo>
                                <a:lnTo>
                                  <a:pt x="691680" y="401650"/>
                                </a:lnTo>
                                <a:lnTo>
                                  <a:pt x="692924" y="380555"/>
                                </a:lnTo>
                                <a:lnTo>
                                  <a:pt x="693394" y="359410"/>
                                </a:lnTo>
                                <a:lnTo>
                                  <a:pt x="693458" y="338264"/>
                                </a:lnTo>
                                <a:close/>
                              </a:path>
                              <a:path w="1461770" h="704850">
                                <a:moveTo>
                                  <a:pt x="1461579" y="12687"/>
                                </a:moveTo>
                                <a:lnTo>
                                  <a:pt x="1227607" y="12687"/>
                                </a:lnTo>
                                <a:lnTo>
                                  <a:pt x="1083843" y="207187"/>
                                </a:lnTo>
                                <a:lnTo>
                                  <a:pt x="944295" y="12687"/>
                                </a:lnTo>
                                <a:lnTo>
                                  <a:pt x="708926" y="12687"/>
                                </a:lnTo>
                                <a:lnTo>
                                  <a:pt x="955586" y="349542"/>
                                </a:lnTo>
                                <a:lnTo>
                                  <a:pt x="708926" y="689229"/>
                                </a:lnTo>
                                <a:lnTo>
                                  <a:pt x="937272" y="689229"/>
                                </a:lnTo>
                                <a:lnTo>
                                  <a:pt x="1086675" y="483450"/>
                                </a:lnTo>
                                <a:lnTo>
                                  <a:pt x="1234668" y="689229"/>
                                </a:lnTo>
                                <a:lnTo>
                                  <a:pt x="1461579" y="689229"/>
                                </a:lnTo>
                                <a:lnTo>
                                  <a:pt x="1214920" y="350964"/>
                                </a:lnTo>
                                <a:lnTo>
                                  <a:pt x="1461579" y="12687"/>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3821498" y="1779972"/>
                            <a:ext cx="3738879" cy="1924685"/>
                          </a:xfrm>
                          <a:custGeom>
                            <a:avLst/>
                            <a:gdLst/>
                            <a:ahLst/>
                            <a:cxnLst/>
                            <a:rect l="l" t="t" r="r" b="b"/>
                            <a:pathLst>
                              <a:path w="3738879" h="1924685">
                                <a:moveTo>
                                  <a:pt x="0" y="1924456"/>
                                </a:moveTo>
                                <a:lnTo>
                                  <a:pt x="3470046" y="1924456"/>
                                </a:lnTo>
                                <a:lnTo>
                                  <a:pt x="3738498" y="1656003"/>
                                </a:lnTo>
                                <a:lnTo>
                                  <a:pt x="3738498" y="0"/>
                                </a:lnTo>
                                <a:lnTo>
                                  <a:pt x="1924456" y="0"/>
                                </a:lnTo>
                                <a:lnTo>
                                  <a:pt x="0" y="1924456"/>
                                </a:lnTo>
                                <a:close/>
                              </a:path>
                            </a:pathLst>
                          </a:custGeom>
                          <a:solidFill>
                            <a:srgbClr val="B41E8E"/>
                          </a:solidFill>
                        </wps:spPr>
                        <wps:bodyPr wrap="square" lIns="0" tIns="0" rIns="0" bIns="0" rtlCol="0">
                          <a:prstTxWarp prst="textNoShape">
                            <a:avLst/>
                          </a:prstTxWarp>
                          <a:noAutofit/>
                        </wps:bodyPr>
                      </wps:wsp>
                      <wps:wsp>
                        <wps:cNvPr id="5" name="Graphic 5"/>
                        <wps:cNvSpPr/>
                        <wps:spPr>
                          <a:xfrm>
                            <a:off x="5" y="971195"/>
                            <a:ext cx="721995" cy="1443355"/>
                          </a:xfrm>
                          <a:custGeom>
                            <a:avLst/>
                            <a:gdLst/>
                            <a:ahLst/>
                            <a:cxnLst/>
                            <a:rect l="l" t="t" r="r" b="b"/>
                            <a:pathLst>
                              <a:path w="721995" h="1443355">
                                <a:moveTo>
                                  <a:pt x="0" y="0"/>
                                </a:moveTo>
                                <a:lnTo>
                                  <a:pt x="0" y="1443227"/>
                                </a:lnTo>
                                <a:lnTo>
                                  <a:pt x="721614" y="721613"/>
                                </a:lnTo>
                                <a:lnTo>
                                  <a:pt x="0" y="0"/>
                                </a:lnTo>
                                <a:close/>
                              </a:path>
                            </a:pathLst>
                          </a:custGeom>
                          <a:solidFill>
                            <a:srgbClr val="3B548B"/>
                          </a:solidFill>
                        </wps:spPr>
                        <wps:bodyPr wrap="square" lIns="0" tIns="0" rIns="0" bIns="0" rtlCol="0">
                          <a:prstTxWarp prst="textNoShape">
                            <a:avLst/>
                          </a:prstTxWarp>
                          <a:noAutofit/>
                        </wps:bodyPr>
                      </wps:wsp>
                      <wps:wsp>
                        <wps:cNvPr id="6" name="Graphic 6"/>
                        <wps:cNvSpPr/>
                        <wps:spPr>
                          <a:xfrm>
                            <a:off x="5" y="4356825"/>
                            <a:ext cx="721995" cy="1443355"/>
                          </a:xfrm>
                          <a:custGeom>
                            <a:avLst/>
                            <a:gdLst/>
                            <a:ahLst/>
                            <a:cxnLst/>
                            <a:rect l="l" t="t" r="r" b="b"/>
                            <a:pathLst>
                              <a:path w="721995" h="1443355">
                                <a:moveTo>
                                  <a:pt x="0" y="0"/>
                                </a:moveTo>
                                <a:lnTo>
                                  <a:pt x="0" y="1443227"/>
                                </a:lnTo>
                                <a:lnTo>
                                  <a:pt x="721614" y="721613"/>
                                </a:lnTo>
                                <a:lnTo>
                                  <a:pt x="0" y="0"/>
                                </a:lnTo>
                                <a:close/>
                              </a:path>
                            </a:pathLst>
                          </a:custGeom>
                          <a:solidFill>
                            <a:srgbClr val="002157"/>
                          </a:solidFill>
                        </wps:spPr>
                        <wps:bodyPr wrap="square" lIns="0" tIns="0" rIns="0" bIns="0" rtlCol="0">
                          <a:prstTxWarp prst="textNoShape">
                            <a:avLst/>
                          </a:prstTxWarp>
                          <a:noAutofit/>
                        </wps:bodyPr>
                      </wps:wsp>
                      <wps:wsp>
                        <wps:cNvPr id="7" name="Graphic 7"/>
                        <wps:cNvSpPr/>
                        <wps:spPr>
                          <a:xfrm>
                            <a:off x="3502457" y="6672503"/>
                            <a:ext cx="3625850" cy="1270"/>
                          </a:xfrm>
                          <a:custGeom>
                            <a:avLst/>
                            <a:gdLst/>
                            <a:ahLst/>
                            <a:cxnLst/>
                            <a:rect l="l" t="t" r="r" b="b"/>
                            <a:pathLst>
                              <a:path w="3625850" h="0">
                                <a:moveTo>
                                  <a:pt x="0" y="0"/>
                                </a:moveTo>
                                <a:lnTo>
                                  <a:pt x="3625545" y="0"/>
                                </a:lnTo>
                              </a:path>
                            </a:pathLst>
                          </a:custGeom>
                          <a:ln w="8813">
                            <a:solidFill>
                              <a:srgbClr val="FFFFFF"/>
                            </a:solidFill>
                            <a:prstDash val="solid"/>
                          </a:ln>
                        </wps:spPr>
                        <wps:bodyPr wrap="square" lIns="0" tIns="0" rIns="0" bIns="0" rtlCol="0">
                          <a:prstTxWarp prst="textNoShape">
                            <a:avLst/>
                          </a:prstTxWarp>
                          <a:noAutofit/>
                        </wps:bodyPr>
                      </wps:wsp>
                      <pic:pic>
                        <pic:nvPicPr>
                          <pic:cNvPr id="8" name="Image 8"/>
                          <pic:cNvPicPr/>
                        </pic:nvPicPr>
                        <pic:blipFill>
                          <a:blip r:embed="rId5" cstate="print"/>
                          <a:stretch>
                            <a:fillRect/>
                          </a:stretch>
                        </pic:blipFill>
                        <pic:spPr>
                          <a:xfrm>
                            <a:off x="3238864" y="6482285"/>
                            <a:ext cx="210667" cy="210680"/>
                          </a:xfrm>
                          <a:prstGeom prst="rect">
                            <a:avLst/>
                          </a:prstGeom>
                        </pic:spPr>
                      </pic:pic>
                      <wps:wsp>
                        <wps:cNvPr id="9" name="Graphic 9"/>
                        <wps:cNvSpPr/>
                        <wps:spPr>
                          <a:xfrm>
                            <a:off x="2287720" y="7611873"/>
                            <a:ext cx="280670" cy="280670"/>
                          </a:xfrm>
                          <a:custGeom>
                            <a:avLst/>
                            <a:gdLst/>
                            <a:ahLst/>
                            <a:cxnLst/>
                            <a:rect l="l" t="t" r="r" b="b"/>
                            <a:pathLst>
                              <a:path w="280670" h="280670">
                                <a:moveTo>
                                  <a:pt x="140068" y="0"/>
                                </a:moveTo>
                                <a:lnTo>
                                  <a:pt x="95796" y="7141"/>
                                </a:lnTo>
                                <a:lnTo>
                                  <a:pt x="57346" y="27026"/>
                                </a:lnTo>
                                <a:lnTo>
                                  <a:pt x="27025" y="57349"/>
                                </a:lnTo>
                                <a:lnTo>
                                  <a:pt x="7140" y="95803"/>
                                </a:lnTo>
                                <a:lnTo>
                                  <a:pt x="0" y="140081"/>
                                </a:lnTo>
                                <a:lnTo>
                                  <a:pt x="7140" y="184347"/>
                                </a:lnTo>
                                <a:lnTo>
                                  <a:pt x="27025" y="222797"/>
                                </a:lnTo>
                                <a:lnTo>
                                  <a:pt x="57346" y="253120"/>
                                </a:lnTo>
                                <a:lnTo>
                                  <a:pt x="95796" y="273007"/>
                                </a:lnTo>
                                <a:lnTo>
                                  <a:pt x="140068" y="280149"/>
                                </a:lnTo>
                                <a:lnTo>
                                  <a:pt x="184339" y="273007"/>
                                </a:lnTo>
                                <a:lnTo>
                                  <a:pt x="222790" y="253120"/>
                                </a:lnTo>
                                <a:lnTo>
                                  <a:pt x="253111" y="222797"/>
                                </a:lnTo>
                                <a:lnTo>
                                  <a:pt x="272995" y="184347"/>
                                </a:lnTo>
                                <a:lnTo>
                                  <a:pt x="280136" y="140081"/>
                                </a:lnTo>
                                <a:lnTo>
                                  <a:pt x="272995" y="95803"/>
                                </a:lnTo>
                                <a:lnTo>
                                  <a:pt x="253110" y="57349"/>
                                </a:lnTo>
                                <a:lnTo>
                                  <a:pt x="222790" y="27026"/>
                                </a:lnTo>
                                <a:lnTo>
                                  <a:pt x="184339" y="7141"/>
                                </a:lnTo>
                                <a:lnTo>
                                  <a:pt x="140068"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2379855" y="7652604"/>
                            <a:ext cx="95872" cy="198653"/>
                          </a:xfrm>
                          <a:prstGeom prst="rect">
                            <a:avLst/>
                          </a:prstGeom>
                        </pic:spPr>
                      </pic:pic>
                      <wps:wsp>
                        <wps:cNvPr id="11" name="Graphic 11"/>
                        <wps:cNvSpPr/>
                        <wps:spPr>
                          <a:xfrm>
                            <a:off x="1911601" y="7609641"/>
                            <a:ext cx="285115" cy="285115"/>
                          </a:xfrm>
                          <a:custGeom>
                            <a:avLst/>
                            <a:gdLst/>
                            <a:ahLst/>
                            <a:cxnLst/>
                            <a:rect l="l" t="t" r="r" b="b"/>
                            <a:pathLst>
                              <a:path w="285115" h="285115">
                                <a:moveTo>
                                  <a:pt x="142290" y="0"/>
                                </a:moveTo>
                                <a:lnTo>
                                  <a:pt x="97314" y="7253"/>
                                </a:lnTo>
                                <a:lnTo>
                                  <a:pt x="58254" y="27453"/>
                                </a:lnTo>
                                <a:lnTo>
                                  <a:pt x="27453" y="58254"/>
                                </a:lnTo>
                                <a:lnTo>
                                  <a:pt x="7253" y="97314"/>
                                </a:lnTo>
                                <a:lnTo>
                                  <a:pt x="0" y="142290"/>
                                </a:lnTo>
                                <a:lnTo>
                                  <a:pt x="7253" y="187266"/>
                                </a:lnTo>
                                <a:lnTo>
                                  <a:pt x="27453" y="226327"/>
                                </a:lnTo>
                                <a:lnTo>
                                  <a:pt x="58254" y="257128"/>
                                </a:lnTo>
                                <a:lnTo>
                                  <a:pt x="97314" y="277327"/>
                                </a:lnTo>
                                <a:lnTo>
                                  <a:pt x="142290" y="284581"/>
                                </a:lnTo>
                                <a:lnTo>
                                  <a:pt x="187266" y="277327"/>
                                </a:lnTo>
                                <a:lnTo>
                                  <a:pt x="226327" y="257128"/>
                                </a:lnTo>
                                <a:lnTo>
                                  <a:pt x="257128" y="226327"/>
                                </a:lnTo>
                                <a:lnTo>
                                  <a:pt x="277327" y="187266"/>
                                </a:lnTo>
                                <a:lnTo>
                                  <a:pt x="284581" y="142290"/>
                                </a:lnTo>
                                <a:lnTo>
                                  <a:pt x="277327" y="97314"/>
                                </a:lnTo>
                                <a:lnTo>
                                  <a:pt x="257128" y="58254"/>
                                </a:lnTo>
                                <a:lnTo>
                                  <a:pt x="226327" y="27453"/>
                                </a:lnTo>
                                <a:lnTo>
                                  <a:pt x="187266" y="7253"/>
                                </a:lnTo>
                                <a:lnTo>
                                  <a:pt x="142290" y="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7" cstate="print"/>
                          <a:stretch>
                            <a:fillRect/>
                          </a:stretch>
                        </pic:blipFill>
                        <pic:spPr>
                          <a:xfrm>
                            <a:off x="1968159" y="7670906"/>
                            <a:ext cx="169592" cy="162079"/>
                          </a:xfrm>
                          <a:prstGeom prst="rect">
                            <a:avLst/>
                          </a:prstGeom>
                        </pic:spPr>
                      </pic:pic>
                      <pic:pic>
                        <pic:nvPicPr>
                          <pic:cNvPr id="13" name="Image 13"/>
                          <pic:cNvPicPr/>
                        </pic:nvPicPr>
                        <pic:blipFill>
                          <a:blip r:embed="rId8" cstate="print"/>
                          <a:stretch>
                            <a:fillRect/>
                          </a:stretch>
                        </pic:blipFill>
                        <pic:spPr>
                          <a:xfrm>
                            <a:off x="0" y="0"/>
                            <a:ext cx="4107248" cy="6771248"/>
                          </a:xfrm>
                          <a:prstGeom prst="rect">
                            <a:avLst/>
                          </a:prstGeom>
                        </pic:spPr>
                      </pic:pic>
                      <pic:pic>
                        <pic:nvPicPr>
                          <pic:cNvPr id="14" name="Image 14"/>
                          <pic:cNvPicPr/>
                        </pic:nvPicPr>
                        <pic:blipFill>
                          <a:blip r:embed="rId9" cstate="print"/>
                          <a:stretch>
                            <a:fillRect/>
                          </a:stretch>
                        </pic:blipFill>
                        <pic:spPr>
                          <a:xfrm>
                            <a:off x="5" y="6771248"/>
                            <a:ext cx="2414422" cy="1679524"/>
                          </a:xfrm>
                          <a:prstGeom prst="rect">
                            <a:avLst/>
                          </a:prstGeom>
                        </pic:spPr>
                      </pic:pic>
                    </wpg:wgp>
                  </a:graphicData>
                </a:graphic>
              </wp:anchor>
            </w:drawing>
          </mc:Choice>
          <mc:Fallback>
            <w:pict>
              <v:group style="position:absolute;margin-left:-.0004pt;margin-top:176.474808pt;width:595.3pt;height:665.45pt;mso-position-horizontal-relative:page;mso-position-vertical-relative:page;z-index:-16417792" id="docshapegroup2" coordorigin="0,3529" coordsize="11906,13309">
                <v:shape style="position:absolute;left:6359;top:3531;width:2302;height:1110" id="docshape3" coordorigin="6360,3531" coordsize="2302,1110" path="m7452,4064l7447,3987,7446,3982,7434,3914,7412,3847,7382,3785,7382,3784,7345,3729,7301,3679,7251,3635,7195,3599,7145,3575,7145,3982,6666,3982,6690,3918,6726,3863,6775,3821,6839,3794,6917,3784,6988,3793,7048,3818,7094,3859,7127,3914,7145,3982,7145,3575,7134,3570,7069,3549,6999,3536,6926,3531,6843,3536,6766,3550,6694,3573,6628,3604,6568,3643,6515,3689,6469,3741,6431,3800,6400,3865,6378,3934,6364,4008,6360,4086,6364,4164,6378,4237,6401,4307,6432,4371,6470,4430,6517,4483,6570,4529,6630,4568,6697,4599,6769,4622,6847,4636,6930,4641,7012,4636,7089,4622,7161,4600,7226,4569,7285,4530,7337,4484,7380,4431,7406,4386,7414,4371,7438,4306,7117,4306,7087,4341,7047,4366,6997,4381,6937,4386,6853,4376,6786,4350,6734,4310,6695,4258,6670,4197,7445,4197,7449,4164,7451,4131,7452,4097,7452,4064xm8661,3551l8293,3551,8067,3858,7847,3551,7476,3551,7865,4082,7476,4617,7836,4617,8071,4293,8304,4617,8661,4617,8273,4084,8661,3551xe" filled="true" fillcolor="#ffffff" stroked="false">
                  <v:path arrowok="t"/>
                  <v:fill type="solid"/>
                </v:shape>
                <v:shape style="position:absolute;left:6018;top:6332;width:5888;height:3031" id="docshape4" coordorigin="6018,6333" coordsize="5888,3031" path="m6018,9363l11483,9363,11905,8940,11905,6333,9049,6333,6018,9363xe" filled="true" fillcolor="#b41e8e" stroked="false">
                  <v:path arrowok="t"/>
                  <v:fill type="solid"/>
                </v:shape>
                <v:shape style="position:absolute;left:0;top:5058;width:1137;height:2273" id="docshape5" coordorigin="0,5059" coordsize="1137,2273" path="m0,5059l0,7332,1136,6195,0,5059xe" filled="true" fillcolor="#3b548b" stroked="false">
                  <v:path arrowok="t"/>
                  <v:fill type="solid"/>
                </v:shape>
                <v:shape style="position:absolute;left:0;top:10390;width:1137;height:2273" id="docshape6" coordorigin="0,10391" coordsize="1137,2273" path="m0,10391l0,12663,1136,11527,0,10391xe" filled="true" fillcolor="#002157" stroked="false">
                  <v:path arrowok="t"/>
                  <v:fill type="solid"/>
                </v:shape>
                <v:line style="position:absolute" from="5516,14037" to="11225,14037" stroked="true" strokeweight=".694pt" strokecolor="#ffffff">
                  <v:stroke dashstyle="solid"/>
                </v:line>
                <v:shape style="position:absolute;left:5100;top:13737;width:332;height:332" type="#_x0000_t75" id="docshape7" stroked="false">
                  <v:imagedata r:id="rId5" o:title=""/>
                </v:shape>
                <v:shape style="position:absolute;left:3602;top:15516;width:442;height:442" id="docshape8" coordorigin="3603,15517" coordsize="442,442" path="m3823,15517l3754,15528,3693,15559,3645,15607,3614,15668,3603,15737,3614,15807,3645,15868,3693,15915,3754,15947,3823,15958,3893,15947,3954,15915,4001,15868,4033,15807,4044,15737,4033,15668,4001,15607,3954,15559,3893,15528,3823,15517xe" filled="true" fillcolor="#ffffff" stroked="false">
                  <v:path arrowok="t"/>
                  <v:fill type="solid"/>
                </v:shape>
                <v:shape style="position:absolute;left:3747;top:15580;width:151;height:313" type="#_x0000_t75" id="docshape9" stroked="false">
                  <v:imagedata r:id="rId6" o:title=""/>
                </v:shape>
                <v:shape style="position:absolute;left:3010;top:15513;width:449;height:449" id="docshape10" coordorigin="3010,15513" coordsize="449,449" path="m3234,15513l3164,15525,3102,15556,3054,15605,3022,15666,3010,15737,3022,15808,3054,15870,3102,15918,3164,15950,3234,15961,3305,15950,3367,15918,3415,15870,3447,15808,3459,15737,3447,15666,3415,15605,3367,15556,3305,15525,3234,15513xe" filled="true" fillcolor="#ffffff" stroked="false">
                  <v:path arrowok="t"/>
                  <v:fill type="solid"/>
                </v:shape>
                <v:shape style="position:absolute;left:3099;top:15609;width:268;height:256" type="#_x0000_t75" id="docshape11" stroked="false">
                  <v:imagedata r:id="rId7" o:title=""/>
                </v:shape>
                <v:shape style="position:absolute;left:0;top:3529;width:6469;height:10664" type="#_x0000_t75" id="docshape12" stroked="false">
                  <v:imagedata r:id="rId8" o:title=""/>
                </v:shape>
                <v:shape style="position:absolute;left:0;top:14192;width:3803;height:2645" type="#_x0000_t75" id="docshape13" stroked="false">
                  <v:imagedata r:id="rId9" o:title=""/>
                </v:shape>
                <w10:wrap type="none"/>
              </v:group>
            </w:pict>
          </mc:Fallback>
        </mc:AlternateContent>
      </w:r>
      <w:r>
        <w:rPr>
          <w:rFonts w:ascii="Times New Roman"/>
        </w:rPr>
        <mc:AlternateContent>
          <mc:Choice Requires="wps">
            <w:drawing>
              <wp:inline distT="0" distB="0" distL="0" distR="0">
                <wp:extent cx="7019290" cy="1796414"/>
                <wp:effectExtent l="0" t="0" r="0" b="3810"/>
                <wp:docPr id="15" name="Group 15"/>
                <wp:cNvGraphicFramePr>
                  <a:graphicFrameLocks/>
                </wp:cNvGraphicFramePr>
                <a:graphic>
                  <a:graphicData uri="http://schemas.microsoft.com/office/word/2010/wordprocessingGroup">
                    <wpg:wgp>
                      <wpg:cNvPr id="15" name="Group 15"/>
                      <wpg:cNvGrpSpPr/>
                      <wpg:grpSpPr>
                        <a:xfrm>
                          <a:off x="0" y="0"/>
                          <a:ext cx="7019290" cy="1796414"/>
                          <a:chExt cx="7019290" cy="1796414"/>
                        </a:xfrm>
                      </wpg:grpSpPr>
                      <wps:wsp>
                        <wps:cNvPr id="16" name="Graphic 16"/>
                        <wps:cNvSpPr/>
                        <wps:spPr>
                          <a:xfrm>
                            <a:off x="3984828" y="336001"/>
                            <a:ext cx="3034665" cy="1033780"/>
                          </a:xfrm>
                          <a:custGeom>
                            <a:avLst/>
                            <a:gdLst/>
                            <a:ahLst/>
                            <a:cxnLst/>
                            <a:rect l="l" t="t" r="r" b="b"/>
                            <a:pathLst>
                              <a:path w="3034665" h="1033780">
                                <a:moveTo>
                                  <a:pt x="798652" y="344144"/>
                                </a:moveTo>
                                <a:lnTo>
                                  <a:pt x="775677" y="288671"/>
                                </a:lnTo>
                                <a:lnTo>
                                  <a:pt x="720178" y="265684"/>
                                </a:lnTo>
                                <a:lnTo>
                                  <a:pt x="582676" y="265684"/>
                                </a:lnTo>
                                <a:lnTo>
                                  <a:pt x="582676" y="309194"/>
                                </a:lnTo>
                                <a:lnTo>
                                  <a:pt x="582676" y="518960"/>
                                </a:lnTo>
                                <a:lnTo>
                                  <a:pt x="582676" y="756691"/>
                                </a:lnTo>
                                <a:lnTo>
                                  <a:pt x="543877" y="796925"/>
                                </a:lnTo>
                                <a:lnTo>
                                  <a:pt x="500710" y="823315"/>
                                </a:lnTo>
                                <a:lnTo>
                                  <a:pt x="454634" y="837755"/>
                                </a:lnTo>
                                <a:lnTo>
                                  <a:pt x="407098" y="842137"/>
                                </a:lnTo>
                                <a:lnTo>
                                  <a:pt x="360718" y="836574"/>
                                </a:lnTo>
                                <a:lnTo>
                                  <a:pt x="319290" y="820813"/>
                                </a:lnTo>
                                <a:lnTo>
                                  <a:pt x="283641" y="796277"/>
                                </a:lnTo>
                                <a:lnTo>
                                  <a:pt x="254533" y="764374"/>
                                </a:lnTo>
                                <a:lnTo>
                                  <a:pt x="232778" y="726516"/>
                                </a:lnTo>
                                <a:lnTo>
                                  <a:pt x="219138" y="684123"/>
                                </a:lnTo>
                                <a:lnTo>
                                  <a:pt x="214414" y="638606"/>
                                </a:lnTo>
                                <a:lnTo>
                                  <a:pt x="219138" y="592429"/>
                                </a:lnTo>
                                <a:lnTo>
                                  <a:pt x="232778" y="549389"/>
                                </a:lnTo>
                                <a:lnTo>
                                  <a:pt x="254533" y="510946"/>
                                </a:lnTo>
                                <a:lnTo>
                                  <a:pt x="283641" y="478548"/>
                                </a:lnTo>
                                <a:lnTo>
                                  <a:pt x="319290" y="453618"/>
                                </a:lnTo>
                                <a:lnTo>
                                  <a:pt x="360718" y="437603"/>
                                </a:lnTo>
                                <a:lnTo>
                                  <a:pt x="407098" y="431939"/>
                                </a:lnTo>
                                <a:lnTo>
                                  <a:pt x="454634" y="436359"/>
                                </a:lnTo>
                                <a:lnTo>
                                  <a:pt x="500710" y="450977"/>
                                </a:lnTo>
                                <a:lnTo>
                                  <a:pt x="543877" y="477837"/>
                                </a:lnTo>
                                <a:lnTo>
                                  <a:pt x="582676" y="518960"/>
                                </a:lnTo>
                                <a:lnTo>
                                  <a:pt x="582676" y="309194"/>
                                </a:lnTo>
                                <a:lnTo>
                                  <a:pt x="537210" y="284238"/>
                                </a:lnTo>
                                <a:lnTo>
                                  <a:pt x="486918" y="265684"/>
                                </a:lnTo>
                                <a:lnTo>
                                  <a:pt x="431685" y="254139"/>
                                </a:lnTo>
                                <a:lnTo>
                                  <a:pt x="371348" y="250151"/>
                                </a:lnTo>
                                <a:lnTo>
                                  <a:pt x="324777" y="253111"/>
                                </a:lnTo>
                                <a:lnTo>
                                  <a:pt x="279920" y="261747"/>
                                </a:lnTo>
                                <a:lnTo>
                                  <a:pt x="237134" y="275742"/>
                                </a:lnTo>
                                <a:lnTo>
                                  <a:pt x="196773" y="294779"/>
                                </a:lnTo>
                                <a:lnTo>
                                  <a:pt x="159194" y="318516"/>
                                </a:lnTo>
                                <a:lnTo>
                                  <a:pt x="124726" y="346621"/>
                                </a:lnTo>
                                <a:lnTo>
                                  <a:pt x="93726" y="378790"/>
                                </a:lnTo>
                                <a:lnTo>
                                  <a:pt x="66535" y="414693"/>
                                </a:lnTo>
                                <a:lnTo>
                                  <a:pt x="43510" y="453986"/>
                                </a:lnTo>
                                <a:lnTo>
                                  <a:pt x="25006" y="496354"/>
                                </a:lnTo>
                                <a:lnTo>
                                  <a:pt x="11341" y="541464"/>
                                </a:lnTo>
                                <a:lnTo>
                                  <a:pt x="2895" y="588987"/>
                                </a:lnTo>
                                <a:lnTo>
                                  <a:pt x="0" y="638606"/>
                                </a:lnTo>
                                <a:lnTo>
                                  <a:pt x="2895" y="687590"/>
                                </a:lnTo>
                                <a:lnTo>
                                  <a:pt x="11341" y="734631"/>
                                </a:lnTo>
                                <a:lnTo>
                                  <a:pt x="25006" y="779386"/>
                                </a:lnTo>
                                <a:lnTo>
                                  <a:pt x="43510" y="821512"/>
                                </a:lnTo>
                                <a:lnTo>
                                  <a:pt x="66535" y="860653"/>
                                </a:lnTo>
                                <a:lnTo>
                                  <a:pt x="93726" y="896480"/>
                                </a:lnTo>
                                <a:lnTo>
                                  <a:pt x="124726" y="928649"/>
                                </a:lnTo>
                                <a:lnTo>
                                  <a:pt x="159194" y="956805"/>
                                </a:lnTo>
                                <a:lnTo>
                                  <a:pt x="196773" y="980617"/>
                                </a:lnTo>
                                <a:lnTo>
                                  <a:pt x="237134" y="999731"/>
                                </a:lnTo>
                                <a:lnTo>
                                  <a:pt x="279920" y="1013815"/>
                                </a:lnTo>
                                <a:lnTo>
                                  <a:pt x="324777" y="1022515"/>
                                </a:lnTo>
                                <a:lnTo>
                                  <a:pt x="371348" y="1025486"/>
                                </a:lnTo>
                                <a:lnTo>
                                  <a:pt x="431685" y="1021511"/>
                                </a:lnTo>
                                <a:lnTo>
                                  <a:pt x="486918" y="1009954"/>
                                </a:lnTo>
                                <a:lnTo>
                                  <a:pt x="537210" y="991412"/>
                                </a:lnTo>
                                <a:lnTo>
                                  <a:pt x="582676" y="966457"/>
                                </a:lnTo>
                                <a:lnTo>
                                  <a:pt x="582676" y="1009954"/>
                                </a:lnTo>
                                <a:lnTo>
                                  <a:pt x="798652" y="1009954"/>
                                </a:lnTo>
                                <a:lnTo>
                                  <a:pt x="798652" y="966457"/>
                                </a:lnTo>
                                <a:lnTo>
                                  <a:pt x="798652" y="842137"/>
                                </a:lnTo>
                                <a:lnTo>
                                  <a:pt x="798652" y="431939"/>
                                </a:lnTo>
                                <a:lnTo>
                                  <a:pt x="798652" y="344144"/>
                                </a:lnTo>
                                <a:close/>
                              </a:path>
                              <a:path w="3034665" h="1033780">
                                <a:moveTo>
                                  <a:pt x="1496263" y="999083"/>
                                </a:moveTo>
                                <a:lnTo>
                                  <a:pt x="1468285" y="814184"/>
                                </a:lnTo>
                                <a:lnTo>
                                  <a:pt x="1436598" y="821931"/>
                                </a:lnTo>
                                <a:lnTo>
                                  <a:pt x="1404772" y="828370"/>
                                </a:lnTo>
                                <a:lnTo>
                                  <a:pt x="1373238" y="832764"/>
                                </a:lnTo>
                                <a:lnTo>
                                  <a:pt x="1342415" y="834390"/>
                                </a:lnTo>
                                <a:lnTo>
                                  <a:pt x="1288592" y="827011"/>
                                </a:lnTo>
                                <a:lnTo>
                                  <a:pt x="1247444" y="804481"/>
                                </a:lnTo>
                                <a:lnTo>
                                  <a:pt x="1221155" y="766216"/>
                                </a:lnTo>
                                <a:lnTo>
                                  <a:pt x="1211910" y="711631"/>
                                </a:lnTo>
                                <a:lnTo>
                                  <a:pt x="1211910" y="447471"/>
                                </a:lnTo>
                                <a:lnTo>
                                  <a:pt x="1480705" y="447471"/>
                                </a:lnTo>
                                <a:lnTo>
                                  <a:pt x="1480705" y="265671"/>
                                </a:lnTo>
                                <a:lnTo>
                                  <a:pt x="1211910" y="265671"/>
                                </a:lnTo>
                                <a:lnTo>
                                  <a:pt x="1211910" y="78460"/>
                                </a:lnTo>
                                <a:lnTo>
                                  <a:pt x="1205738" y="47917"/>
                                </a:lnTo>
                                <a:lnTo>
                                  <a:pt x="1188923" y="22974"/>
                                </a:lnTo>
                                <a:lnTo>
                                  <a:pt x="1163980" y="6159"/>
                                </a:lnTo>
                                <a:lnTo>
                                  <a:pt x="1133436" y="0"/>
                                </a:lnTo>
                                <a:lnTo>
                                  <a:pt x="997496" y="0"/>
                                </a:lnTo>
                                <a:lnTo>
                                  <a:pt x="997496" y="265671"/>
                                </a:lnTo>
                                <a:lnTo>
                                  <a:pt x="840562" y="265671"/>
                                </a:lnTo>
                                <a:lnTo>
                                  <a:pt x="840562" y="447471"/>
                                </a:lnTo>
                                <a:lnTo>
                                  <a:pt x="997496" y="447471"/>
                                </a:lnTo>
                                <a:lnTo>
                                  <a:pt x="997496" y="713181"/>
                                </a:lnTo>
                                <a:lnTo>
                                  <a:pt x="1000379" y="764070"/>
                                </a:lnTo>
                                <a:lnTo>
                                  <a:pt x="1008875" y="811428"/>
                                </a:lnTo>
                                <a:lnTo>
                                  <a:pt x="1022705" y="855002"/>
                                </a:lnTo>
                                <a:lnTo>
                                  <a:pt x="1041654" y="894499"/>
                                </a:lnTo>
                                <a:lnTo>
                                  <a:pt x="1065441" y="929627"/>
                                </a:lnTo>
                                <a:lnTo>
                                  <a:pt x="1093825" y="960132"/>
                                </a:lnTo>
                                <a:lnTo>
                                  <a:pt x="1126540" y="985710"/>
                                </a:lnTo>
                                <a:lnTo>
                                  <a:pt x="1163358" y="1006106"/>
                                </a:lnTo>
                                <a:lnTo>
                                  <a:pt x="1204010" y="1021016"/>
                                </a:lnTo>
                                <a:lnTo>
                                  <a:pt x="1248257" y="1030160"/>
                                </a:lnTo>
                                <a:lnTo>
                                  <a:pt x="1295831" y="1033272"/>
                                </a:lnTo>
                                <a:lnTo>
                                  <a:pt x="1343964" y="1031862"/>
                                </a:lnTo>
                                <a:lnTo>
                                  <a:pt x="1388465" y="1026668"/>
                                </a:lnTo>
                                <a:lnTo>
                                  <a:pt x="1436751" y="1016228"/>
                                </a:lnTo>
                                <a:lnTo>
                                  <a:pt x="1496263" y="999083"/>
                                </a:lnTo>
                                <a:close/>
                              </a:path>
                              <a:path w="3034665" h="1033780">
                                <a:moveTo>
                                  <a:pt x="2209419" y="781545"/>
                                </a:moveTo>
                                <a:lnTo>
                                  <a:pt x="2204707" y="732878"/>
                                </a:lnTo>
                                <a:lnTo>
                                  <a:pt x="2191258" y="691388"/>
                                </a:lnTo>
                                <a:lnTo>
                                  <a:pt x="2170087" y="656513"/>
                                </a:lnTo>
                                <a:lnTo>
                                  <a:pt x="2142223" y="627735"/>
                                </a:lnTo>
                                <a:lnTo>
                                  <a:pt x="2108670" y="604481"/>
                                </a:lnTo>
                                <a:lnTo>
                                  <a:pt x="2070455" y="586219"/>
                                </a:lnTo>
                                <a:lnTo>
                                  <a:pt x="2028596" y="572401"/>
                                </a:lnTo>
                                <a:lnTo>
                                  <a:pt x="1984121" y="562483"/>
                                </a:lnTo>
                                <a:lnTo>
                                  <a:pt x="1848942" y="540727"/>
                                </a:lnTo>
                                <a:lnTo>
                                  <a:pt x="1806257" y="528485"/>
                                </a:lnTo>
                                <a:lnTo>
                                  <a:pt x="1779016" y="511581"/>
                                </a:lnTo>
                                <a:lnTo>
                                  <a:pt x="1764588" y="491769"/>
                                </a:lnTo>
                                <a:lnTo>
                                  <a:pt x="1760372" y="470801"/>
                                </a:lnTo>
                                <a:lnTo>
                                  <a:pt x="1767116" y="446417"/>
                                </a:lnTo>
                                <a:lnTo>
                                  <a:pt x="1787563" y="426123"/>
                                </a:lnTo>
                                <a:lnTo>
                                  <a:pt x="1821980" y="412229"/>
                                </a:lnTo>
                                <a:lnTo>
                                  <a:pt x="1870684" y="407085"/>
                                </a:lnTo>
                                <a:lnTo>
                                  <a:pt x="1921548" y="412254"/>
                                </a:lnTo>
                                <a:lnTo>
                                  <a:pt x="1964105" y="428650"/>
                                </a:lnTo>
                                <a:lnTo>
                                  <a:pt x="1994141" y="457568"/>
                                </a:lnTo>
                                <a:lnTo>
                                  <a:pt x="2007425" y="500329"/>
                                </a:lnTo>
                                <a:lnTo>
                                  <a:pt x="2204770" y="498779"/>
                                </a:lnTo>
                                <a:lnTo>
                                  <a:pt x="2196350" y="445592"/>
                                </a:lnTo>
                                <a:lnTo>
                                  <a:pt x="2180310" y="400100"/>
                                </a:lnTo>
                                <a:lnTo>
                                  <a:pt x="2157717" y="361746"/>
                                </a:lnTo>
                                <a:lnTo>
                                  <a:pt x="2129663" y="329984"/>
                                </a:lnTo>
                                <a:lnTo>
                                  <a:pt x="2097214" y="304241"/>
                                </a:lnTo>
                                <a:lnTo>
                                  <a:pt x="2061451" y="283984"/>
                                </a:lnTo>
                                <a:lnTo>
                                  <a:pt x="2023452" y="268643"/>
                                </a:lnTo>
                                <a:lnTo>
                                  <a:pt x="1984298" y="257683"/>
                                </a:lnTo>
                                <a:lnTo>
                                  <a:pt x="1945068" y="250532"/>
                                </a:lnTo>
                                <a:lnTo>
                                  <a:pt x="1906828" y="246659"/>
                                </a:lnTo>
                                <a:lnTo>
                                  <a:pt x="1870684" y="245491"/>
                                </a:lnTo>
                                <a:lnTo>
                                  <a:pt x="1815236" y="248208"/>
                                </a:lnTo>
                                <a:lnTo>
                                  <a:pt x="1763852" y="256247"/>
                                </a:lnTo>
                                <a:lnTo>
                                  <a:pt x="1716938" y="269443"/>
                                </a:lnTo>
                                <a:lnTo>
                                  <a:pt x="1674914" y="287604"/>
                                </a:lnTo>
                                <a:lnTo>
                                  <a:pt x="1638198" y="310553"/>
                                </a:lnTo>
                                <a:lnTo>
                                  <a:pt x="1607223" y="338124"/>
                                </a:lnTo>
                                <a:lnTo>
                                  <a:pt x="1582407" y="370128"/>
                                </a:lnTo>
                                <a:lnTo>
                                  <a:pt x="1564157" y="406400"/>
                                </a:lnTo>
                                <a:lnTo>
                                  <a:pt x="1552892" y="446735"/>
                                </a:lnTo>
                                <a:lnTo>
                                  <a:pt x="1549057" y="490994"/>
                                </a:lnTo>
                                <a:lnTo>
                                  <a:pt x="1555229" y="545693"/>
                                </a:lnTo>
                                <a:lnTo>
                                  <a:pt x="1572641" y="591680"/>
                                </a:lnTo>
                                <a:lnTo>
                                  <a:pt x="1599565" y="629526"/>
                                </a:lnTo>
                                <a:lnTo>
                                  <a:pt x="1634286" y="659853"/>
                                </a:lnTo>
                                <a:lnTo>
                                  <a:pt x="1675091" y="683247"/>
                                </a:lnTo>
                                <a:lnTo>
                                  <a:pt x="1720278" y="700316"/>
                                </a:lnTo>
                                <a:lnTo>
                                  <a:pt x="1768132" y="711644"/>
                                </a:lnTo>
                                <a:lnTo>
                                  <a:pt x="1926615" y="738060"/>
                                </a:lnTo>
                                <a:lnTo>
                                  <a:pt x="1959254" y="747547"/>
                                </a:lnTo>
                                <a:lnTo>
                                  <a:pt x="1982571" y="761555"/>
                                </a:lnTo>
                                <a:lnTo>
                                  <a:pt x="1996554" y="779348"/>
                                </a:lnTo>
                                <a:lnTo>
                                  <a:pt x="2001227" y="800214"/>
                                </a:lnTo>
                                <a:lnTo>
                                  <a:pt x="1992045" y="826554"/>
                                </a:lnTo>
                                <a:lnTo>
                                  <a:pt x="1966252" y="846620"/>
                                </a:lnTo>
                                <a:lnTo>
                                  <a:pt x="1926488" y="859409"/>
                                </a:lnTo>
                                <a:lnTo>
                                  <a:pt x="1875370" y="863904"/>
                                </a:lnTo>
                                <a:lnTo>
                                  <a:pt x="1827568" y="860031"/>
                                </a:lnTo>
                                <a:lnTo>
                                  <a:pt x="1787321" y="847890"/>
                                </a:lnTo>
                                <a:lnTo>
                                  <a:pt x="1755419" y="826655"/>
                                </a:lnTo>
                                <a:lnTo>
                                  <a:pt x="1732699" y="795489"/>
                                </a:lnTo>
                                <a:lnTo>
                                  <a:pt x="1719986" y="753592"/>
                                </a:lnTo>
                                <a:lnTo>
                                  <a:pt x="1522653" y="752043"/>
                                </a:lnTo>
                                <a:lnTo>
                                  <a:pt x="1530438" y="806208"/>
                                </a:lnTo>
                                <a:lnTo>
                                  <a:pt x="1544929" y="853706"/>
                                </a:lnTo>
                                <a:lnTo>
                                  <a:pt x="1565490" y="894829"/>
                                </a:lnTo>
                                <a:lnTo>
                                  <a:pt x="1591500" y="929906"/>
                                </a:lnTo>
                                <a:lnTo>
                                  <a:pt x="1622336" y="959256"/>
                                </a:lnTo>
                                <a:lnTo>
                                  <a:pt x="1657375" y="983208"/>
                                </a:lnTo>
                                <a:lnTo>
                                  <a:pt x="1695996" y="1002093"/>
                                </a:lnTo>
                                <a:lnTo>
                                  <a:pt x="1737563" y="1016215"/>
                                </a:lnTo>
                                <a:lnTo>
                                  <a:pt x="1781479" y="1025906"/>
                                </a:lnTo>
                                <a:lnTo>
                                  <a:pt x="1827085" y="1031481"/>
                                </a:lnTo>
                                <a:lnTo>
                                  <a:pt x="1873796" y="1033272"/>
                                </a:lnTo>
                                <a:lnTo>
                                  <a:pt x="1929257" y="1030744"/>
                                </a:lnTo>
                                <a:lnTo>
                                  <a:pt x="1981492" y="1023200"/>
                                </a:lnTo>
                                <a:lnTo>
                                  <a:pt x="2029891" y="1010615"/>
                                </a:lnTo>
                                <a:lnTo>
                                  <a:pt x="2073821" y="993000"/>
                                </a:lnTo>
                                <a:lnTo>
                                  <a:pt x="2112695" y="970343"/>
                                </a:lnTo>
                                <a:lnTo>
                                  <a:pt x="2145868" y="942644"/>
                                </a:lnTo>
                                <a:lnTo>
                                  <a:pt x="2172754" y="909929"/>
                                </a:lnTo>
                                <a:lnTo>
                                  <a:pt x="2192705" y="872172"/>
                                </a:lnTo>
                                <a:lnTo>
                                  <a:pt x="2205139" y="829373"/>
                                </a:lnTo>
                                <a:lnTo>
                                  <a:pt x="2209419" y="781545"/>
                                </a:lnTo>
                                <a:close/>
                              </a:path>
                              <a:path w="3034665" h="1033780">
                                <a:moveTo>
                                  <a:pt x="3034449" y="344144"/>
                                </a:moveTo>
                                <a:lnTo>
                                  <a:pt x="3028289" y="313613"/>
                                </a:lnTo>
                                <a:lnTo>
                                  <a:pt x="3025305" y="309194"/>
                                </a:lnTo>
                                <a:lnTo>
                                  <a:pt x="3011462" y="288671"/>
                                </a:lnTo>
                                <a:lnTo>
                                  <a:pt x="2986532" y="271856"/>
                                </a:lnTo>
                                <a:lnTo>
                                  <a:pt x="2955988" y="265684"/>
                                </a:lnTo>
                                <a:lnTo>
                                  <a:pt x="2818473" y="265684"/>
                                </a:lnTo>
                                <a:lnTo>
                                  <a:pt x="2818473" y="309194"/>
                                </a:lnTo>
                                <a:lnTo>
                                  <a:pt x="2818473" y="518960"/>
                                </a:lnTo>
                                <a:lnTo>
                                  <a:pt x="2818473" y="756691"/>
                                </a:lnTo>
                                <a:lnTo>
                                  <a:pt x="2779674" y="796925"/>
                                </a:lnTo>
                                <a:lnTo>
                                  <a:pt x="2736494" y="823315"/>
                                </a:lnTo>
                                <a:lnTo>
                                  <a:pt x="2690418" y="837755"/>
                                </a:lnTo>
                                <a:lnTo>
                                  <a:pt x="2642882" y="842137"/>
                                </a:lnTo>
                                <a:lnTo>
                                  <a:pt x="2596489" y="836574"/>
                                </a:lnTo>
                                <a:lnTo>
                                  <a:pt x="2555075" y="820813"/>
                                </a:lnTo>
                                <a:lnTo>
                                  <a:pt x="2519426" y="796277"/>
                                </a:lnTo>
                                <a:lnTo>
                                  <a:pt x="2490330" y="764374"/>
                                </a:lnTo>
                                <a:lnTo>
                                  <a:pt x="2468562" y="726516"/>
                                </a:lnTo>
                                <a:lnTo>
                                  <a:pt x="2454935" y="684123"/>
                                </a:lnTo>
                                <a:lnTo>
                                  <a:pt x="2450211" y="638606"/>
                                </a:lnTo>
                                <a:lnTo>
                                  <a:pt x="2454935" y="592429"/>
                                </a:lnTo>
                                <a:lnTo>
                                  <a:pt x="2468562" y="549389"/>
                                </a:lnTo>
                                <a:lnTo>
                                  <a:pt x="2490330" y="510946"/>
                                </a:lnTo>
                                <a:lnTo>
                                  <a:pt x="2519426" y="478548"/>
                                </a:lnTo>
                                <a:lnTo>
                                  <a:pt x="2555075" y="453618"/>
                                </a:lnTo>
                                <a:lnTo>
                                  <a:pt x="2596489" y="437603"/>
                                </a:lnTo>
                                <a:lnTo>
                                  <a:pt x="2642882" y="431939"/>
                                </a:lnTo>
                                <a:lnTo>
                                  <a:pt x="2690418" y="436359"/>
                                </a:lnTo>
                                <a:lnTo>
                                  <a:pt x="2736494" y="450977"/>
                                </a:lnTo>
                                <a:lnTo>
                                  <a:pt x="2779674" y="477837"/>
                                </a:lnTo>
                                <a:lnTo>
                                  <a:pt x="2818473" y="518960"/>
                                </a:lnTo>
                                <a:lnTo>
                                  <a:pt x="2818473" y="309194"/>
                                </a:lnTo>
                                <a:lnTo>
                                  <a:pt x="2772994" y="284238"/>
                                </a:lnTo>
                                <a:lnTo>
                                  <a:pt x="2722715" y="265684"/>
                                </a:lnTo>
                                <a:lnTo>
                                  <a:pt x="2667482" y="254139"/>
                                </a:lnTo>
                                <a:lnTo>
                                  <a:pt x="2607145" y="250151"/>
                                </a:lnTo>
                                <a:lnTo>
                                  <a:pt x="2560561" y="253111"/>
                                </a:lnTo>
                                <a:lnTo>
                                  <a:pt x="2515717" y="261747"/>
                                </a:lnTo>
                                <a:lnTo>
                                  <a:pt x="2472931" y="275742"/>
                                </a:lnTo>
                                <a:lnTo>
                                  <a:pt x="2432570" y="294779"/>
                                </a:lnTo>
                                <a:lnTo>
                                  <a:pt x="2394991" y="318516"/>
                                </a:lnTo>
                                <a:lnTo>
                                  <a:pt x="2360523" y="346621"/>
                                </a:lnTo>
                                <a:lnTo>
                                  <a:pt x="2329523" y="378790"/>
                                </a:lnTo>
                                <a:lnTo>
                                  <a:pt x="2302345" y="414693"/>
                                </a:lnTo>
                                <a:lnTo>
                                  <a:pt x="2279319" y="453986"/>
                                </a:lnTo>
                                <a:lnTo>
                                  <a:pt x="2260803" y="496354"/>
                                </a:lnTo>
                                <a:lnTo>
                                  <a:pt x="2247150" y="541464"/>
                                </a:lnTo>
                                <a:lnTo>
                                  <a:pt x="2238705" y="588987"/>
                                </a:lnTo>
                                <a:lnTo>
                                  <a:pt x="2235809" y="638606"/>
                                </a:lnTo>
                                <a:lnTo>
                                  <a:pt x="2238705" y="687590"/>
                                </a:lnTo>
                                <a:lnTo>
                                  <a:pt x="2247150" y="734631"/>
                                </a:lnTo>
                                <a:lnTo>
                                  <a:pt x="2260803" y="779386"/>
                                </a:lnTo>
                                <a:lnTo>
                                  <a:pt x="2279319" y="821512"/>
                                </a:lnTo>
                                <a:lnTo>
                                  <a:pt x="2302345" y="860653"/>
                                </a:lnTo>
                                <a:lnTo>
                                  <a:pt x="2329523" y="896480"/>
                                </a:lnTo>
                                <a:lnTo>
                                  <a:pt x="2360523" y="928649"/>
                                </a:lnTo>
                                <a:lnTo>
                                  <a:pt x="2394991" y="956805"/>
                                </a:lnTo>
                                <a:lnTo>
                                  <a:pt x="2432570" y="980617"/>
                                </a:lnTo>
                                <a:lnTo>
                                  <a:pt x="2472931" y="999731"/>
                                </a:lnTo>
                                <a:lnTo>
                                  <a:pt x="2515717" y="1013815"/>
                                </a:lnTo>
                                <a:lnTo>
                                  <a:pt x="2560561" y="1022515"/>
                                </a:lnTo>
                                <a:lnTo>
                                  <a:pt x="2607145" y="1025486"/>
                                </a:lnTo>
                                <a:lnTo>
                                  <a:pt x="2667482" y="1021511"/>
                                </a:lnTo>
                                <a:lnTo>
                                  <a:pt x="2722715" y="1009954"/>
                                </a:lnTo>
                                <a:lnTo>
                                  <a:pt x="2772994" y="991412"/>
                                </a:lnTo>
                                <a:lnTo>
                                  <a:pt x="2818473" y="966457"/>
                                </a:lnTo>
                                <a:lnTo>
                                  <a:pt x="2818473" y="1009954"/>
                                </a:lnTo>
                                <a:lnTo>
                                  <a:pt x="3034449" y="1009954"/>
                                </a:lnTo>
                                <a:lnTo>
                                  <a:pt x="3034449" y="966457"/>
                                </a:lnTo>
                                <a:lnTo>
                                  <a:pt x="3034449" y="842137"/>
                                </a:lnTo>
                                <a:lnTo>
                                  <a:pt x="3034449" y="431939"/>
                                </a:lnTo>
                                <a:lnTo>
                                  <a:pt x="3034449" y="344144"/>
                                </a:lnTo>
                                <a:close/>
                              </a:path>
                            </a:pathLst>
                          </a:custGeom>
                          <a:solidFill>
                            <a:srgbClr val="27AAE1"/>
                          </a:solidFill>
                        </wps:spPr>
                        <wps:bodyPr wrap="square" lIns="0" tIns="0" rIns="0" bIns="0" rtlCol="0">
                          <a:prstTxWarp prst="textNoShape">
                            <a:avLst/>
                          </a:prstTxWarp>
                          <a:noAutofit/>
                        </wps:bodyPr>
                      </wps:wsp>
                      <wps:wsp>
                        <wps:cNvPr id="17" name="Graphic 17"/>
                        <wps:cNvSpPr/>
                        <wps:spPr>
                          <a:xfrm>
                            <a:off x="4003700" y="1440026"/>
                            <a:ext cx="62230" cy="269875"/>
                          </a:xfrm>
                          <a:custGeom>
                            <a:avLst/>
                            <a:gdLst/>
                            <a:ahLst/>
                            <a:cxnLst/>
                            <a:rect l="l" t="t" r="r" b="b"/>
                            <a:pathLst>
                              <a:path w="62230" h="269875">
                                <a:moveTo>
                                  <a:pt x="56908" y="92760"/>
                                </a:moveTo>
                                <a:lnTo>
                                  <a:pt x="5537" y="92760"/>
                                </a:lnTo>
                                <a:lnTo>
                                  <a:pt x="5537" y="269773"/>
                                </a:lnTo>
                                <a:lnTo>
                                  <a:pt x="56908" y="269773"/>
                                </a:lnTo>
                                <a:lnTo>
                                  <a:pt x="56908" y="92760"/>
                                </a:lnTo>
                                <a:close/>
                              </a:path>
                              <a:path w="62230" h="269875">
                                <a:moveTo>
                                  <a:pt x="31026" y="0"/>
                                </a:moveTo>
                                <a:lnTo>
                                  <a:pt x="18859" y="2293"/>
                                </a:lnTo>
                                <a:lnTo>
                                  <a:pt x="9007" y="8640"/>
                                </a:lnTo>
                                <a:lnTo>
                                  <a:pt x="2408" y="18243"/>
                                </a:lnTo>
                                <a:lnTo>
                                  <a:pt x="0" y="30302"/>
                                </a:lnTo>
                                <a:lnTo>
                                  <a:pt x="2408" y="42095"/>
                                </a:lnTo>
                                <a:lnTo>
                                  <a:pt x="9007" y="51461"/>
                                </a:lnTo>
                                <a:lnTo>
                                  <a:pt x="18859" y="57639"/>
                                </a:lnTo>
                                <a:lnTo>
                                  <a:pt x="31026" y="59867"/>
                                </a:lnTo>
                                <a:lnTo>
                                  <a:pt x="42999" y="57639"/>
                                </a:lnTo>
                                <a:lnTo>
                                  <a:pt x="52749" y="51461"/>
                                </a:lnTo>
                                <a:lnTo>
                                  <a:pt x="59308" y="42095"/>
                                </a:lnTo>
                                <a:lnTo>
                                  <a:pt x="61709" y="30302"/>
                                </a:lnTo>
                                <a:lnTo>
                                  <a:pt x="59308" y="18243"/>
                                </a:lnTo>
                                <a:lnTo>
                                  <a:pt x="52749" y="8640"/>
                                </a:lnTo>
                                <a:lnTo>
                                  <a:pt x="42999" y="2293"/>
                                </a:lnTo>
                                <a:lnTo>
                                  <a:pt x="31026" y="0"/>
                                </a:lnTo>
                                <a:close/>
                              </a:path>
                            </a:pathLst>
                          </a:custGeom>
                          <a:solidFill>
                            <a:srgbClr val="FFFFFF"/>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4092032" y="1527231"/>
                            <a:ext cx="179590" cy="182562"/>
                          </a:xfrm>
                          <a:prstGeom prst="rect">
                            <a:avLst/>
                          </a:prstGeom>
                        </pic:spPr>
                      </pic:pic>
                      <wps:wsp>
                        <wps:cNvPr id="19" name="Graphic 19"/>
                        <wps:cNvSpPr/>
                        <wps:spPr>
                          <a:xfrm>
                            <a:off x="4290834" y="1447415"/>
                            <a:ext cx="190500" cy="266700"/>
                          </a:xfrm>
                          <a:custGeom>
                            <a:avLst/>
                            <a:gdLst/>
                            <a:ahLst/>
                            <a:cxnLst/>
                            <a:rect l="l" t="t" r="r" b="b"/>
                            <a:pathLst>
                              <a:path w="190500" h="266700">
                                <a:moveTo>
                                  <a:pt x="88328" y="81673"/>
                                </a:moveTo>
                                <a:lnTo>
                                  <a:pt x="53947" y="88828"/>
                                </a:lnTo>
                                <a:lnTo>
                                  <a:pt x="25871" y="108421"/>
                                </a:lnTo>
                                <a:lnTo>
                                  <a:pt x="6941" y="137646"/>
                                </a:lnTo>
                                <a:lnTo>
                                  <a:pt x="0" y="173697"/>
                                </a:lnTo>
                                <a:lnTo>
                                  <a:pt x="6941" y="210104"/>
                                </a:lnTo>
                                <a:lnTo>
                                  <a:pt x="25871" y="239418"/>
                                </a:lnTo>
                                <a:lnTo>
                                  <a:pt x="53947" y="258967"/>
                                </a:lnTo>
                                <a:lnTo>
                                  <a:pt x="88328" y="266077"/>
                                </a:lnTo>
                                <a:lnTo>
                                  <a:pt x="102681" y="265131"/>
                                </a:lnTo>
                                <a:lnTo>
                                  <a:pt x="115823" y="262382"/>
                                </a:lnTo>
                                <a:lnTo>
                                  <a:pt x="127778" y="257971"/>
                                </a:lnTo>
                                <a:lnTo>
                                  <a:pt x="138595" y="252031"/>
                                </a:lnTo>
                                <a:lnTo>
                                  <a:pt x="189953" y="252031"/>
                                </a:lnTo>
                                <a:lnTo>
                                  <a:pt x="189953" y="222846"/>
                                </a:lnTo>
                                <a:lnTo>
                                  <a:pt x="96824" y="222846"/>
                                </a:lnTo>
                                <a:lnTo>
                                  <a:pt x="78290" y="218853"/>
                                </a:lnTo>
                                <a:lnTo>
                                  <a:pt x="63803" y="208102"/>
                                </a:lnTo>
                                <a:lnTo>
                                  <a:pt x="54371" y="192435"/>
                                </a:lnTo>
                                <a:lnTo>
                                  <a:pt x="51003" y="173697"/>
                                </a:lnTo>
                                <a:lnTo>
                                  <a:pt x="54371" y="155214"/>
                                </a:lnTo>
                                <a:lnTo>
                                  <a:pt x="63803" y="139785"/>
                                </a:lnTo>
                                <a:lnTo>
                                  <a:pt x="78290" y="129210"/>
                                </a:lnTo>
                                <a:lnTo>
                                  <a:pt x="96824" y="125285"/>
                                </a:lnTo>
                                <a:lnTo>
                                  <a:pt x="189953" y="125285"/>
                                </a:lnTo>
                                <a:lnTo>
                                  <a:pt x="189953" y="95719"/>
                                </a:lnTo>
                                <a:lnTo>
                                  <a:pt x="138595" y="95719"/>
                                </a:lnTo>
                                <a:lnTo>
                                  <a:pt x="127778" y="89780"/>
                                </a:lnTo>
                                <a:lnTo>
                                  <a:pt x="115819" y="85367"/>
                                </a:lnTo>
                                <a:lnTo>
                                  <a:pt x="102681" y="82620"/>
                                </a:lnTo>
                                <a:lnTo>
                                  <a:pt x="88328" y="81673"/>
                                </a:lnTo>
                                <a:close/>
                              </a:path>
                              <a:path w="190500" h="266700">
                                <a:moveTo>
                                  <a:pt x="189953" y="252031"/>
                                </a:moveTo>
                                <a:lnTo>
                                  <a:pt x="138595" y="252031"/>
                                </a:lnTo>
                                <a:lnTo>
                                  <a:pt x="138595" y="262382"/>
                                </a:lnTo>
                                <a:lnTo>
                                  <a:pt x="189953" y="262382"/>
                                </a:lnTo>
                                <a:lnTo>
                                  <a:pt x="189953" y="252031"/>
                                </a:lnTo>
                                <a:close/>
                              </a:path>
                              <a:path w="190500" h="266700">
                                <a:moveTo>
                                  <a:pt x="189953" y="125285"/>
                                </a:moveTo>
                                <a:lnTo>
                                  <a:pt x="96824" y="125285"/>
                                </a:lnTo>
                                <a:lnTo>
                                  <a:pt x="108132" y="126329"/>
                                </a:lnTo>
                                <a:lnTo>
                                  <a:pt x="119095" y="129763"/>
                                </a:lnTo>
                                <a:lnTo>
                                  <a:pt x="129366" y="136038"/>
                                </a:lnTo>
                                <a:lnTo>
                                  <a:pt x="138595" y="145605"/>
                                </a:lnTo>
                                <a:lnTo>
                                  <a:pt x="138595" y="202145"/>
                                </a:lnTo>
                                <a:lnTo>
                                  <a:pt x="129366" y="211927"/>
                                </a:lnTo>
                                <a:lnTo>
                                  <a:pt x="119095" y="218316"/>
                                </a:lnTo>
                                <a:lnTo>
                                  <a:pt x="108132" y="221794"/>
                                </a:lnTo>
                                <a:lnTo>
                                  <a:pt x="96824" y="222846"/>
                                </a:lnTo>
                                <a:lnTo>
                                  <a:pt x="189953" y="222846"/>
                                </a:lnTo>
                                <a:lnTo>
                                  <a:pt x="189953" y="125285"/>
                                </a:lnTo>
                                <a:close/>
                              </a:path>
                              <a:path w="190500" h="266700">
                                <a:moveTo>
                                  <a:pt x="189953" y="0"/>
                                </a:moveTo>
                                <a:lnTo>
                                  <a:pt x="138595" y="0"/>
                                </a:lnTo>
                                <a:lnTo>
                                  <a:pt x="138595" y="95719"/>
                                </a:lnTo>
                                <a:lnTo>
                                  <a:pt x="189953" y="95719"/>
                                </a:lnTo>
                                <a:lnTo>
                                  <a:pt x="189953" y="0"/>
                                </a:lnTo>
                                <a:close/>
                              </a:path>
                            </a:pathLst>
                          </a:custGeom>
                          <a:solidFill>
                            <a:srgbClr val="FFFFFF"/>
                          </a:solidFill>
                        </wps:spPr>
                        <wps:bodyPr wrap="square" lIns="0" tIns="0" rIns="0" bIns="0" rtlCol="0">
                          <a:prstTxWarp prst="textNoShape">
                            <a:avLst/>
                          </a:prstTxWarp>
                          <a:noAutofit/>
                        </wps:bodyPr>
                      </wps:wsp>
                      <pic:pic>
                        <pic:nvPicPr>
                          <pic:cNvPr id="20" name="Image 20"/>
                          <pic:cNvPicPr/>
                        </pic:nvPicPr>
                        <pic:blipFill>
                          <a:blip r:embed="rId11" cstate="print"/>
                          <a:stretch>
                            <a:fillRect/>
                          </a:stretch>
                        </pic:blipFill>
                        <pic:spPr>
                          <a:xfrm>
                            <a:off x="4502598" y="1529079"/>
                            <a:ext cx="181838" cy="184797"/>
                          </a:xfrm>
                          <a:prstGeom prst="rect">
                            <a:avLst/>
                          </a:prstGeom>
                        </pic:spPr>
                      </pic:pic>
                      <wps:wsp>
                        <wps:cNvPr id="21" name="Graphic 21"/>
                        <wps:cNvSpPr/>
                        <wps:spPr>
                          <a:xfrm>
                            <a:off x="4706240" y="1529082"/>
                            <a:ext cx="189865" cy="266700"/>
                          </a:xfrm>
                          <a:custGeom>
                            <a:avLst/>
                            <a:gdLst/>
                            <a:ahLst/>
                            <a:cxnLst/>
                            <a:rect l="l" t="t" r="r" b="b"/>
                            <a:pathLst>
                              <a:path w="189865" h="266700">
                                <a:moveTo>
                                  <a:pt x="51371" y="3695"/>
                                </a:moveTo>
                                <a:lnTo>
                                  <a:pt x="0" y="3695"/>
                                </a:lnTo>
                                <a:lnTo>
                                  <a:pt x="0" y="266090"/>
                                </a:lnTo>
                                <a:lnTo>
                                  <a:pt x="51371" y="266090"/>
                                </a:lnTo>
                                <a:lnTo>
                                  <a:pt x="51371" y="170370"/>
                                </a:lnTo>
                                <a:lnTo>
                                  <a:pt x="145761" y="170370"/>
                                </a:lnTo>
                                <a:lnTo>
                                  <a:pt x="163898" y="157656"/>
                                </a:lnTo>
                                <a:lnTo>
                                  <a:pt x="174748" y="140792"/>
                                </a:lnTo>
                                <a:lnTo>
                                  <a:pt x="93129" y="140792"/>
                                </a:lnTo>
                                <a:lnTo>
                                  <a:pt x="81828" y="139749"/>
                                </a:lnTo>
                                <a:lnTo>
                                  <a:pt x="70869" y="136317"/>
                                </a:lnTo>
                                <a:lnTo>
                                  <a:pt x="60600" y="130039"/>
                                </a:lnTo>
                                <a:lnTo>
                                  <a:pt x="51371" y="120459"/>
                                </a:lnTo>
                                <a:lnTo>
                                  <a:pt x="51371" y="63931"/>
                                </a:lnTo>
                                <a:lnTo>
                                  <a:pt x="60600" y="54152"/>
                                </a:lnTo>
                                <a:lnTo>
                                  <a:pt x="70869" y="47767"/>
                                </a:lnTo>
                                <a:lnTo>
                                  <a:pt x="81828" y="44293"/>
                                </a:lnTo>
                                <a:lnTo>
                                  <a:pt x="93129" y="43243"/>
                                </a:lnTo>
                                <a:lnTo>
                                  <a:pt x="174536" y="43243"/>
                                </a:lnTo>
                                <a:lnTo>
                                  <a:pt x="163898" y="26658"/>
                                </a:lnTo>
                                <a:lnTo>
                                  <a:pt x="145865" y="14046"/>
                                </a:lnTo>
                                <a:lnTo>
                                  <a:pt x="51371" y="14046"/>
                                </a:lnTo>
                                <a:lnTo>
                                  <a:pt x="51371" y="3695"/>
                                </a:lnTo>
                                <a:close/>
                              </a:path>
                              <a:path w="189865" h="266700">
                                <a:moveTo>
                                  <a:pt x="145761" y="170370"/>
                                </a:moveTo>
                                <a:lnTo>
                                  <a:pt x="51371" y="170370"/>
                                </a:lnTo>
                                <a:lnTo>
                                  <a:pt x="62188" y="176302"/>
                                </a:lnTo>
                                <a:lnTo>
                                  <a:pt x="74145" y="180711"/>
                                </a:lnTo>
                                <a:lnTo>
                                  <a:pt x="87279" y="183457"/>
                                </a:lnTo>
                                <a:lnTo>
                                  <a:pt x="101625" y="184404"/>
                                </a:lnTo>
                                <a:lnTo>
                                  <a:pt x="135948" y="177249"/>
                                </a:lnTo>
                                <a:lnTo>
                                  <a:pt x="145761" y="170370"/>
                                </a:lnTo>
                                <a:close/>
                              </a:path>
                              <a:path w="189865" h="266700">
                                <a:moveTo>
                                  <a:pt x="174536" y="43243"/>
                                </a:moveTo>
                                <a:lnTo>
                                  <a:pt x="93129" y="43243"/>
                                </a:lnTo>
                                <a:lnTo>
                                  <a:pt x="111507" y="47234"/>
                                </a:lnTo>
                                <a:lnTo>
                                  <a:pt x="126012" y="57981"/>
                                </a:lnTo>
                                <a:lnTo>
                                  <a:pt x="135530" y="73643"/>
                                </a:lnTo>
                                <a:lnTo>
                                  <a:pt x="138950" y="92379"/>
                                </a:lnTo>
                                <a:lnTo>
                                  <a:pt x="135530" y="110852"/>
                                </a:lnTo>
                                <a:lnTo>
                                  <a:pt x="126012" y="126282"/>
                                </a:lnTo>
                                <a:lnTo>
                                  <a:pt x="111507" y="136863"/>
                                </a:lnTo>
                                <a:lnTo>
                                  <a:pt x="93129" y="140792"/>
                                </a:lnTo>
                                <a:lnTo>
                                  <a:pt x="174748" y="140792"/>
                                </a:lnTo>
                                <a:lnTo>
                                  <a:pt x="182701" y="128430"/>
                                </a:lnTo>
                                <a:lnTo>
                                  <a:pt x="189585" y="92379"/>
                                </a:lnTo>
                                <a:lnTo>
                                  <a:pt x="182701" y="55973"/>
                                </a:lnTo>
                                <a:lnTo>
                                  <a:pt x="174536" y="43243"/>
                                </a:lnTo>
                                <a:close/>
                              </a:path>
                              <a:path w="189865" h="266700">
                                <a:moveTo>
                                  <a:pt x="101625" y="0"/>
                                </a:moveTo>
                                <a:lnTo>
                                  <a:pt x="87279" y="948"/>
                                </a:lnTo>
                                <a:lnTo>
                                  <a:pt x="74145" y="3698"/>
                                </a:lnTo>
                                <a:lnTo>
                                  <a:pt x="62188" y="8111"/>
                                </a:lnTo>
                                <a:lnTo>
                                  <a:pt x="51371" y="14046"/>
                                </a:lnTo>
                                <a:lnTo>
                                  <a:pt x="145865" y="14046"/>
                                </a:lnTo>
                                <a:lnTo>
                                  <a:pt x="135948" y="7110"/>
                                </a:lnTo>
                                <a:lnTo>
                                  <a:pt x="101625" y="0"/>
                                </a:lnTo>
                                <a:close/>
                              </a:path>
                            </a:pathLst>
                          </a:custGeom>
                          <a:solidFill>
                            <a:srgbClr val="FFFFFF"/>
                          </a:solidFill>
                        </wps:spPr>
                        <wps:bodyPr wrap="square" lIns="0" tIns="0" rIns="0" bIns="0" rtlCol="0">
                          <a:prstTxWarp prst="textNoShape">
                            <a:avLst/>
                          </a:prstTxWarp>
                          <a:noAutofit/>
                        </wps:bodyPr>
                      </wps:wsp>
                      <pic:pic>
                        <pic:nvPicPr>
                          <pic:cNvPr id="22" name="Image 22"/>
                          <pic:cNvPicPr/>
                        </pic:nvPicPr>
                        <pic:blipFill>
                          <a:blip r:embed="rId12" cstate="print"/>
                          <a:stretch>
                            <a:fillRect/>
                          </a:stretch>
                        </pic:blipFill>
                        <pic:spPr>
                          <a:xfrm>
                            <a:off x="4909479" y="1529079"/>
                            <a:ext cx="181825" cy="184797"/>
                          </a:xfrm>
                          <a:prstGeom prst="rect">
                            <a:avLst/>
                          </a:prstGeom>
                        </pic:spPr>
                      </pic:pic>
                      <pic:pic>
                        <pic:nvPicPr>
                          <pic:cNvPr id="23" name="Image 23"/>
                          <pic:cNvPicPr/>
                        </pic:nvPicPr>
                        <pic:blipFill>
                          <a:blip r:embed="rId13" cstate="print"/>
                          <a:stretch>
                            <a:fillRect/>
                          </a:stretch>
                        </pic:blipFill>
                        <pic:spPr>
                          <a:xfrm>
                            <a:off x="5113127" y="1527231"/>
                            <a:ext cx="179590" cy="182562"/>
                          </a:xfrm>
                          <a:prstGeom prst="rect">
                            <a:avLst/>
                          </a:prstGeom>
                        </pic:spPr>
                      </pic:pic>
                      <wps:wsp>
                        <wps:cNvPr id="24" name="Graphic 24"/>
                        <wps:cNvSpPr/>
                        <wps:spPr>
                          <a:xfrm>
                            <a:off x="5311936" y="1447415"/>
                            <a:ext cx="190500" cy="266700"/>
                          </a:xfrm>
                          <a:custGeom>
                            <a:avLst/>
                            <a:gdLst/>
                            <a:ahLst/>
                            <a:cxnLst/>
                            <a:rect l="l" t="t" r="r" b="b"/>
                            <a:pathLst>
                              <a:path w="190500" h="266700">
                                <a:moveTo>
                                  <a:pt x="88328" y="81673"/>
                                </a:moveTo>
                                <a:lnTo>
                                  <a:pt x="53942" y="88828"/>
                                </a:lnTo>
                                <a:lnTo>
                                  <a:pt x="25866" y="108421"/>
                                </a:lnTo>
                                <a:lnTo>
                                  <a:pt x="6939" y="137646"/>
                                </a:lnTo>
                                <a:lnTo>
                                  <a:pt x="0" y="173697"/>
                                </a:lnTo>
                                <a:lnTo>
                                  <a:pt x="6939" y="210104"/>
                                </a:lnTo>
                                <a:lnTo>
                                  <a:pt x="25866" y="239418"/>
                                </a:lnTo>
                                <a:lnTo>
                                  <a:pt x="53942" y="258967"/>
                                </a:lnTo>
                                <a:lnTo>
                                  <a:pt x="88328" y="266077"/>
                                </a:lnTo>
                                <a:lnTo>
                                  <a:pt x="102674" y="265131"/>
                                </a:lnTo>
                                <a:lnTo>
                                  <a:pt x="115812" y="262382"/>
                                </a:lnTo>
                                <a:lnTo>
                                  <a:pt x="127765" y="257971"/>
                                </a:lnTo>
                                <a:lnTo>
                                  <a:pt x="138582" y="252031"/>
                                </a:lnTo>
                                <a:lnTo>
                                  <a:pt x="189953" y="252031"/>
                                </a:lnTo>
                                <a:lnTo>
                                  <a:pt x="189953" y="222846"/>
                                </a:lnTo>
                                <a:lnTo>
                                  <a:pt x="96824" y="222846"/>
                                </a:lnTo>
                                <a:lnTo>
                                  <a:pt x="78285" y="218853"/>
                                </a:lnTo>
                                <a:lnTo>
                                  <a:pt x="63798" y="208102"/>
                                </a:lnTo>
                                <a:lnTo>
                                  <a:pt x="54369" y="192435"/>
                                </a:lnTo>
                                <a:lnTo>
                                  <a:pt x="51003" y="173697"/>
                                </a:lnTo>
                                <a:lnTo>
                                  <a:pt x="54369" y="155214"/>
                                </a:lnTo>
                                <a:lnTo>
                                  <a:pt x="63798" y="139785"/>
                                </a:lnTo>
                                <a:lnTo>
                                  <a:pt x="78285" y="129210"/>
                                </a:lnTo>
                                <a:lnTo>
                                  <a:pt x="96824" y="125285"/>
                                </a:lnTo>
                                <a:lnTo>
                                  <a:pt x="189953" y="125285"/>
                                </a:lnTo>
                                <a:lnTo>
                                  <a:pt x="189953" y="95719"/>
                                </a:lnTo>
                                <a:lnTo>
                                  <a:pt x="138582" y="95719"/>
                                </a:lnTo>
                                <a:lnTo>
                                  <a:pt x="127765" y="89780"/>
                                </a:lnTo>
                                <a:lnTo>
                                  <a:pt x="115808" y="85367"/>
                                </a:lnTo>
                                <a:lnTo>
                                  <a:pt x="102674" y="82620"/>
                                </a:lnTo>
                                <a:lnTo>
                                  <a:pt x="88328" y="81673"/>
                                </a:lnTo>
                                <a:close/>
                              </a:path>
                              <a:path w="190500" h="266700">
                                <a:moveTo>
                                  <a:pt x="189953" y="252031"/>
                                </a:moveTo>
                                <a:lnTo>
                                  <a:pt x="138582" y="252031"/>
                                </a:lnTo>
                                <a:lnTo>
                                  <a:pt x="138582" y="262382"/>
                                </a:lnTo>
                                <a:lnTo>
                                  <a:pt x="189953" y="262382"/>
                                </a:lnTo>
                                <a:lnTo>
                                  <a:pt x="189953" y="252031"/>
                                </a:lnTo>
                                <a:close/>
                              </a:path>
                              <a:path w="190500" h="266700">
                                <a:moveTo>
                                  <a:pt x="189953" y="125285"/>
                                </a:moveTo>
                                <a:lnTo>
                                  <a:pt x="96824" y="125285"/>
                                </a:lnTo>
                                <a:lnTo>
                                  <a:pt x="108130" y="126329"/>
                                </a:lnTo>
                                <a:lnTo>
                                  <a:pt x="119089" y="129763"/>
                                </a:lnTo>
                                <a:lnTo>
                                  <a:pt x="129355" y="136038"/>
                                </a:lnTo>
                                <a:lnTo>
                                  <a:pt x="138582" y="145605"/>
                                </a:lnTo>
                                <a:lnTo>
                                  <a:pt x="138582" y="202145"/>
                                </a:lnTo>
                                <a:lnTo>
                                  <a:pt x="129355" y="211927"/>
                                </a:lnTo>
                                <a:lnTo>
                                  <a:pt x="119089" y="218316"/>
                                </a:lnTo>
                                <a:lnTo>
                                  <a:pt x="108130" y="221794"/>
                                </a:lnTo>
                                <a:lnTo>
                                  <a:pt x="96824" y="222846"/>
                                </a:lnTo>
                                <a:lnTo>
                                  <a:pt x="189953" y="222846"/>
                                </a:lnTo>
                                <a:lnTo>
                                  <a:pt x="189953" y="125285"/>
                                </a:lnTo>
                                <a:close/>
                              </a:path>
                              <a:path w="190500" h="266700">
                                <a:moveTo>
                                  <a:pt x="189953" y="0"/>
                                </a:moveTo>
                                <a:lnTo>
                                  <a:pt x="138582" y="0"/>
                                </a:lnTo>
                                <a:lnTo>
                                  <a:pt x="138582" y="95719"/>
                                </a:lnTo>
                                <a:lnTo>
                                  <a:pt x="189953" y="95719"/>
                                </a:lnTo>
                                <a:lnTo>
                                  <a:pt x="189953" y="0"/>
                                </a:lnTo>
                                <a:close/>
                              </a:path>
                            </a:pathLst>
                          </a:custGeom>
                          <a:solidFill>
                            <a:srgbClr val="FFFFFF"/>
                          </a:solidFill>
                        </wps:spPr>
                        <wps:bodyPr wrap="square" lIns="0" tIns="0" rIns="0" bIns="0" rtlCol="0">
                          <a:prstTxWarp prst="textNoShape">
                            <a:avLst/>
                          </a:prstTxWarp>
                          <a:noAutofit/>
                        </wps:bodyPr>
                      </wps:wsp>
                      <pic:pic>
                        <pic:nvPicPr>
                          <pic:cNvPr id="25" name="Image 25"/>
                          <pic:cNvPicPr/>
                        </pic:nvPicPr>
                        <pic:blipFill>
                          <a:blip r:embed="rId14" cstate="print"/>
                          <a:stretch>
                            <a:fillRect/>
                          </a:stretch>
                        </pic:blipFill>
                        <pic:spPr>
                          <a:xfrm>
                            <a:off x="5523698" y="1529079"/>
                            <a:ext cx="181838" cy="184797"/>
                          </a:xfrm>
                          <a:prstGeom prst="rect">
                            <a:avLst/>
                          </a:prstGeom>
                        </pic:spPr>
                      </pic:pic>
                      <pic:pic>
                        <pic:nvPicPr>
                          <pic:cNvPr id="26" name="Image 26"/>
                          <pic:cNvPicPr/>
                        </pic:nvPicPr>
                        <pic:blipFill>
                          <a:blip r:embed="rId15" cstate="print"/>
                          <a:stretch>
                            <a:fillRect/>
                          </a:stretch>
                        </pic:blipFill>
                        <pic:spPr>
                          <a:xfrm>
                            <a:off x="5727335" y="1469579"/>
                            <a:ext cx="342941" cy="245770"/>
                          </a:xfrm>
                          <a:prstGeom prst="rect">
                            <a:avLst/>
                          </a:prstGeom>
                        </pic:spPr>
                      </pic:pic>
                      <wps:wsp>
                        <wps:cNvPr id="27" name="Graphic 27"/>
                        <wps:cNvSpPr/>
                        <wps:spPr>
                          <a:xfrm>
                            <a:off x="6169673" y="1440025"/>
                            <a:ext cx="140335" cy="269875"/>
                          </a:xfrm>
                          <a:custGeom>
                            <a:avLst/>
                            <a:gdLst/>
                            <a:ahLst/>
                            <a:cxnLst/>
                            <a:rect l="l" t="t" r="r" b="b"/>
                            <a:pathLst>
                              <a:path w="140335" h="269875">
                                <a:moveTo>
                                  <a:pt x="51371" y="7391"/>
                                </a:moveTo>
                                <a:lnTo>
                                  <a:pt x="0" y="7391"/>
                                </a:lnTo>
                                <a:lnTo>
                                  <a:pt x="0" y="269773"/>
                                </a:lnTo>
                                <a:lnTo>
                                  <a:pt x="51371" y="269773"/>
                                </a:lnTo>
                                <a:lnTo>
                                  <a:pt x="51371" y="7391"/>
                                </a:lnTo>
                                <a:close/>
                              </a:path>
                              <a:path w="140335" h="269875">
                                <a:moveTo>
                                  <a:pt x="134886" y="92760"/>
                                </a:moveTo>
                                <a:lnTo>
                                  <a:pt x="83527" y="92760"/>
                                </a:lnTo>
                                <a:lnTo>
                                  <a:pt x="83527" y="269773"/>
                                </a:lnTo>
                                <a:lnTo>
                                  <a:pt x="134886" y="269773"/>
                                </a:lnTo>
                                <a:lnTo>
                                  <a:pt x="134886" y="92760"/>
                                </a:lnTo>
                                <a:close/>
                              </a:path>
                              <a:path w="140335" h="269875">
                                <a:moveTo>
                                  <a:pt x="139712" y="30302"/>
                                </a:moveTo>
                                <a:lnTo>
                                  <a:pt x="137299" y="18249"/>
                                </a:lnTo>
                                <a:lnTo>
                                  <a:pt x="130733" y="8648"/>
                                </a:lnTo>
                                <a:lnTo>
                                  <a:pt x="120980" y="2298"/>
                                </a:lnTo>
                                <a:lnTo>
                                  <a:pt x="109016" y="0"/>
                                </a:lnTo>
                                <a:lnTo>
                                  <a:pt x="96837" y="2298"/>
                                </a:lnTo>
                                <a:lnTo>
                                  <a:pt x="86982" y="8648"/>
                                </a:lnTo>
                                <a:lnTo>
                                  <a:pt x="80391" y="18249"/>
                                </a:lnTo>
                                <a:lnTo>
                                  <a:pt x="77990" y="30302"/>
                                </a:lnTo>
                                <a:lnTo>
                                  <a:pt x="80391" y="42100"/>
                                </a:lnTo>
                                <a:lnTo>
                                  <a:pt x="86982" y="51473"/>
                                </a:lnTo>
                                <a:lnTo>
                                  <a:pt x="96837" y="57645"/>
                                </a:lnTo>
                                <a:lnTo>
                                  <a:pt x="109016" y="59867"/>
                                </a:lnTo>
                                <a:lnTo>
                                  <a:pt x="120980" y="57645"/>
                                </a:lnTo>
                                <a:lnTo>
                                  <a:pt x="130733" y="51473"/>
                                </a:lnTo>
                                <a:lnTo>
                                  <a:pt x="137299" y="42100"/>
                                </a:lnTo>
                                <a:lnTo>
                                  <a:pt x="139712" y="30302"/>
                                </a:lnTo>
                                <a:close/>
                              </a:path>
                            </a:pathLst>
                          </a:custGeom>
                          <a:solidFill>
                            <a:srgbClr val="FFFFFF"/>
                          </a:solidFill>
                        </wps:spPr>
                        <wps:bodyPr wrap="square" lIns="0" tIns="0" rIns="0" bIns="0" rtlCol="0">
                          <a:prstTxWarp prst="textNoShape">
                            <a:avLst/>
                          </a:prstTxWarp>
                          <a:noAutofit/>
                        </wps:bodyPr>
                      </wps:wsp>
                      <pic:pic>
                        <pic:nvPicPr>
                          <pic:cNvPr id="28" name="Image 28"/>
                          <pic:cNvPicPr/>
                        </pic:nvPicPr>
                        <pic:blipFill>
                          <a:blip r:embed="rId16" cstate="print"/>
                          <a:stretch>
                            <a:fillRect/>
                          </a:stretch>
                        </pic:blipFill>
                        <pic:spPr>
                          <a:xfrm>
                            <a:off x="6318598" y="1532784"/>
                            <a:ext cx="205486" cy="177012"/>
                          </a:xfrm>
                          <a:prstGeom prst="rect">
                            <a:avLst/>
                          </a:prstGeom>
                        </pic:spPr>
                      </pic:pic>
                      <wps:wsp>
                        <wps:cNvPr id="29" name="Graphic 29"/>
                        <wps:cNvSpPr/>
                        <wps:spPr>
                          <a:xfrm>
                            <a:off x="6532956" y="1440026"/>
                            <a:ext cx="62230" cy="269875"/>
                          </a:xfrm>
                          <a:custGeom>
                            <a:avLst/>
                            <a:gdLst/>
                            <a:ahLst/>
                            <a:cxnLst/>
                            <a:rect l="l" t="t" r="r" b="b"/>
                            <a:pathLst>
                              <a:path w="62230" h="269875">
                                <a:moveTo>
                                  <a:pt x="56908" y="92760"/>
                                </a:moveTo>
                                <a:lnTo>
                                  <a:pt x="5537" y="92760"/>
                                </a:lnTo>
                                <a:lnTo>
                                  <a:pt x="5537" y="269773"/>
                                </a:lnTo>
                                <a:lnTo>
                                  <a:pt x="56908" y="269773"/>
                                </a:lnTo>
                                <a:lnTo>
                                  <a:pt x="56908" y="92760"/>
                                </a:lnTo>
                                <a:close/>
                              </a:path>
                              <a:path w="62230" h="269875">
                                <a:moveTo>
                                  <a:pt x="31038" y="0"/>
                                </a:moveTo>
                                <a:lnTo>
                                  <a:pt x="18864" y="2293"/>
                                </a:lnTo>
                                <a:lnTo>
                                  <a:pt x="9009" y="8640"/>
                                </a:lnTo>
                                <a:lnTo>
                                  <a:pt x="2408" y="18243"/>
                                </a:lnTo>
                                <a:lnTo>
                                  <a:pt x="0" y="30302"/>
                                </a:lnTo>
                                <a:lnTo>
                                  <a:pt x="2408" y="42095"/>
                                </a:lnTo>
                                <a:lnTo>
                                  <a:pt x="9009" y="51461"/>
                                </a:lnTo>
                                <a:lnTo>
                                  <a:pt x="18864" y="57639"/>
                                </a:lnTo>
                                <a:lnTo>
                                  <a:pt x="31038" y="59867"/>
                                </a:lnTo>
                                <a:lnTo>
                                  <a:pt x="43005" y="57639"/>
                                </a:lnTo>
                                <a:lnTo>
                                  <a:pt x="52751" y="51461"/>
                                </a:lnTo>
                                <a:lnTo>
                                  <a:pt x="59308" y="42095"/>
                                </a:lnTo>
                                <a:lnTo>
                                  <a:pt x="61709" y="30302"/>
                                </a:lnTo>
                                <a:lnTo>
                                  <a:pt x="59308" y="18243"/>
                                </a:lnTo>
                                <a:lnTo>
                                  <a:pt x="52751" y="8640"/>
                                </a:lnTo>
                                <a:lnTo>
                                  <a:pt x="43005" y="2293"/>
                                </a:lnTo>
                                <a:lnTo>
                                  <a:pt x="31038" y="0"/>
                                </a:lnTo>
                                <a:close/>
                              </a:path>
                            </a:pathLst>
                          </a:custGeom>
                          <a:solidFill>
                            <a:srgbClr val="FFFFFF"/>
                          </a:solidFill>
                        </wps:spPr>
                        <wps:bodyPr wrap="square" lIns="0" tIns="0" rIns="0" bIns="0" rtlCol="0">
                          <a:prstTxWarp prst="textNoShape">
                            <a:avLst/>
                          </a:prstTxWarp>
                          <a:noAutofit/>
                        </wps:bodyPr>
                      </wps:wsp>
                      <pic:pic>
                        <pic:nvPicPr>
                          <pic:cNvPr id="30" name="Image 30"/>
                          <pic:cNvPicPr/>
                        </pic:nvPicPr>
                        <pic:blipFill>
                          <a:blip r:embed="rId17" cstate="print"/>
                          <a:stretch>
                            <a:fillRect/>
                          </a:stretch>
                        </pic:blipFill>
                        <pic:spPr>
                          <a:xfrm>
                            <a:off x="6621289" y="1527231"/>
                            <a:ext cx="179590" cy="182562"/>
                          </a:xfrm>
                          <a:prstGeom prst="rect">
                            <a:avLst/>
                          </a:prstGeom>
                        </pic:spPr>
                      </pic:pic>
                      <wps:wsp>
                        <wps:cNvPr id="31" name="Graphic 31"/>
                        <wps:cNvSpPr/>
                        <wps:spPr>
                          <a:xfrm>
                            <a:off x="6821956" y="1525765"/>
                            <a:ext cx="189865" cy="270510"/>
                          </a:xfrm>
                          <a:custGeom>
                            <a:avLst/>
                            <a:gdLst/>
                            <a:ahLst/>
                            <a:cxnLst/>
                            <a:rect l="l" t="t" r="r" b="b"/>
                            <a:pathLst>
                              <a:path w="189865" h="270510">
                                <a:moveTo>
                                  <a:pt x="56540" y="194005"/>
                                </a:moveTo>
                                <a:lnTo>
                                  <a:pt x="4800" y="194005"/>
                                </a:lnTo>
                                <a:lnTo>
                                  <a:pt x="13687" y="224984"/>
                                </a:lnTo>
                                <a:lnTo>
                                  <a:pt x="33486" y="249169"/>
                                </a:lnTo>
                                <a:lnTo>
                                  <a:pt x="62225" y="264897"/>
                                </a:lnTo>
                                <a:lnTo>
                                  <a:pt x="97929" y="270510"/>
                                </a:lnTo>
                                <a:lnTo>
                                  <a:pt x="134853" y="264446"/>
                                </a:lnTo>
                                <a:lnTo>
                                  <a:pt x="163844" y="246949"/>
                                </a:lnTo>
                                <a:lnTo>
                                  <a:pt x="178964" y="224688"/>
                                </a:lnTo>
                                <a:lnTo>
                                  <a:pt x="97929" y="224688"/>
                                </a:lnTo>
                                <a:lnTo>
                                  <a:pt x="81481" y="222492"/>
                                </a:lnTo>
                                <a:lnTo>
                                  <a:pt x="68914" y="216276"/>
                                </a:lnTo>
                                <a:lnTo>
                                  <a:pt x="60508" y="206595"/>
                                </a:lnTo>
                                <a:lnTo>
                                  <a:pt x="56540" y="194005"/>
                                </a:lnTo>
                                <a:close/>
                              </a:path>
                              <a:path w="189865" h="270510">
                                <a:moveTo>
                                  <a:pt x="189572" y="162966"/>
                                </a:moveTo>
                                <a:lnTo>
                                  <a:pt x="138569" y="162966"/>
                                </a:lnTo>
                                <a:lnTo>
                                  <a:pt x="138569" y="182181"/>
                                </a:lnTo>
                                <a:lnTo>
                                  <a:pt x="135441" y="200513"/>
                                </a:lnTo>
                                <a:lnTo>
                                  <a:pt x="126841" y="213826"/>
                                </a:lnTo>
                                <a:lnTo>
                                  <a:pt x="113945" y="221943"/>
                                </a:lnTo>
                                <a:lnTo>
                                  <a:pt x="97929" y="224688"/>
                                </a:lnTo>
                                <a:lnTo>
                                  <a:pt x="178964" y="224688"/>
                                </a:lnTo>
                                <a:lnTo>
                                  <a:pt x="182788" y="219058"/>
                                </a:lnTo>
                                <a:lnTo>
                                  <a:pt x="189505" y="182181"/>
                                </a:lnTo>
                                <a:lnTo>
                                  <a:pt x="189572" y="162966"/>
                                </a:lnTo>
                                <a:close/>
                              </a:path>
                              <a:path w="189865" h="270510">
                                <a:moveTo>
                                  <a:pt x="88328" y="0"/>
                                </a:moveTo>
                                <a:lnTo>
                                  <a:pt x="53942" y="6661"/>
                                </a:lnTo>
                                <a:lnTo>
                                  <a:pt x="25866" y="25307"/>
                                </a:lnTo>
                                <a:lnTo>
                                  <a:pt x="6939" y="53931"/>
                                </a:lnTo>
                                <a:lnTo>
                                  <a:pt x="0" y="90525"/>
                                </a:lnTo>
                                <a:lnTo>
                                  <a:pt x="6939" y="123530"/>
                                </a:lnTo>
                                <a:lnTo>
                                  <a:pt x="25866" y="151095"/>
                                </a:lnTo>
                                <a:lnTo>
                                  <a:pt x="53942" y="169996"/>
                                </a:lnTo>
                                <a:lnTo>
                                  <a:pt x="88328" y="177012"/>
                                </a:lnTo>
                                <a:lnTo>
                                  <a:pt x="102675" y="176066"/>
                                </a:lnTo>
                                <a:lnTo>
                                  <a:pt x="115811" y="173318"/>
                                </a:lnTo>
                                <a:lnTo>
                                  <a:pt x="127765" y="168906"/>
                                </a:lnTo>
                                <a:lnTo>
                                  <a:pt x="138569" y="162966"/>
                                </a:lnTo>
                                <a:lnTo>
                                  <a:pt x="189572" y="162966"/>
                                </a:lnTo>
                                <a:lnTo>
                                  <a:pt x="189572" y="133781"/>
                                </a:lnTo>
                                <a:lnTo>
                                  <a:pt x="96824" y="133781"/>
                                </a:lnTo>
                                <a:lnTo>
                                  <a:pt x="78277" y="129880"/>
                                </a:lnTo>
                                <a:lnTo>
                                  <a:pt x="63787" y="119773"/>
                                </a:lnTo>
                                <a:lnTo>
                                  <a:pt x="54356" y="105856"/>
                                </a:lnTo>
                                <a:lnTo>
                                  <a:pt x="50990" y="90525"/>
                                </a:lnTo>
                                <a:lnTo>
                                  <a:pt x="54356" y="71502"/>
                                </a:lnTo>
                                <a:lnTo>
                                  <a:pt x="63787" y="56670"/>
                                </a:lnTo>
                                <a:lnTo>
                                  <a:pt x="78277" y="47034"/>
                                </a:lnTo>
                                <a:lnTo>
                                  <a:pt x="96824" y="43599"/>
                                </a:lnTo>
                                <a:lnTo>
                                  <a:pt x="189572" y="43599"/>
                                </a:lnTo>
                                <a:lnTo>
                                  <a:pt x="189572" y="14033"/>
                                </a:lnTo>
                                <a:lnTo>
                                  <a:pt x="138569" y="14033"/>
                                </a:lnTo>
                                <a:lnTo>
                                  <a:pt x="127765" y="8101"/>
                                </a:lnTo>
                                <a:lnTo>
                                  <a:pt x="115811" y="3692"/>
                                </a:lnTo>
                                <a:lnTo>
                                  <a:pt x="102675" y="946"/>
                                </a:lnTo>
                                <a:lnTo>
                                  <a:pt x="88328" y="0"/>
                                </a:lnTo>
                                <a:close/>
                              </a:path>
                              <a:path w="189865" h="270510">
                                <a:moveTo>
                                  <a:pt x="189572" y="43599"/>
                                </a:moveTo>
                                <a:lnTo>
                                  <a:pt x="96824" y="43599"/>
                                </a:lnTo>
                                <a:lnTo>
                                  <a:pt x="108278" y="44655"/>
                                </a:lnTo>
                                <a:lnTo>
                                  <a:pt x="119216" y="48171"/>
                                </a:lnTo>
                                <a:lnTo>
                                  <a:pt x="129394" y="54668"/>
                                </a:lnTo>
                                <a:lnTo>
                                  <a:pt x="138569" y="64668"/>
                                </a:lnTo>
                                <a:lnTo>
                                  <a:pt x="138569" y="112331"/>
                                </a:lnTo>
                                <a:lnTo>
                                  <a:pt x="129394" y="122546"/>
                                </a:lnTo>
                                <a:lnTo>
                                  <a:pt x="119216" y="129157"/>
                                </a:lnTo>
                                <a:lnTo>
                                  <a:pt x="108278" y="132717"/>
                                </a:lnTo>
                                <a:lnTo>
                                  <a:pt x="96824" y="133781"/>
                                </a:lnTo>
                                <a:lnTo>
                                  <a:pt x="189572" y="133781"/>
                                </a:lnTo>
                                <a:lnTo>
                                  <a:pt x="189572" y="43599"/>
                                </a:lnTo>
                                <a:close/>
                              </a:path>
                              <a:path w="189865" h="270510">
                                <a:moveTo>
                                  <a:pt x="189572" y="7010"/>
                                </a:moveTo>
                                <a:lnTo>
                                  <a:pt x="138569" y="7010"/>
                                </a:lnTo>
                                <a:lnTo>
                                  <a:pt x="138569" y="14033"/>
                                </a:lnTo>
                                <a:lnTo>
                                  <a:pt x="189572" y="14033"/>
                                </a:lnTo>
                                <a:lnTo>
                                  <a:pt x="189572" y="701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0" y="0"/>
                            <a:ext cx="4591685" cy="1743075"/>
                          </a:xfrm>
                          <a:custGeom>
                            <a:avLst/>
                            <a:gdLst/>
                            <a:ahLst/>
                            <a:cxnLst/>
                            <a:rect l="l" t="t" r="r" b="b"/>
                            <a:pathLst>
                              <a:path w="4591685" h="1743075">
                                <a:moveTo>
                                  <a:pt x="2848190" y="1742998"/>
                                </a:moveTo>
                                <a:lnTo>
                                  <a:pt x="0" y="1742998"/>
                                </a:lnTo>
                                <a:lnTo>
                                  <a:pt x="0" y="584390"/>
                                </a:lnTo>
                                <a:lnTo>
                                  <a:pt x="584390" y="0"/>
                                </a:lnTo>
                                <a:lnTo>
                                  <a:pt x="4591189" y="0"/>
                                </a:lnTo>
                                <a:lnTo>
                                  <a:pt x="2848190" y="1742998"/>
                                </a:lnTo>
                                <a:close/>
                              </a:path>
                            </a:pathLst>
                          </a:custGeom>
                          <a:solidFill>
                            <a:srgbClr val="B41E8E"/>
                          </a:solidFill>
                        </wps:spPr>
                        <wps:bodyPr wrap="square" lIns="0" tIns="0" rIns="0" bIns="0" rtlCol="0">
                          <a:prstTxWarp prst="textNoShape">
                            <a:avLst/>
                          </a:prstTxWarp>
                          <a:noAutofit/>
                        </wps:bodyPr>
                      </wps:wsp>
                      <wps:wsp>
                        <wps:cNvPr id="33" name="Textbox 33"/>
                        <wps:cNvSpPr txBox="1"/>
                        <wps:spPr>
                          <a:xfrm>
                            <a:off x="0" y="0"/>
                            <a:ext cx="7019290" cy="1795780"/>
                          </a:xfrm>
                          <a:prstGeom prst="rect">
                            <a:avLst/>
                          </a:prstGeom>
                        </wps:spPr>
                        <wps:txbx>
                          <w:txbxContent>
                            <w:p>
                              <w:pPr>
                                <w:spacing w:line="975" w:lineRule="exact" w:before="77"/>
                                <w:ind w:left="850" w:right="0" w:firstLine="0"/>
                                <w:jc w:val="left"/>
                                <w:rPr>
                                  <w:rFonts w:ascii="Tahoma"/>
                                  <w:b/>
                                  <w:sz w:val="84"/>
                                </w:rPr>
                              </w:pPr>
                              <w:r>
                                <w:rPr>
                                  <w:rFonts w:ascii="Tahoma"/>
                                  <w:b/>
                                  <w:color w:val="FFFFFF"/>
                                  <w:spacing w:val="-2"/>
                                  <w:w w:val="105"/>
                                  <w:sz w:val="84"/>
                                </w:rPr>
                                <w:t>SYDNEY</w:t>
                              </w:r>
                            </w:p>
                            <w:p>
                              <w:pPr>
                                <w:spacing w:line="552" w:lineRule="exact" w:before="0"/>
                                <w:ind w:left="850" w:right="0" w:firstLine="0"/>
                                <w:jc w:val="left"/>
                                <w:rPr>
                                  <w:rFonts w:ascii="Tahoma"/>
                                  <w:b/>
                                  <w:sz w:val="49"/>
                                </w:rPr>
                              </w:pPr>
                              <w:r>
                                <w:rPr>
                                  <w:rFonts w:ascii="Tahoma"/>
                                  <w:b/>
                                  <w:color w:val="FFFFFF"/>
                                  <w:spacing w:val="-20"/>
                                  <w:sz w:val="49"/>
                                </w:rPr>
                                <w:t>22-23</w:t>
                              </w:r>
                              <w:r>
                                <w:rPr>
                                  <w:rFonts w:ascii="Tahoma"/>
                                  <w:b/>
                                  <w:color w:val="FFFFFF"/>
                                  <w:spacing w:val="-21"/>
                                  <w:sz w:val="49"/>
                                </w:rPr>
                                <w:t> </w:t>
                              </w:r>
                              <w:r>
                                <w:rPr>
                                  <w:rFonts w:ascii="Tahoma"/>
                                  <w:b/>
                                  <w:color w:val="FFFFFF"/>
                                  <w:spacing w:val="-20"/>
                                  <w:sz w:val="49"/>
                                </w:rPr>
                                <w:t>MAY 2024</w:t>
                              </w:r>
                            </w:p>
                            <w:p>
                              <w:pPr>
                                <w:spacing w:before="97"/>
                                <w:ind w:left="850" w:right="0" w:firstLine="0"/>
                                <w:jc w:val="left"/>
                                <w:rPr>
                                  <w:rFonts w:ascii="Tahoma"/>
                                  <w:b/>
                                  <w:sz w:val="30"/>
                                </w:rPr>
                              </w:pPr>
                              <w:r>
                                <w:rPr>
                                  <w:rFonts w:ascii="Tahoma"/>
                                  <w:b/>
                                  <w:color w:val="FFFFFF"/>
                                  <w:w w:val="105"/>
                                  <w:sz w:val="30"/>
                                </w:rPr>
                                <w:t>SYDNEY</w:t>
                              </w:r>
                              <w:r>
                                <w:rPr>
                                  <w:rFonts w:ascii="Tahoma"/>
                                  <w:b/>
                                  <w:color w:val="FFFFFF"/>
                                  <w:spacing w:val="-19"/>
                                  <w:w w:val="105"/>
                                  <w:sz w:val="30"/>
                                </w:rPr>
                                <w:t> </w:t>
                              </w:r>
                              <w:r>
                                <w:rPr>
                                  <w:rFonts w:ascii="Tahoma"/>
                                  <w:b/>
                                  <w:color w:val="FFFFFF"/>
                                  <w:spacing w:val="-2"/>
                                  <w:w w:val="105"/>
                                  <w:sz w:val="30"/>
                                </w:rPr>
                                <w:t>SHOWGROUND</w:t>
                              </w:r>
                            </w:p>
                            <w:p>
                              <w:pPr>
                                <w:spacing w:before="21"/>
                                <w:ind w:left="850" w:right="0" w:firstLine="0"/>
                                <w:jc w:val="left"/>
                                <w:rPr>
                                  <w:sz w:val="30"/>
                                </w:rPr>
                              </w:pPr>
                              <w:r>
                                <w:rPr>
                                  <w:color w:val="FFFFFF"/>
                                  <w:spacing w:val="-2"/>
                                  <w:sz w:val="30"/>
                                </w:rPr>
                                <w:t>Sydney</w:t>
                              </w:r>
                              <w:r>
                                <w:rPr>
                                  <w:color w:val="FFFFFF"/>
                                  <w:spacing w:val="-24"/>
                                  <w:sz w:val="30"/>
                                </w:rPr>
                                <w:t> </w:t>
                              </w:r>
                              <w:r>
                                <w:rPr>
                                  <w:color w:val="FFFFFF"/>
                                  <w:spacing w:val="-2"/>
                                  <w:sz w:val="30"/>
                                </w:rPr>
                                <w:t>Olympic</w:t>
                              </w:r>
                              <w:r>
                                <w:rPr>
                                  <w:color w:val="FFFFFF"/>
                                  <w:spacing w:val="-23"/>
                                  <w:sz w:val="30"/>
                                </w:rPr>
                                <w:t> </w:t>
                              </w:r>
                              <w:r>
                                <w:rPr>
                                  <w:color w:val="FFFFFF"/>
                                  <w:spacing w:val="-2"/>
                                  <w:sz w:val="30"/>
                                </w:rPr>
                                <w:t>Park,</w:t>
                              </w:r>
                              <w:r>
                                <w:rPr>
                                  <w:color w:val="FFFFFF"/>
                                  <w:spacing w:val="-24"/>
                                  <w:sz w:val="30"/>
                                </w:rPr>
                                <w:t> </w:t>
                              </w:r>
                              <w:r>
                                <w:rPr>
                                  <w:color w:val="FFFFFF"/>
                                  <w:spacing w:val="-2"/>
                                  <w:sz w:val="30"/>
                                </w:rPr>
                                <w:t>Halls</w:t>
                              </w:r>
                              <w:r>
                                <w:rPr>
                                  <w:color w:val="FFFFFF"/>
                                  <w:spacing w:val="-23"/>
                                  <w:sz w:val="30"/>
                                </w:rPr>
                                <w:t> </w:t>
                              </w:r>
                              <w:r>
                                <w:rPr>
                                  <w:color w:val="FFFFFF"/>
                                  <w:spacing w:val="-2"/>
                                  <w:sz w:val="30"/>
                                </w:rPr>
                                <w:t>5</w:t>
                              </w:r>
                              <w:r>
                                <w:rPr>
                                  <w:color w:val="FFFFFF"/>
                                  <w:spacing w:val="-24"/>
                                  <w:sz w:val="30"/>
                                </w:rPr>
                                <w:t> </w:t>
                              </w:r>
                              <w:r>
                                <w:rPr>
                                  <w:color w:val="FFFFFF"/>
                                  <w:spacing w:val="-2"/>
                                  <w:sz w:val="30"/>
                                </w:rPr>
                                <w:t>&amp;</w:t>
                              </w:r>
                              <w:r>
                                <w:rPr>
                                  <w:color w:val="FFFFFF"/>
                                  <w:spacing w:val="-23"/>
                                  <w:sz w:val="30"/>
                                </w:rPr>
                                <w:t> </w:t>
                              </w:r>
                              <w:r>
                                <w:rPr>
                                  <w:color w:val="FFFFFF"/>
                                  <w:spacing w:val="-10"/>
                                  <w:sz w:val="30"/>
                                </w:rPr>
                                <w:t>6</w:t>
                              </w:r>
                            </w:p>
                          </w:txbxContent>
                        </wps:txbx>
                        <wps:bodyPr wrap="square" lIns="0" tIns="0" rIns="0" bIns="0" rtlCol="0">
                          <a:noAutofit/>
                        </wps:bodyPr>
                      </wps:wsp>
                    </wpg:wgp>
                  </a:graphicData>
                </a:graphic>
              </wp:inline>
            </w:drawing>
          </mc:Choice>
          <mc:Fallback>
            <w:pict>
              <v:group style="width:552.7pt;height:141.450pt;mso-position-horizontal-relative:char;mso-position-vertical-relative:line" id="docshapegroup14" coordorigin="0,0" coordsize="11054,2829">
                <v:shape style="position:absolute;left:6275;top:529;width:4779;height:1628" id="docshape15" coordorigin="6275,529" coordsize="4779,1628" path="m7533,1071l7523,1023,7519,1016,7497,984,7458,957,7409,948,7193,948,7193,1016,7193,1346,7193,1721,7132,1784,7064,1826,6991,1848,6916,1855,6843,1847,6778,1822,6722,1783,6676,1733,6642,1673,6620,1606,6613,1535,6620,1462,6642,1394,6676,1334,6722,1283,6778,1243,6843,1218,6916,1209,6991,1216,7064,1239,7132,1282,7193,1346,7193,1016,7121,977,7042,948,6955,929,6860,923,6787,928,6716,941,6649,963,6585,993,6526,1031,6472,1075,6423,1126,6380,1182,6344,1244,6315,1311,6293,1382,6280,1457,6275,1535,6280,1612,6293,1686,6315,1757,6344,1823,6380,1884,6423,1941,6472,1992,6526,2036,6585,2073,6649,2104,6716,2126,6787,2139,6860,2144,6955,2138,7042,2120,7121,2090,7193,2051,7193,2120,7533,2120,7533,2051,7533,1855,7533,1209,7533,1071xm8632,2102l8588,1811,8538,1824,8488,1834,8438,1841,8389,1843,8305,1832,8240,1796,8198,1736,8184,1650,8184,1234,8607,1234,8607,948,8184,948,8184,653,8174,605,8148,565,8108,539,8060,529,7846,529,7846,948,7599,948,7599,1234,7846,1234,7846,1652,7851,1732,7864,1807,7886,1876,7916,1938,7953,1993,7998,2041,8049,2081,8107,2114,8171,2137,8241,2151,8316,2156,8392,2154,8462,2146,8538,2129,8632,2102xm9755,1760l9747,1683,9726,1618,9693,1563,9649,1518,9596,1481,9536,1452,9470,1431,9400,1415,9187,1381,9120,1361,9077,1335,9054,1304,9048,1271,9058,1232,9090,1200,9145,1178,9221,1170,9301,1178,9368,1204,9416,1250,9437,1317,9747,1315,9734,1231,9709,1159,9673,1099,9629,1049,9578,1008,9522,976,9462,952,9400,935,9338,924,9278,918,9221,916,9134,920,9053,933,8979,953,8913,982,8855,1018,8806,1062,8767,1112,8739,1169,8721,1233,8715,1302,8725,1388,8752,1461,8794,1521,8849,1568,8913,1605,8984,1632,9060,1650,9309,1691,9361,1706,9397,1728,9420,1756,9427,1789,9412,1831,9372,1862,9309,1883,9229,1890,9153,1884,9090,1864,9040,1831,9004,1782,8984,1716,8673,1713,8685,1799,8708,1874,8741,1938,8782,1994,8830,2040,8885,2077,8946,2107,9012,2129,9081,2145,9153,2154,9226,2156,9314,2152,9396,2140,9472,2121,9541,2093,9602,2057,9655,2014,9697,1962,9728,1903,9748,1835,9755,1760xm11054,1071l11044,1023,11040,1016,11018,984,10979,957,10930,948,10714,948,10714,1016,10714,1346,10714,1721,10653,1784,10585,1826,10512,1848,10437,1855,10364,1847,10299,1822,10243,1783,10197,1733,10163,1673,10141,1606,10134,1535,10141,1462,10163,1394,10197,1334,10243,1283,10299,1243,10364,1218,10437,1209,10512,1216,10585,1239,10653,1282,10714,1346,10714,1016,10642,977,10563,948,10476,929,10381,923,10308,928,10237,941,10170,963,10106,993,10047,1031,9993,1075,9944,1126,9901,1182,9865,1244,9836,1311,9814,1382,9801,1457,9796,1535,9801,1612,9814,1686,9836,1757,9865,1823,9901,1884,9944,1941,9993,1992,10047,2036,10106,2073,10170,2104,10237,2126,10308,2139,10381,2144,10476,2138,10563,2120,10642,2090,10714,2051,10714,2120,11054,2120,11054,2051,11054,1855,11054,1209,11054,1071xe" filled="true" fillcolor="#27aae1" stroked="false">
                  <v:path arrowok="t"/>
                  <v:fill type="solid"/>
                </v:shape>
                <v:shape style="position:absolute;left:6305;top:2267;width:98;height:425" id="docshape16" coordorigin="6305,2268" coordsize="98,425" path="m6395,2414l6314,2414,6314,2693,6395,2693,6395,2414xm6354,2268l6335,2271,6319,2281,6309,2296,6305,2315,6309,2334,6319,2349,6335,2359,6354,2362,6373,2359,6388,2349,6398,2334,6402,2315,6398,2296,6388,2281,6373,2271,6354,2268xe" filled="true" fillcolor="#ffffff" stroked="false">
                  <v:path arrowok="t"/>
                  <v:fill type="solid"/>
                </v:shape>
                <v:shape style="position:absolute;left:6444;top:2405;width:283;height:288" type="#_x0000_t75" id="docshape17" stroked="false">
                  <v:imagedata r:id="rId10" o:title=""/>
                </v:shape>
                <v:shape style="position:absolute;left:6757;top:2279;width:300;height:420" id="docshape18" coordorigin="6757,2279" coordsize="300,420" path="m6896,2408l6842,2419,6798,2450,6768,2496,6757,2553,6768,2610,6798,2656,6842,2687,6896,2698,6919,2697,6940,2693,6958,2686,6975,2676,7056,2676,7056,2630,6910,2630,6881,2624,6858,2607,6843,2582,6838,2553,6843,2524,6858,2500,6881,2483,6910,2477,7056,2477,7056,2430,6975,2430,6958,2421,6940,2414,6919,2410,6896,2408xm7056,2676l6975,2676,6975,2693,7056,2693,7056,2676xm7056,2477l6910,2477,6928,2478,6945,2484,6961,2494,6975,2509,6975,2598,6961,2613,6945,2623,6928,2629,6910,2630,7056,2630,7056,2477xm7056,2279l6975,2279,6975,2430,7056,2430,7056,2279xe" filled="true" fillcolor="#ffffff" stroked="false">
                  <v:path arrowok="t"/>
                  <v:fill type="solid"/>
                </v:shape>
                <v:shape style="position:absolute;left:7090;top:2408;width:287;height:292" type="#_x0000_t75" id="docshape19" stroked="false">
                  <v:imagedata r:id="rId11" o:title=""/>
                </v:shape>
                <v:shape style="position:absolute;left:7411;top:2408;width:299;height:420" id="docshape20" coordorigin="7411,2408" coordsize="299,420" path="m7492,2414l7411,2414,7411,2827,7492,2827,7492,2676,7641,2676,7670,2656,7687,2630,7558,2630,7540,2628,7523,2623,7507,2613,7492,2598,7492,2509,7507,2493,7523,2483,7540,2478,7558,2476,7686,2476,7670,2450,7641,2430,7492,2430,7492,2414xm7641,2676l7492,2676,7509,2686,7528,2693,7549,2697,7571,2698,7625,2687,7641,2676xm7686,2476l7558,2476,7587,2482,7610,2499,7625,2524,7630,2553,7625,2583,7610,2607,7587,2624,7558,2630,7687,2630,7699,2610,7710,2553,7699,2496,7686,2476xm7571,2408l7549,2409,7528,2414,7509,2421,7492,2430,7641,2430,7625,2419,7571,2408xe" filled="true" fillcolor="#ffffff" stroked="false">
                  <v:path arrowok="t"/>
                  <v:fill type="solid"/>
                </v:shape>
                <v:shape style="position:absolute;left:7731;top:2408;width:287;height:292" type="#_x0000_t75" id="docshape21" stroked="false">
                  <v:imagedata r:id="rId12" o:title=""/>
                </v:shape>
                <v:shape style="position:absolute;left:8052;top:2405;width:283;height:288" type="#_x0000_t75" id="docshape22" stroked="false">
                  <v:imagedata r:id="rId13" o:title=""/>
                </v:shape>
                <v:shape style="position:absolute;left:8365;top:2279;width:300;height:420" id="docshape23" coordorigin="8365,2279" coordsize="300,420" path="m8504,2408l8450,2419,8406,2450,8376,2496,8365,2553,8376,2610,8406,2656,8450,2687,8504,2698,8527,2697,8548,2693,8566,2686,8583,2676,8664,2676,8664,2630,8518,2630,8489,2624,8466,2607,8451,2582,8446,2553,8451,2524,8466,2500,8489,2483,8518,2477,8664,2477,8664,2430,8583,2430,8566,2421,8548,2414,8527,2410,8504,2408xm8664,2676l8583,2676,8583,2693,8664,2693,8664,2676xm8664,2477l8518,2477,8536,2478,8553,2484,8569,2494,8583,2509,8583,2598,8569,2613,8553,2623,8536,2629,8518,2630,8664,2630,8664,2477xm8664,2279l8583,2279,8583,2430,8664,2430,8664,2279xe" filled="true" fillcolor="#ffffff" stroked="false">
                  <v:path arrowok="t"/>
                  <v:fill type="solid"/>
                </v:shape>
                <v:shape style="position:absolute;left:8698;top:2408;width:287;height:292" type="#_x0000_t75" id="docshape24" stroked="false">
                  <v:imagedata r:id="rId14" o:title=""/>
                </v:shape>
                <v:shape style="position:absolute;left:9019;top:2314;width:541;height:388" type="#_x0000_t75" id="docshape25" stroked="false">
                  <v:imagedata r:id="rId15" o:title=""/>
                </v:shape>
                <v:shape style="position:absolute;left:9716;top:2267;width:221;height:425" id="docshape26" coordorigin="9716,2268" coordsize="221,425" path="m9797,2279l9716,2279,9716,2693,9797,2693,9797,2279xm9928,2414l9848,2414,9848,2693,9928,2693,9928,2414xm9936,2315l9932,2296,9922,2281,9907,2271,9888,2268,9869,2271,9853,2281,9843,2296,9839,2315,9843,2334,9853,2349,9869,2359,9888,2362,9907,2359,9922,2349,9932,2334,9936,2315xe" filled="true" fillcolor="#ffffff" stroked="false">
                  <v:path arrowok="t"/>
                  <v:fill type="solid"/>
                </v:shape>
                <v:shape style="position:absolute;left:9950;top:2413;width:324;height:279" type="#_x0000_t75" id="docshape27" stroked="false">
                  <v:imagedata r:id="rId16" o:title=""/>
                </v:shape>
                <v:shape style="position:absolute;left:10288;top:2267;width:98;height:425" id="docshape28" coordorigin="10288,2268" coordsize="98,425" path="m10378,2414l10297,2414,10297,2693,10378,2693,10378,2414xm10337,2268l10318,2271,10302,2281,10292,2296,10288,2315,10292,2334,10302,2349,10318,2359,10337,2362,10356,2359,10371,2349,10382,2334,10385,2315,10382,2296,10371,2281,10356,2271,10337,2268xe" filled="true" fillcolor="#ffffff" stroked="false">
                  <v:path arrowok="t"/>
                  <v:fill type="solid"/>
                </v:shape>
                <v:shape style="position:absolute;left:10427;top:2405;width:283;height:288" type="#_x0000_t75" id="docshape29" stroked="false">
                  <v:imagedata r:id="rId17" o:title=""/>
                </v:shape>
                <v:shape style="position:absolute;left:10743;top:2402;width:299;height:426" id="docshape30" coordorigin="10743,2403" coordsize="299,426" path="m10832,2708l10751,2708,10765,2757,10796,2795,10841,2820,10897,2829,10956,2819,11001,2792,11025,2757,10897,2757,10872,2753,10852,2743,10839,2728,10832,2708xm11042,2659l10961,2659,10961,2690,10957,2719,10943,2740,10923,2752,10897,2757,11025,2757,11031,2748,11042,2690,11042,2659xm10882,2403l10828,2413,10784,2443,10754,2488,10743,2545,10754,2597,10784,2641,10828,2670,10882,2682,10905,2680,10926,2676,10944,2669,10961,2659,11042,2659,11042,2613,10896,2613,10867,2607,10844,2591,10829,2569,10824,2545,10829,2515,10844,2492,10867,2477,10896,2471,11042,2471,11042,2425,10961,2425,10944,2416,10926,2409,10905,2404,10882,2403xm11042,2471l10896,2471,10914,2473,10931,2479,10947,2489,10961,2505,10961,2580,10947,2596,10931,2606,10914,2612,10896,2613,11042,2613,11042,2471xm11042,2414l10961,2414,10961,2425,11042,2425,11042,2414xe" filled="true" fillcolor="#ffffff" stroked="false">
                  <v:path arrowok="t"/>
                  <v:fill type="solid"/>
                </v:shape>
                <v:shape style="position:absolute;left:0;top:0;width:7231;height:2745" id="docshape31" coordorigin="0,0" coordsize="7231,2745" path="m4485,2745l0,2745,0,920,920,0,7230,0,4485,2745xe" filled="true" fillcolor="#b41e8e" stroked="false">
                  <v:path arrowok="t"/>
                  <v:fill type="solid"/>
                </v:shape>
                <v:shapetype id="_x0000_t202" o:spt="202" coordsize="21600,21600" path="m,l,21600r21600,l21600,xe">
                  <v:stroke joinstyle="miter"/>
                  <v:path gradientshapeok="t" o:connecttype="rect"/>
                </v:shapetype>
                <v:shape style="position:absolute;left:0;top:0;width:11054;height:2828" type="#_x0000_t202" id="docshape32" filled="false" stroked="false">
                  <v:textbox inset="0,0,0,0">
                    <w:txbxContent>
                      <w:p>
                        <w:pPr>
                          <w:spacing w:line="975" w:lineRule="exact" w:before="77"/>
                          <w:ind w:left="850" w:right="0" w:firstLine="0"/>
                          <w:jc w:val="left"/>
                          <w:rPr>
                            <w:rFonts w:ascii="Tahoma"/>
                            <w:b/>
                            <w:sz w:val="84"/>
                          </w:rPr>
                        </w:pPr>
                        <w:r>
                          <w:rPr>
                            <w:rFonts w:ascii="Tahoma"/>
                            <w:b/>
                            <w:color w:val="FFFFFF"/>
                            <w:spacing w:val="-2"/>
                            <w:w w:val="105"/>
                            <w:sz w:val="84"/>
                          </w:rPr>
                          <w:t>SYDNEY</w:t>
                        </w:r>
                      </w:p>
                      <w:p>
                        <w:pPr>
                          <w:spacing w:line="552" w:lineRule="exact" w:before="0"/>
                          <w:ind w:left="850" w:right="0" w:firstLine="0"/>
                          <w:jc w:val="left"/>
                          <w:rPr>
                            <w:rFonts w:ascii="Tahoma"/>
                            <w:b/>
                            <w:sz w:val="49"/>
                          </w:rPr>
                        </w:pPr>
                        <w:r>
                          <w:rPr>
                            <w:rFonts w:ascii="Tahoma"/>
                            <w:b/>
                            <w:color w:val="FFFFFF"/>
                            <w:spacing w:val="-20"/>
                            <w:sz w:val="49"/>
                          </w:rPr>
                          <w:t>22-23</w:t>
                        </w:r>
                        <w:r>
                          <w:rPr>
                            <w:rFonts w:ascii="Tahoma"/>
                            <w:b/>
                            <w:color w:val="FFFFFF"/>
                            <w:spacing w:val="-21"/>
                            <w:sz w:val="49"/>
                          </w:rPr>
                          <w:t> </w:t>
                        </w:r>
                        <w:r>
                          <w:rPr>
                            <w:rFonts w:ascii="Tahoma"/>
                            <w:b/>
                            <w:color w:val="FFFFFF"/>
                            <w:spacing w:val="-20"/>
                            <w:sz w:val="49"/>
                          </w:rPr>
                          <w:t>MAY 2024</w:t>
                        </w:r>
                      </w:p>
                      <w:p>
                        <w:pPr>
                          <w:spacing w:before="97"/>
                          <w:ind w:left="850" w:right="0" w:firstLine="0"/>
                          <w:jc w:val="left"/>
                          <w:rPr>
                            <w:rFonts w:ascii="Tahoma"/>
                            <w:b/>
                            <w:sz w:val="30"/>
                          </w:rPr>
                        </w:pPr>
                        <w:r>
                          <w:rPr>
                            <w:rFonts w:ascii="Tahoma"/>
                            <w:b/>
                            <w:color w:val="FFFFFF"/>
                            <w:w w:val="105"/>
                            <w:sz w:val="30"/>
                          </w:rPr>
                          <w:t>SYDNEY</w:t>
                        </w:r>
                        <w:r>
                          <w:rPr>
                            <w:rFonts w:ascii="Tahoma"/>
                            <w:b/>
                            <w:color w:val="FFFFFF"/>
                            <w:spacing w:val="-19"/>
                            <w:w w:val="105"/>
                            <w:sz w:val="30"/>
                          </w:rPr>
                          <w:t> </w:t>
                        </w:r>
                        <w:r>
                          <w:rPr>
                            <w:rFonts w:ascii="Tahoma"/>
                            <w:b/>
                            <w:color w:val="FFFFFF"/>
                            <w:spacing w:val="-2"/>
                            <w:w w:val="105"/>
                            <w:sz w:val="30"/>
                          </w:rPr>
                          <w:t>SHOWGROUND</w:t>
                        </w:r>
                      </w:p>
                      <w:p>
                        <w:pPr>
                          <w:spacing w:before="21"/>
                          <w:ind w:left="850" w:right="0" w:firstLine="0"/>
                          <w:jc w:val="left"/>
                          <w:rPr>
                            <w:sz w:val="30"/>
                          </w:rPr>
                        </w:pPr>
                        <w:r>
                          <w:rPr>
                            <w:color w:val="FFFFFF"/>
                            <w:spacing w:val="-2"/>
                            <w:sz w:val="30"/>
                          </w:rPr>
                          <w:t>Sydney</w:t>
                        </w:r>
                        <w:r>
                          <w:rPr>
                            <w:color w:val="FFFFFF"/>
                            <w:spacing w:val="-24"/>
                            <w:sz w:val="30"/>
                          </w:rPr>
                          <w:t> </w:t>
                        </w:r>
                        <w:r>
                          <w:rPr>
                            <w:color w:val="FFFFFF"/>
                            <w:spacing w:val="-2"/>
                            <w:sz w:val="30"/>
                          </w:rPr>
                          <w:t>Olympic</w:t>
                        </w:r>
                        <w:r>
                          <w:rPr>
                            <w:color w:val="FFFFFF"/>
                            <w:spacing w:val="-23"/>
                            <w:sz w:val="30"/>
                          </w:rPr>
                          <w:t> </w:t>
                        </w:r>
                        <w:r>
                          <w:rPr>
                            <w:color w:val="FFFFFF"/>
                            <w:spacing w:val="-2"/>
                            <w:sz w:val="30"/>
                          </w:rPr>
                          <w:t>Park,</w:t>
                        </w:r>
                        <w:r>
                          <w:rPr>
                            <w:color w:val="FFFFFF"/>
                            <w:spacing w:val="-24"/>
                            <w:sz w:val="30"/>
                          </w:rPr>
                          <w:t> </w:t>
                        </w:r>
                        <w:r>
                          <w:rPr>
                            <w:color w:val="FFFFFF"/>
                            <w:spacing w:val="-2"/>
                            <w:sz w:val="30"/>
                          </w:rPr>
                          <w:t>Halls</w:t>
                        </w:r>
                        <w:r>
                          <w:rPr>
                            <w:color w:val="FFFFFF"/>
                            <w:spacing w:val="-23"/>
                            <w:sz w:val="30"/>
                          </w:rPr>
                          <w:t> </w:t>
                        </w:r>
                        <w:r>
                          <w:rPr>
                            <w:color w:val="FFFFFF"/>
                            <w:spacing w:val="-2"/>
                            <w:sz w:val="30"/>
                          </w:rPr>
                          <w:t>5</w:t>
                        </w:r>
                        <w:r>
                          <w:rPr>
                            <w:color w:val="FFFFFF"/>
                            <w:spacing w:val="-24"/>
                            <w:sz w:val="30"/>
                          </w:rPr>
                          <w:t> </w:t>
                        </w:r>
                        <w:r>
                          <w:rPr>
                            <w:color w:val="FFFFFF"/>
                            <w:spacing w:val="-2"/>
                            <w:sz w:val="30"/>
                          </w:rPr>
                          <w:t>&amp;</w:t>
                        </w:r>
                        <w:r>
                          <w:rPr>
                            <w:color w:val="FFFFFF"/>
                            <w:spacing w:val="-23"/>
                            <w:sz w:val="30"/>
                          </w:rPr>
                          <w:t> </w:t>
                        </w:r>
                        <w:r>
                          <w:rPr>
                            <w:color w:val="FFFFFF"/>
                            <w:spacing w:val="-10"/>
                            <w:sz w:val="30"/>
                          </w:rPr>
                          <w:t>6</w:t>
                        </w:r>
                      </w:p>
                    </w:txbxContent>
                  </v:textbox>
                  <w10:wrap type="none"/>
                </v:shape>
              </v:group>
            </w:pict>
          </mc:Fallback>
        </mc:AlternateContent>
      </w:r>
      <w:r>
        <w:rPr>
          <w:rFonts w:ascii="Times New Roman"/>
        </w:rPr>
      </w:r>
    </w:p>
    <w:p>
      <w:pPr>
        <w:pStyle w:val="BodyText"/>
        <w:rPr>
          <w:rFonts w:ascii="Times New Roman"/>
          <w:sz w:val="6"/>
        </w:rPr>
      </w:pPr>
      <w:r>
        <w:rPr/>
        <mc:AlternateContent>
          <mc:Choice Requires="wps">
            <w:drawing>
              <wp:anchor distT="0" distB="0" distL="0" distR="0" allowOverlap="1" layoutInCell="1" locked="0" behindDoc="1" simplePos="0" relativeHeight="487588352">
                <wp:simplePos x="0" y="0"/>
                <wp:positionH relativeFrom="page">
                  <wp:posOffset>5547888</wp:posOffset>
                </wp:positionH>
                <wp:positionV relativeFrom="paragraph">
                  <wp:posOffset>59335</wp:posOffset>
                </wp:positionV>
                <wp:extent cx="1463675" cy="1015365"/>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1463675" cy="1015365"/>
                          <a:chExt cx="1463675" cy="1015365"/>
                        </a:xfrm>
                      </wpg:grpSpPr>
                      <wps:wsp>
                        <wps:cNvPr id="35" name="Graphic 35"/>
                        <wps:cNvSpPr/>
                        <wps:spPr>
                          <a:xfrm>
                            <a:off x="0" y="0"/>
                            <a:ext cx="723265" cy="1015365"/>
                          </a:xfrm>
                          <a:custGeom>
                            <a:avLst/>
                            <a:gdLst/>
                            <a:ahLst/>
                            <a:cxnLst/>
                            <a:rect l="l" t="t" r="r" b="b"/>
                            <a:pathLst>
                              <a:path w="723265" h="1015365">
                                <a:moveTo>
                                  <a:pt x="195897" y="14109"/>
                                </a:moveTo>
                                <a:lnTo>
                                  <a:pt x="0" y="14109"/>
                                </a:lnTo>
                                <a:lnTo>
                                  <a:pt x="0" y="1014818"/>
                                </a:lnTo>
                                <a:lnTo>
                                  <a:pt x="195897" y="1014818"/>
                                </a:lnTo>
                                <a:lnTo>
                                  <a:pt x="195897" y="649770"/>
                                </a:lnTo>
                                <a:lnTo>
                                  <a:pt x="565944" y="649770"/>
                                </a:lnTo>
                                <a:lnTo>
                                  <a:pt x="592906" y="630838"/>
                                </a:lnTo>
                                <a:lnTo>
                                  <a:pt x="625081" y="601321"/>
                                </a:lnTo>
                                <a:lnTo>
                                  <a:pt x="653380" y="567722"/>
                                </a:lnTo>
                                <a:lnTo>
                                  <a:pt x="673178" y="537006"/>
                                </a:lnTo>
                                <a:lnTo>
                                  <a:pt x="355180" y="537006"/>
                                </a:lnTo>
                                <a:lnTo>
                                  <a:pt x="312054" y="533020"/>
                                </a:lnTo>
                                <a:lnTo>
                                  <a:pt x="270252" y="519915"/>
                                </a:lnTo>
                                <a:lnTo>
                                  <a:pt x="231093" y="495976"/>
                                </a:lnTo>
                                <a:lnTo>
                                  <a:pt x="195897" y="459485"/>
                                </a:lnTo>
                                <a:lnTo>
                                  <a:pt x="195897" y="243839"/>
                                </a:lnTo>
                                <a:lnTo>
                                  <a:pt x="231093" y="206534"/>
                                </a:lnTo>
                                <a:lnTo>
                                  <a:pt x="270252" y="182176"/>
                                </a:lnTo>
                                <a:lnTo>
                                  <a:pt x="312054" y="168918"/>
                                </a:lnTo>
                                <a:lnTo>
                                  <a:pt x="355180" y="164909"/>
                                </a:lnTo>
                                <a:lnTo>
                                  <a:pt x="672413" y="164909"/>
                                </a:lnTo>
                                <a:lnTo>
                                  <a:pt x="653380" y="135291"/>
                                </a:lnTo>
                                <a:lnTo>
                                  <a:pt x="625081" y="101658"/>
                                </a:lnTo>
                                <a:lnTo>
                                  <a:pt x="592906" y="72166"/>
                                </a:lnTo>
                                <a:lnTo>
                                  <a:pt x="566353" y="53568"/>
                                </a:lnTo>
                                <a:lnTo>
                                  <a:pt x="195897" y="53568"/>
                                </a:lnTo>
                                <a:lnTo>
                                  <a:pt x="195897" y="14109"/>
                                </a:lnTo>
                                <a:close/>
                              </a:path>
                              <a:path w="723265" h="1015365">
                                <a:moveTo>
                                  <a:pt x="565944" y="649770"/>
                                </a:moveTo>
                                <a:lnTo>
                                  <a:pt x="195897" y="649770"/>
                                </a:lnTo>
                                <a:lnTo>
                                  <a:pt x="237154" y="672411"/>
                                </a:lnTo>
                                <a:lnTo>
                                  <a:pt x="282763" y="689235"/>
                                </a:lnTo>
                                <a:lnTo>
                                  <a:pt x="332866" y="699715"/>
                                </a:lnTo>
                                <a:lnTo>
                                  <a:pt x="387603" y="703325"/>
                                </a:lnTo>
                                <a:lnTo>
                                  <a:pt x="433283" y="700162"/>
                                </a:lnTo>
                                <a:lnTo>
                                  <a:pt x="477044" y="690935"/>
                                </a:lnTo>
                                <a:lnTo>
                                  <a:pt x="518496" y="676041"/>
                                </a:lnTo>
                                <a:lnTo>
                                  <a:pt x="557247" y="655876"/>
                                </a:lnTo>
                                <a:lnTo>
                                  <a:pt x="565944" y="649770"/>
                                </a:lnTo>
                                <a:close/>
                              </a:path>
                              <a:path w="723265" h="1015365">
                                <a:moveTo>
                                  <a:pt x="672413" y="164909"/>
                                </a:moveTo>
                                <a:lnTo>
                                  <a:pt x="355180" y="164909"/>
                                </a:lnTo>
                                <a:lnTo>
                                  <a:pt x="403361" y="171846"/>
                                </a:lnTo>
                                <a:lnTo>
                                  <a:pt x="445592" y="191272"/>
                                </a:lnTo>
                                <a:lnTo>
                                  <a:pt x="480621" y="221113"/>
                                </a:lnTo>
                                <a:lnTo>
                                  <a:pt x="507195" y="259294"/>
                                </a:lnTo>
                                <a:lnTo>
                                  <a:pt x="524058" y="303739"/>
                                </a:lnTo>
                                <a:lnTo>
                                  <a:pt x="529958" y="352374"/>
                                </a:lnTo>
                                <a:lnTo>
                                  <a:pt x="524058" y="400309"/>
                                </a:lnTo>
                                <a:lnTo>
                                  <a:pt x="507195" y="444093"/>
                                </a:lnTo>
                                <a:lnTo>
                                  <a:pt x="480621" y="481690"/>
                                </a:lnTo>
                                <a:lnTo>
                                  <a:pt x="445592" y="511064"/>
                                </a:lnTo>
                                <a:lnTo>
                                  <a:pt x="403361" y="530182"/>
                                </a:lnTo>
                                <a:lnTo>
                                  <a:pt x="355180" y="537006"/>
                                </a:lnTo>
                                <a:lnTo>
                                  <a:pt x="673178" y="537006"/>
                                </a:lnTo>
                                <a:lnTo>
                                  <a:pt x="696785" y="489865"/>
                                </a:lnTo>
                                <a:lnTo>
                                  <a:pt x="711108" y="446399"/>
                                </a:lnTo>
                                <a:lnTo>
                                  <a:pt x="719989" y="400436"/>
                                </a:lnTo>
                                <a:lnTo>
                                  <a:pt x="723036" y="352374"/>
                                </a:lnTo>
                                <a:lnTo>
                                  <a:pt x="719989" y="303691"/>
                                </a:lnTo>
                                <a:lnTo>
                                  <a:pt x="711108" y="257264"/>
                                </a:lnTo>
                                <a:lnTo>
                                  <a:pt x="696785" y="213471"/>
                                </a:lnTo>
                                <a:lnTo>
                                  <a:pt x="677412" y="172688"/>
                                </a:lnTo>
                                <a:lnTo>
                                  <a:pt x="672413" y="164909"/>
                                </a:lnTo>
                                <a:close/>
                              </a:path>
                              <a:path w="723265" h="1015365">
                                <a:moveTo>
                                  <a:pt x="387603" y="0"/>
                                </a:moveTo>
                                <a:lnTo>
                                  <a:pt x="332866" y="3612"/>
                                </a:lnTo>
                                <a:lnTo>
                                  <a:pt x="282729" y="14109"/>
                                </a:lnTo>
                                <a:lnTo>
                                  <a:pt x="237154" y="30925"/>
                                </a:lnTo>
                                <a:lnTo>
                                  <a:pt x="195897" y="53568"/>
                                </a:lnTo>
                                <a:lnTo>
                                  <a:pt x="566353" y="53568"/>
                                </a:lnTo>
                                <a:lnTo>
                                  <a:pt x="518496" y="27110"/>
                                </a:lnTo>
                                <a:lnTo>
                                  <a:pt x="477044" y="12300"/>
                                </a:lnTo>
                                <a:lnTo>
                                  <a:pt x="433283" y="3137"/>
                                </a:lnTo>
                                <a:lnTo>
                                  <a:pt x="387603"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761487" y="126992"/>
                            <a:ext cx="283210" cy="581025"/>
                          </a:xfrm>
                          <a:custGeom>
                            <a:avLst/>
                            <a:gdLst/>
                            <a:ahLst/>
                            <a:cxnLst/>
                            <a:rect l="l" t="t" r="r" b="b"/>
                            <a:pathLst>
                              <a:path w="283210" h="581025">
                                <a:moveTo>
                                  <a:pt x="91617" y="0"/>
                                </a:moveTo>
                                <a:lnTo>
                                  <a:pt x="51332" y="53828"/>
                                </a:lnTo>
                                <a:lnTo>
                                  <a:pt x="23951" y="108699"/>
                                </a:lnTo>
                                <a:lnTo>
                                  <a:pt x="8415" y="160629"/>
                                </a:lnTo>
                                <a:lnTo>
                                  <a:pt x="2395" y="199638"/>
                                </a:lnTo>
                                <a:lnTo>
                                  <a:pt x="0" y="241907"/>
                                </a:lnTo>
                                <a:lnTo>
                                  <a:pt x="736" y="263067"/>
                                </a:lnTo>
                                <a:lnTo>
                                  <a:pt x="8784" y="316568"/>
                                </a:lnTo>
                                <a:lnTo>
                                  <a:pt x="25272" y="368134"/>
                                </a:lnTo>
                                <a:lnTo>
                                  <a:pt x="54544" y="424932"/>
                                </a:lnTo>
                                <a:lnTo>
                                  <a:pt x="93712" y="475538"/>
                                </a:lnTo>
                                <a:lnTo>
                                  <a:pt x="133095" y="512021"/>
                                </a:lnTo>
                                <a:lnTo>
                                  <a:pt x="176467" y="541515"/>
                                </a:lnTo>
                                <a:lnTo>
                                  <a:pt x="223823" y="564074"/>
                                </a:lnTo>
                                <a:lnTo>
                                  <a:pt x="275157" y="579754"/>
                                </a:lnTo>
                                <a:lnTo>
                                  <a:pt x="280732" y="581024"/>
                                </a:lnTo>
                                <a:lnTo>
                                  <a:pt x="282536" y="580339"/>
                                </a:lnTo>
                                <a:lnTo>
                                  <a:pt x="282683" y="547883"/>
                                </a:lnTo>
                                <a:lnTo>
                                  <a:pt x="282407" y="521649"/>
                                </a:lnTo>
                                <a:lnTo>
                                  <a:pt x="279796" y="452785"/>
                                </a:lnTo>
                                <a:lnTo>
                                  <a:pt x="276033" y="403504"/>
                                </a:lnTo>
                                <a:lnTo>
                                  <a:pt x="271703" y="367220"/>
                                </a:lnTo>
                                <a:lnTo>
                                  <a:pt x="271220" y="361099"/>
                                </a:lnTo>
                                <a:lnTo>
                                  <a:pt x="258850" y="297707"/>
                                </a:lnTo>
                                <a:lnTo>
                                  <a:pt x="240016" y="239102"/>
                                </a:lnTo>
                                <a:lnTo>
                                  <a:pt x="224697" y="202164"/>
                                </a:lnTo>
                                <a:lnTo>
                                  <a:pt x="207644" y="166065"/>
                                </a:lnTo>
                                <a:lnTo>
                                  <a:pt x="184778" y="123785"/>
                                </a:lnTo>
                                <a:lnTo>
                                  <a:pt x="158787" y="83286"/>
                                </a:lnTo>
                                <a:lnTo>
                                  <a:pt x="129144" y="43184"/>
                                </a:lnTo>
                                <a:lnTo>
                                  <a:pt x="96748" y="5283"/>
                                </a:lnTo>
                                <a:lnTo>
                                  <a:pt x="91617" y="0"/>
                                </a:lnTo>
                                <a:close/>
                              </a:path>
                            </a:pathLst>
                          </a:custGeom>
                          <a:solidFill>
                            <a:srgbClr val="F7941E"/>
                          </a:solidFill>
                        </wps:spPr>
                        <wps:bodyPr wrap="square" lIns="0" tIns="0" rIns="0" bIns="0" rtlCol="0">
                          <a:prstTxWarp prst="textNoShape">
                            <a:avLst/>
                          </a:prstTxWarp>
                          <a:noAutofit/>
                        </wps:bodyPr>
                      </wps:wsp>
                      <wps:wsp>
                        <wps:cNvPr id="37" name="Graphic 37"/>
                        <wps:cNvSpPr/>
                        <wps:spPr>
                          <a:xfrm>
                            <a:off x="1181252" y="127872"/>
                            <a:ext cx="282575" cy="580390"/>
                          </a:xfrm>
                          <a:custGeom>
                            <a:avLst/>
                            <a:gdLst/>
                            <a:ahLst/>
                            <a:cxnLst/>
                            <a:rect l="l" t="t" r="r" b="b"/>
                            <a:pathLst>
                              <a:path w="282575" h="580390">
                                <a:moveTo>
                                  <a:pt x="192366" y="126"/>
                                </a:moveTo>
                                <a:lnTo>
                                  <a:pt x="154647" y="41249"/>
                                </a:lnTo>
                                <a:lnTo>
                                  <a:pt x="127600" y="77426"/>
                                </a:lnTo>
                                <a:lnTo>
                                  <a:pt x="103031" y="115123"/>
                                </a:lnTo>
                                <a:lnTo>
                                  <a:pt x="80849" y="154276"/>
                                </a:lnTo>
                                <a:lnTo>
                                  <a:pt x="60959" y="194817"/>
                                </a:lnTo>
                                <a:lnTo>
                                  <a:pt x="43334" y="237030"/>
                                </a:lnTo>
                                <a:lnTo>
                                  <a:pt x="28782" y="280136"/>
                                </a:lnTo>
                                <a:lnTo>
                                  <a:pt x="17667" y="324252"/>
                                </a:lnTo>
                                <a:lnTo>
                                  <a:pt x="10350" y="369493"/>
                                </a:lnTo>
                                <a:lnTo>
                                  <a:pt x="6099" y="412326"/>
                                </a:lnTo>
                                <a:lnTo>
                                  <a:pt x="3106" y="455229"/>
                                </a:lnTo>
                                <a:lnTo>
                                  <a:pt x="1240" y="498197"/>
                                </a:lnTo>
                                <a:lnTo>
                                  <a:pt x="368" y="541223"/>
                                </a:lnTo>
                                <a:lnTo>
                                  <a:pt x="443" y="565145"/>
                                </a:lnTo>
                                <a:lnTo>
                                  <a:pt x="0" y="579297"/>
                                </a:lnTo>
                                <a:lnTo>
                                  <a:pt x="59834" y="563078"/>
                                </a:lnTo>
                                <a:lnTo>
                                  <a:pt x="108724" y="539203"/>
                                </a:lnTo>
                                <a:lnTo>
                                  <a:pt x="152851" y="508542"/>
                                </a:lnTo>
                                <a:lnTo>
                                  <a:pt x="190866" y="473036"/>
                                </a:lnTo>
                                <a:lnTo>
                                  <a:pt x="222722" y="432658"/>
                                </a:lnTo>
                                <a:lnTo>
                                  <a:pt x="248371" y="387383"/>
                                </a:lnTo>
                                <a:lnTo>
                                  <a:pt x="267766" y="337184"/>
                                </a:lnTo>
                                <a:lnTo>
                                  <a:pt x="277520" y="296897"/>
                                </a:lnTo>
                                <a:lnTo>
                                  <a:pt x="282190" y="256324"/>
                                </a:lnTo>
                                <a:lnTo>
                                  <a:pt x="282036" y="215484"/>
                                </a:lnTo>
                                <a:lnTo>
                                  <a:pt x="277317" y="174396"/>
                                </a:lnTo>
                                <a:lnTo>
                                  <a:pt x="266004" y="128416"/>
                                </a:lnTo>
                                <a:lnTo>
                                  <a:pt x="248386" y="84416"/>
                                </a:lnTo>
                                <a:lnTo>
                                  <a:pt x="224878" y="42922"/>
                                </a:lnTo>
                                <a:lnTo>
                                  <a:pt x="196265" y="4762"/>
                                </a:lnTo>
                                <a:lnTo>
                                  <a:pt x="192366" y="126"/>
                                </a:lnTo>
                                <a:close/>
                              </a:path>
                            </a:pathLst>
                          </a:custGeom>
                          <a:solidFill>
                            <a:srgbClr val="27AAE1"/>
                          </a:solidFill>
                        </wps:spPr>
                        <wps:bodyPr wrap="square" lIns="0" tIns="0" rIns="0" bIns="0" rtlCol="0">
                          <a:prstTxWarp prst="textNoShape">
                            <a:avLst/>
                          </a:prstTxWarp>
                          <a:noAutofit/>
                        </wps:bodyPr>
                      </wps:wsp>
                      <wps:wsp>
                        <wps:cNvPr id="38" name="Graphic 38"/>
                        <wps:cNvSpPr/>
                        <wps:spPr>
                          <a:xfrm>
                            <a:off x="894963" y="12694"/>
                            <a:ext cx="436245" cy="302895"/>
                          </a:xfrm>
                          <a:custGeom>
                            <a:avLst/>
                            <a:gdLst/>
                            <a:ahLst/>
                            <a:cxnLst/>
                            <a:rect l="l" t="t" r="r" b="b"/>
                            <a:pathLst>
                              <a:path w="436245" h="302895">
                                <a:moveTo>
                                  <a:pt x="213829" y="0"/>
                                </a:moveTo>
                                <a:lnTo>
                                  <a:pt x="174557" y="2786"/>
                                </a:lnTo>
                                <a:lnTo>
                                  <a:pt x="118287" y="14486"/>
                                </a:lnTo>
                                <a:lnTo>
                                  <a:pt x="78330" y="28852"/>
                                </a:lnTo>
                                <a:lnTo>
                                  <a:pt x="40436" y="48026"/>
                                </a:lnTo>
                                <a:lnTo>
                                  <a:pt x="4622" y="72059"/>
                                </a:lnTo>
                                <a:lnTo>
                                  <a:pt x="0" y="75577"/>
                                </a:lnTo>
                                <a:lnTo>
                                  <a:pt x="38" y="77647"/>
                                </a:lnTo>
                                <a:lnTo>
                                  <a:pt x="28463" y="119323"/>
                                </a:lnTo>
                                <a:lnTo>
                                  <a:pt x="54592" y="156049"/>
                                </a:lnTo>
                                <a:lnTo>
                                  <a:pt x="81857" y="191925"/>
                                </a:lnTo>
                                <a:lnTo>
                                  <a:pt x="110693" y="226631"/>
                                </a:lnTo>
                                <a:lnTo>
                                  <a:pt x="142314" y="259954"/>
                                </a:lnTo>
                                <a:lnTo>
                                  <a:pt x="178003" y="288925"/>
                                </a:lnTo>
                                <a:lnTo>
                                  <a:pt x="215555" y="302758"/>
                                </a:lnTo>
                                <a:lnTo>
                                  <a:pt x="234608" y="300397"/>
                                </a:lnTo>
                                <a:lnTo>
                                  <a:pt x="274669" y="276326"/>
                                </a:lnTo>
                                <a:lnTo>
                                  <a:pt x="292993" y="260293"/>
                                </a:lnTo>
                                <a:lnTo>
                                  <a:pt x="225005" y="260293"/>
                                </a:lnTo>
                                <a:lnTo>
                                  <a:pt x="209781" y="259767"/>
                                </a:lnTo>
                                <a:lnTo>
                                  <a:pt x="175085" y="235065"/>
                                </a:lnTo>
                                <a:lnTo>
                                  <a:pt x="161857" y="181748"/>
                                </a:lnTo>
                                <a:lnTo>
                                  <a:pt x="167711" y="161826"/>
                                </a:lnTo>
                                <a:lnTo>
                                  <a:pt x="178530" y="144137"/>
                                </a:lnTo>
                                <a:lnTo>
                                  <a:pt x="193141" y="131178"/>
                                </a:lnTo>
                                <a:lnTo>
                                  <a:pt x="210581" y="124726"/>
                                </a:lnTo>
                                <a:lnTo>
                                  <a:pt x="403082" y="124726"/>
                                </a:lnTo>
                                <a:lnTo>
                                  <a:pt x="408368" y="117098"/>
                                </a:lnTo>
                                <a:lnTo>
                                  <a:pt x="420581" y="99353"/>
                                </a:lnTo>
                                <a:lnTo>
                                  <a:pt x="432892" y="81673"/>
                                </a:lnTo>
                                <a:lnTo>
                                  <a:pt x="435876" y="77419"/>
                                </a:lnTo>
                                <a:lnTo>
                                  <a:pt x="435686" y="75082"/>
                                </a:lnTo>
                                <a:lnTo>
                                  <a:pt x="395943" y="48685"/>
                                </a:lnTo>
                                <a:lnTo>
                                  <a:pt x="344071" y="23544"/>
                                </a:lnTo>
                                <a:lnTo>
                                  <a:pt x="302825" y="10666"/>
                                </a:lnTo>
                                <a:lnTo>
                                  <a:pt x="259531" y="2872"/>
                                </a:lnTo>
                                <a:lnTo>
                                  <a:pt x="213829" y="0"/>
                                </a:lnTo>
                                <a:close/>
                              </a:path>
                              <a:path w="436245" h="302895">
                                <a:moveTo>
                                  <a:pt x="403082" y="124726"/>
                                </a:moveTo>
                                <a:lnTo>
                                  <a:pt x="210581" y="124726"/>
                                </a:lnTo>
                                <a:lnTo>
                                  <a:pt x="228206" y="125647"/>
                                </a:lnTo>
                                <a:lnTo>
                                  <a:pt x="244812" y="133521"/>
                                </a:lnTo>
                                <a:lnTo>
                                  <a:pt x="270190" y="170289"/>
                                </a:lnTo>
                                <a:lnTo>
                                  <a:pt x="273672" y="197459"/>
                                </a:lnTo>
                                <a:lnTo>
                                  <a:pt x="271101" y="214286"/>
                                </a:lnTo>
                                <a:lnTo>
                                  <a:pt x="265290" y="230192"/>
                                </a:lnTo>
                                <a:lnTo>
                                  <a:pt x="255202" y="244267"/>
                                </a:lnTo>
                                <a:lnTo>
                                  <a:pt x="239801" y="255600"/>
                                </a:lnTo>
                                <a:lnTo>
                                  <a:pt x="225005" y="260293"/>
                                </a:lnTo>
                                <a:lnTo>
                                  <a:pt x="292993" y="260293"/>
                                </a:lnTo>
                                <a:lnTo>
                                  <a:pt x="341114" y="207951"/>
                                </a:lnTo>
                                <a:lnTo>
                                  <a:pt x="383616" y="152361"/>
                                </a:lnTo>
                                <a:lnTo>
                                  <a:pt x="396098" y="134803"/>
                                </a:lnTo>
                                <a:lnTo>
                                  <a:pt x="403082" y="12472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36.841614pt;margin-top:4.6721pt;width:115.25pt;height:79.95pt;mso-position-horizontal-relative:page;mso-position-vertical-relative:paragraph;z-index:-15728128;mso-wrap-distance-left:0;mso-wrap-distance-right:0" id="docshapegroup33" coordorigin="8737,93" coordsize="2305,1599">
                <v:shape style="position:absolute;left:8736;top:93;width:1139;height:1599" id="docshape34" coordorigin="8737,93" coordsize="1139,1599" path="m9045,116l8737,116,8737,1692,9045,1692,9045,1117,9628,1117,9671,1087,9721,1040,9766,987,9797,939,9296,939,9228,933,9162,912,9101,875,9045,817,9045,477,9101,419,9162,380,9228,359,9296,353,9796,353,9766,306,9721,254,9671,207,9629,178,9045,178,9045,116xm9628,1117l9045,1117,9110,1152,9182,1179,9261,1195,9347,1201,9419,1196,9488,1182,9553,1158,9614,1126,9628,1117xm9796,353l9296,353,9372,364,9439,395,9494,442,9536,502,9562,572,9571,648,9562,724,9536,793,9494,852,9439,898,9372,928,9296,939,9797,939,9804,929,9834,865,9857,796,9871,724,9875,648,9871,572,9857,499,9834,430,9804,365,9796,353xm9347,93l9261,99,9182,116,9110,142,9045,178,9629,178,9614,168,9553,136,9488,113,9419,98,9347,93xe" filled="true" fillcolor="#ffffff" stroked="false">
                  <v:path arrowok="t"/>
                  <v:fill type="solid"/>
                </v:shape>
                <v:shape style="position:absolute;left:9936;top:293;width:446;height:915" id="docshape35" coordorigin="9936,293" coordsize="446,915" path="m10080,293l10017,378,9974,465,9949,546,9940,608,9936,674,9937,708,9950,792,9976,873,10022,963,10084,1042,10146,1100,10214,1146,10289,1182,10369,1206,10378,1208,10381,1207,10381,1156,10381,1115,10377,1006,10371,929,10364,872,10363,862,10344,762,10314,670,10290,612,10263,555,10227,488,10186,425,10139,361,10088,302,10080,293xe" filled="true" fillcolor="#f7941e" stroked="false">
                  <v:path arrowok="t"/>
                  <v:fill type="solid"/>
                </v:shape>
                <v:shape style="position:absolute;left:10597;top:294;width:445;height:914" id="docshape36" coordorigin="10597,295" coordsize="445,914" path="m10900,295l10841,360,10798,417,10759,476,10724,538,10693,602,10665,668,10642,736,10625,805,10613,877,10607,944,10602,1012,10599,1079,10598,1147,10598,1185,10597,1207,10691,1182,10768,1144,10838,1096,10898,1040,10948,976,10988,905,11019,826,11034,762,11041,698,11041,634,11034,569,11016,497,10988,428,10951,362,10906,302,10900,295xe" filled="true" fillcolor="#27aae1" stroked="false">
                  <v:path arrowok="t"/>
                  <v:fill type="solid"/>
                </v:shape>
                <v:shape style="position:absolute;left:10146;top:113;width:687;height:477" id="docshape37" coordorigin="10146,113" coordsize="687,477" path="m10483,113l10464,114,10443,116,10421,118,10399,121,10333,136,10270,159,10210,189,10154,227,10146,232,10146,236,10191,301,10232,359,10275,416,10321,470,10345,497,10370,523,10397,547,10427,568,10456,584,10486,590,10516,587,10546,572,10563,561,10579,549,10594,536,10608,523,10501,523,10477,523,10454,514,10434,499,10422,484,10413,467,10406,449,10402,431,10401,400,10410,368,10427,340,10450,320,10478,310,10781,310,10789,298,10809,270,10828,242,10833,235,10832,232,10807,214,10789,202,10770,190,10750,179,10688,151,10623,130,10555,118,10483,113xm10781,310l10478,310,10506,311,10532,324,10554,346,10565,363,10572,382,10576,402,10577,424,10573,451,10564,476,10548,498,10524,516,10501,523,10608,523,10609,522,10647,483,10683,441,10718,398,10750,353,10770,326,10781,310xe" filled="true" fillcolor="#ffffff" stroked="false">
                  <v:path arrowok="t"/>
                  <v:fill type="solid"/>
                </v:shape>
                <w10:wrap type="topAndBottom"/>
              </v:group>
            </w:pict>
          </mc:Fallback>
        </mc:AlternateContent>
      </w:r>
    </w:p>
    <w:p>
      <w:pPr>
        <w:pStyle w:val="BodyText"/>
        <w:spacing w:before="622"/>
        <w:rPr>
          <w:rFonts w:ascii="Times New Roman"/>
          <w:sz w:val="100"/>
        </w:rPr>
      </w:pPr>
    </w:p>
    <w:p>
      <w:pPr>
        <w:pStyle w:val="Title"/>
        <w:spacing w:line="196" w:lineRule="auto"/>
      </w:pPr>
      <w:r>
        <w:rPr>
          <w:color w:val="FFFFFF"/>
          <w:spacing w:val="-2"/>
        </w:rPr>
        <w:t>SEMINAR </w:t>
      </w:r>
      <w:r>
        <w:rPr>
          <w:color w:val="FFFFFF"/>
          <w:spacing w:val="11"/>
        </w:rPr>
        <w:t>PROGRAM</w:t>
      </w:r>
    </w:p>
    <w:p>
      <w:pPr>
        <w:pStyle w:val="BodyText"/>
        <w:rPr>
          <w:sz w:val="30"/>
        </w:rPr>
      </w:pPr>
    </w:p>
    <w:p>
      <w:pPr>
        <w:pStyle w:val="BodyText"/>
        <w:rPr>
          <w:sz w:val="30"/>
        </w:rPr>
      </w:pPr>
    </w:p>
    <w:p>
      <w:pPr>
        <w:pStyle w:val="BodyText"/>
        <w:rPr>
          <w:sz w:val="30"/>
        </w:rPr>
      </w:pPr>
    </w:p>
    <w:p>
      <w:pPr>
        <w:pStyle w:val="BodyText"/>
        <w:spacing w:before="269"/>
        <w:rPr>
          <w:sz w:val="30"/>
        </w:rPr>
      </w:pPr>
    </w:p>
    <w:p>
      <w:pPr>
        <w:spacing w:before="1"/>
        <w:ind w:left="7561" w:right="0" w:firstLine="0"/>
        <w:jc w:val="left"/>
        <w:rPr>
          <w:rFonts w:ascii="Tahoma"/>
          <w:b/>
          <w:sz w:val="30"/>
        </w:rPr>
      </w:pPr>
      <w:r>
        <w:rPr>
          <w:rFonts w:ascii="Tahoma"/>
          <w:b/>
          <w:color w:val="FFFFFF"/>
          <w:sz w:val="30"/>
        </w:rPr>
        <w:t>EXPO</w:t>
      </w:r>
      <w:r>
        <w:rPr>
          <w:rFonts w:ascii="Tahoma"/>
          <w:b/>
          <w:color w:val="FFFFFF"/>
          <w:spacing w:val="37"/>
          <w:sz w:val="30"/>
        </w:rPr>
        <w:t> </w:t>
      </w:r>
      <w:r>
        <w:rPr>
          <w:rFonts w:ascii="Tahoma"/>
          <w:b/>
          <w:color w:val="FFFFFF"/>
          <w:sz w:val="30"/>
        </w:rPr>
        <w:t>OPENING</w:t>
      </w:r>
      <w:r>
        <w:rPr>
          <w:rFonts w:ascii="Tahoma"/>
          <w:b/>
          <w:color w:val="FFFFFF"/>
          <w:spacing w:val="38"/>
          <w:sz w:val="30"/>
        </w:rPr>
        <w:t> </w:t>
      </w:r>
      <w:r>
        <w:rPr>
          <w:rFonts w:ascii="Tahoma"/>
          <w:b/>
          <w:color w:val="FFFFFF"/>
          <w:spacing w:val="-2"/>
          <w:sz w:val="30"/>
        </w:rPr>
        <w:t>HOURS</w:t>
      </w:r>
    </w:p>
    <w:p>
      <w:pPr>
        <w:spacing w:line="237" w:lineRule="auto" w:before="169"/>
        <w:ind w:left="8580" w:right="257" w:hanging="269"/>
        <w:jc w:val="left"/>
        <w:rPr>
          <w:sz w:val="30"/>
        </w:rPr>
      </w:pPr>
      <w:r>
        <w:rPr>
          <w:color w:val="FFFFFF"/>
          <w:sz w:val="30"/>
        </w:rPr>
        <w:t>Wednesday</w:t>
      </w:r>
      <w:r>
        <w:rPr>
          <w:color w:val="FFFFFF"/>
          <w:spacing w:val="-27"/>
          <w:sz w:val="30"/>
        </w:rPr>
        <w:t> </w:t>
      </w:r>
      <w:r>
        <w:rPr>
          <w:color w:val="FFFFFF"/>
          <w:sz w:val="30"/>
        </w:rPr>
        <w:t>22</w:t>
      </w:r>
      <w:r>
        <w:rPr>
          <w:color w:val="FFFFFF"/>
          <w:spacing w:val="-26"/>
          <w:sz w:val="30"/>
        </w:rPr>
        <w:t> </w:t>
      </w:r>
      <w:r>
        <w:rPr>
          <w:color w:val="FFFFFF"/>
          <w:sz w:val="30"/>
        </w:rPr>
        <w:t>May </w:t>
      </w:r>
      <w:r>
        <w:rPr>
          <w:color w:val="FFFFFF"/>
          <w:w w:val="90"/>
          <w:sz w:val="30"/>
        </w:rPr>
        <w:t>8:30am</w:t>
      </w:r>
      <w:r>
        <w:rPr>
          <w:color w:val="FFFFFF"/>
          <w:spacing w:val="6"/>
          <w:sz w:val="30"/>
        </w:rPr>
        <w:t> </w:t>
      </w:r>
      <w:r>
        <w:rPr>
          <w:color w:val="FFFFFF"/>
          <w:w w:val="90"/>
          <w:sz w:val="30"/>
        </w:rPr>
        <w:t>–</w:t>
      </w:r>
      <w:r>
        <w:rPr>
          <w:color w:val="FFFFFF"/>
          <w:spacing w:val="7"/>
          <w:sz w:val="30"/>
        </w:rPr>
        <w:t> </w:t>
      </w:r>
      <w:r>
        <w:rPr>
          <w:color w:val="FFFFFF"/>
          <w:spacing w:val="-2"/>
          <w:w w:val="90"/>
          <w:sz w:val="30"/>
        </w:rPr>
        <w:t>4:30pm</w:t>
      </w:r>
    </w:p>
    <w:p>
      <w:pPr>
        <w:spacing w:line="237" w:lineRule="auto" w:before="168"/>
        <w:ind w:left="8567" w:right="250" w:firstLine="111"/>
        <w:jc w:val="left"/>
        <w:rPr>
          <w:sz w:val="30"/>
        </w:rPr>
      </w:pPr>
      <w:r>
        <w:rPr>
          <w:color w:val="FFFFFF"/>
          <w:spacing w:val="-2"/>
          <w:sz w:val="30"/>
        </w:rPr>
        <w:t>Thursday</w:t>
      </w:r>
      <w:r>
        <w:rPr>
          <w:color w:val="FFFFFF"/>
          <w:spacing w:val="-25"/>
          <w:sz w:val="30"/>
        </w:rPr>
        <w:t> </w:t>
      </w:r>
      <w:r>
        <w:rPr>
          <w:color w:val="FFFFFF"/>
          <w:spacing w:val="-2"/>
          <w:sz w:val="30"/>
        </w:rPr>
        <w:t>23</w:t>
      </w:r>
      <w:r>
        <w:rPr>
          <w:color w:val="FFFFFF"/>
          <w:spacing w:val="-24"/>
          <w:sz w:val="30"/>
        </w:rPr>
        <w:t> </w:t>
      </w:r>
      <w:r>
        <w:rPr>
          <w:color w:val="FFFFFF"/>
          <w:spacing w:val="-2"/>
          <w:sz w:val="30"/>
        </w:rPr>
        <w:t>May </w:t>
      </w:r>
      <w:r>
        <w:rPr>
          <w:color w:val="FFFFFF"/>
          <w:w w:val="90"/>
          <w:sz w:val="30"/>
        </w:rPr>
        <w:t>8:30am</w:t>
      </w:r>
      <w:r>
        <w:rPr>
          <w:color w:val="FFFFFF"/>
          <w:spacing w:val="6"/>
          <w:sz w:val="30"/>
        </w:rPr>
        <w:t> </w:t>
      </w:r>
      <w:r>
        <w:rPr>
          <w:color w:val="FFFFFF"/>
          <w:w w:val="90"/>
          <w:sz w:val="30"/>
        </w:rPr>
        <w:t>–</w:t>
      </w:r>
      <w:r>
        <w:rPr>
          <w:color w:val="FFFFFF"/>
          <w:spacing w:val="7"/>
          <w:sz w:val="30"/>
        </w:rPr>
        <w:t> </w:t>
      </w:r>
      <w:r>
        <w:rPr>
          <w:color w:val="FFFFFF"/>
          <w:spacing w:val="-2"/>
          <w:w w:val="90"/>
          <w:sz w:val="30"/>
        </w:rPr>
        <w:t>3:00pm</w:t>
      </w:r>
    </w:p>
    <w:p>
      <w:pPr>
        <w:pStyle w:val="BodyText"/>
        <w:spacing w:before="232"/>
        <w:rPr>
          <w:sz w:val="27"/>
        </w:rPr>
      </w:pPr>
    </w:p>
    <w:p>
      <w:pPr>
        <w:spacing w:line="300" w:lineRule="auto" w:before="0"/>
        <w:ind w:left="5515" w:right="0" w:firstLine="2543"/>
        <w:jc w:val="left"/>
        <w:rPr>
          <w:rFonts w:ascii="Tahoma"/>
          <w:b/>
          <w:sz w:val="27"/>
        </w:rPr>
      </w:pPr>
      <w:r>
        <w:rPr>
          <w:position w:val="-5"/>
        </w:rPr>
        <w:drawing>
          <wp:inline distT="0" distB="0" distL="0" distR="0">
            <wp:extent cx="210667" cy="210680"/>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18" cstate="print"/>
                    <a:stretch>
                      <a:fillRect/>
                    </a:stretch>
                  </pic:blipFill>
                  <pic:spPr>
                    <a:xfrm>
                      <a:off x="0" y="0"/>
                      <a:ext cx="210667" cy="210680"/>
                    </a:xfrm>
                    <a:prstGeom prst="rect">
                      <a:avLst/>
                    </a:prstGeom>
                  </pic:spPr>
                </pic:pic>
              </a:graphicData>
            </a:graphic>
          </wp:inline>
        </w:drawing>
      </w:r>
      <w:r>
        <w:rPr>
          <w:position w:val="-5"/>
        </w:rPr>
      </w:r>
      <w:r>
        <w:rPr>
          <w:rFonts w:ascii="Times New Roman"/>
          <w:spacing w:val="7"/>
          <w:w w:val="105"/>
          <w:sz w:val="20"/>
        </w:rPr>
        <w:t> </w:t>
      </w:r>
      <w:hyperlink r:id="rId19">
        <w:r>
          <w:rPr>
            <w:rFonts w:ascii="Tahoma"/>
            <w:b/>
            <w:color w:val="FFFFFF"/>
            <w:spacing w:val="-4"/>
            <w:w w:val="105"/>
            <w:sz w:val="27"/>
            <w:u w:val="single" w:color="FFFFFF"/>
          </w:rPr>
          <w:t>events@atsa.org.au</w:t>
        </w:r>
      </w:hyperlink>
      <w:r>
        <w:rPr>
          <w:rFonts w:ascii="Tahoma"/>
          <w:b/>
          <w:color w:val="FFFFFF"/>
          <w:spacing w:val="-4"/>
          <w:w w:val="105"/>
          <w:sz w:val="27"/>
        </w:rPr>
        <w:t> </w:t>
      </w:r>
      <w:hyperlink r:id="rId20">
        <w:r>
          <w:rPr>
            <w:rFonts w:ascii="Tahoma"/>
            <w:b/>
            <w:color w:val="FFFFFF"/>
            <w:spacing w:val="-2"/>
            <w:sz w:val="27"/>
          </w:rPr>
          <w:t>www.atsaindependentlivingexpo.com.au</w:t>
        </w:r>
      </w:hyperlink>
    </w:p>
    <w:p>
      <w:pPr>
        <w:pStyle w:val="BodyText"/>
        <w:rPr>
          <w:rFonts w:ascii="Tahoma"/>
          <w:b/>
          <w:sz w:val="13"/>
        </w:rPr>
      </w:pPr>
    </w:p>
    <w:p>
      <w:pPr>
        <w:pStyle w:val="BodyText"/>
        <w:rPr>
          <w:rFonts w:ascii="Tahoma"/>
          <w:b/>
          <w:sz w:val="13"/>
        </w:rPr>
      </w:pPr>
    </w:p>
    <w:p>
      <w:pPr>
        <w:pStyle w:val="BodyText"/>
        <w:rPr>
          <w:rFonts w:ascii="Tahoma"/>
          <w:b/>
          <w:sz w:val="13"/>
        </w:rPr>
      </w:pPr>
    </w:p>
    <w:p>
      <w:pPr>
        <w:pStyle w:val="BodyText"/>
        <w:rPr>
          <w:rFonts w:ascii="Tahoma"/>
          <w:b/>
          <w:sz w:val="13"/>
        </w:rPr>
      </w:pPr>
    </w:p>
    <w:p>
      <w:pPr>
        <w:pStyle w:val="BodyText"/>
        <w:spacing w:before="48"/>
        <w:rPr>
          <w:rFonts w:ascii="Tahoma"/>
          <w:b/>
          <w:sz w:val="13"/>
        </w:rPr>
      </w:pPr>
    </w:p>
    <w:p>
      <w:pPr>
        <w:tabs>
          <w:tab w:pos="9756" w:val="left" w:leader="none"/>
        </w:tabs>
        <w:spacing w:before="1"/>
        <w:ind w:left="6688" w:right="0" w:firstLine="0"/>
        <w:jc w:val="left"/>
        <w:rPr>
          <w:sz w:val="13"/>
        </w:rPr>
      </w:pPr>
      <w:r>
        <w:rPr>
          <w:color w:val="FFFFFF"/>
          <w:sz w:val="13"/>
        </w:rPr>
        <w:t>Organised</w:t>
      </w:r>
      <w:r>
        <w:rPr>
          <w:color w:val="FFFFFF"/>
          <w:spacing w:val="22"/>
          <w:sz w:val="13"/>
        </w:rPr>
        <w:t> </w:t>
      </w:r>
      <w:r>
        <w:rPr>
          <w:color w:val="FFFFFF"/>
          <w:spacing w:val="-5"/>
          <w:sz w:val="13"/>
        </w:rPr>
        <w:t>by</w:t>
      </w:r>
      <w:r>
        <w:rPr>
          <w:color w:val="FFFFFF"/>
          <w:sz w:val="13"/>
        </w:rPr>
        <w:tab/>
        <w:t>Media</w:t>
      </w:r>
      <w:r>
        <w:rPr>
          <w:color w:val="FFFFFF"/>
          <w:spacing w:val="9"/>
          <w:sz w:val="13"/>
        </w:rPr>
        <w:t> </w:t>
      </w:r>
      <w:r>
        <w:rPr>
          <w:color w:val="FFFFFF"/>
          <w:spacing w:val="-2"/>
          <w:sz w:val="13"/>
        </w:rPr>
        <w:t>Partners</w:t>
      </w:r>
    </w:p>
    <w:p>
      <w:pPr>
        <w:pStyle w:val="BodyText"/>
        <w:spacing w:before="8"/>
        <w:rPr>
          <w:sz w:val="12"/>
        </w:rPr>
      </w:pPr>
      <w:r>
        <w:rPr/>
        <mc:AlternateContent>
          <mc:Choice Requires="wps">
            <w:drawing>
              <wp:anchor distT="0" distB="0" distL="0" distR="0" allowOverlap="1" layoutInCell="1" locked="0" behindDoc="1" simplePos="0" relativeHeight="487588864">
                <wp:simplePos x="0" y="0"/>
                <wp:positionH relativeFrom="page">
                  <wp:posOffset>2659388</wp:posOffset>
                </wp:positionH>
                <wp:positionV relativeFrom="paragraph">
                  <wp:posOffset>237263</wp:posOffset>
                </wp:positionV>
                <wp:extent cx="285115" cy="285115"/>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285115" cy="285115"/>
                          <a:chExt cx="285115" cy="285115"/>
                        </a:xfrm>
                      </wpg:grpSpPr>
                      <wps:wsp>
                        <wps:cNvPr id="41" name="Graphic 41"/>
                        <wps:cNvSpPr/>
                        <wps:spPr>
                          <a:xfrm>
                            <a:off x="0" y="0"/>
                            <a:ext cx="285115" cy="285115"/>
                          </a:xfrm>
                          <a:custGeom>
                            <a:avLst/>
                            <a:gdLst/>
                            <a:ahLst/>
                            <a:cxnLst/>
                            <a:rect l="l" t="t" r="r" b="b"/>
                            <a:pathLst>
                              <a:path w="285115" h="285115">
                                <a:moveTo>
                                  <a:pt x="142290" y="0"/>
                                </a:moveTo>
                                <a:lnTo>
                                  <a:pt x="97314" y="7252"/>
                                </a:lnTo>
                                <a:lnTo>
                                  <a:pt x="58254" y="27448"/>
                                </a:lnTo>
                                <a:lnTo>
                                  <a:pt x="27453" y="58246"/>
                                </a:lnTo>
                                <a:lnTo>
                                  <a:pt x="7253" y="97303"/>
                                </a:lnTo>
                                <a:lnTo>
                                  <a:pt x="0" y="142278"/>
                                </a:lnTo>
                                <a:lnTo>
                                  <a:pt x="7253" y="187253"/>
                                </a:lnTo>
                                <a:lnTo>
                                  <a:pt x="27453" y="226314"/>
                                </a:lnTo>
                                <a:lnTo>
                                  <a:pt x="58254" y="257115"/>
                                </a:lnTo>
                                <a:lnTo>
                                  <a:pt x="97314" y="277315"/>
                                </a:lnTo>
                                <a:lnTo>
                                  <a:pt x="142290" y="284568"/>
                                </a:lnTo>
                                <a:lnTo>
                                  <a:pt x="187266" y="277315"/>
                                </a:lnTo>
                                <a:lnTo>
                                  <a:pt x="226327" y="257115"/>
                                </a:lnTo>
                                <a:lnTo>
                                  <a:pt x="257128" y="226314"/>
                                </a:lnTo>
                                <a:lnTo>
                                  <a:pt x="277327" y="187253"/>
                                </a:lnTo>
                                <a:lnTo>
                                  <a:pt x="284581" y="142278"/>
                                </a:lnTo>
                                <a:lnTo>
                                  <a:pt x="277327" y="97303"/>
                                </a:lnTo>
                                <a:lnTo>
                                  <a:pt x="257128" y="58246"/>
                                </a:lnTo>
                                <a:lnTo>
                                  <a:pt x="226327" y="27448"/>
                                </a:lnTo>
                                <a:lnTo>
                                  <a:pt x="187266" y="7252"/>
                                </a:lnTo>
                                <a:lnTo>
                                  <a:pt x="142290" y="0"/>
                                </a:lnTo>
                                <a:close/>
                              </a:path>
                            </a:pathLst>
                          </a:custGeom>
                          <a:solidFill>
                            <a:srgbClr val="FFFFFF"/>
                          </a:solidFill>
                        </wps:spPr>
                        <wps:bodyPr wrap="square" lIns="0" tIns="0" rIns="0" bIns="0" rtlCol="0">
                          <a:prstTxWarp prst="textNoShape">
                            <a:avLst/>
                          </a:prstTxWarp>
                          <a:noAutofit/>
                        </wps:bodyPr>
                      </wps:wsp>
                      <pic:pic>
                        <pic:nvPicPr>
                          <pic:cNvPr id="42" name="Image 42"/>
                          <pic:cNvPicPr/>
                        </pic:nvPicPr>
                        <pic:blipFill>
                          <a:blip r:embed="rId21" cstate="print"/>
                          <a:stretch>
                            <a:fillRect/>
                          </a:stretch>
                        </pic:blipFill>
                        <pic:spPr>
                          <a:xfrm>
                            <a:off x="41508" y="41380"/>
                            <a:ext cx="201564" cy="201803"/>
                          </a:xfrm>
                          <a:prstGeom prst="rect">
                            <a:avLst/>
                          </a:prstGeom>
                        </pic:spPr>
                      </pic:pic>
                    </wpg:wgp>
                  </a:graphicData>
                </a:graphic>
              </wp:anchor>
            </w:drawing>
          </mc:Choice>
          <mc:Fallback>
            <w:pict>
              <v:group style="position:absolute;margin-left:209.400696pt;margin-top:18.682184pt;width:22.45pt;height:22.45pt;mso-position-horizontal-relative:page;mso-position-vertical-relative:paragraph;z-index:-15727616;mso-wrap-distance-left:0;mso-wrap-distance-right:0" id="docshapegroup38" coordorigin="4188,374" coordsize="449,449">
                <v:shape style="position:absolute;left:4188;top:373;width:449;height:449" id="docshape39" coordorigin="4188,374" coordsize="449,449" path="m4412,374l4341,385,4280,417,4231,465,4199,527,4188,598,4199,669,4231,730,4280,779,4341,810,4412,822,4483,810,4544,779,4593,730,4625,669,4636,598,4625,527,4593,465,4544,417,4483,385,4412,374xe" filled="true" fillcolor="#ffffff" stroked="false">
                  <v:path arrowok="t"/>
                  <v:fill type="solid"/>
                </v:shape>
                <v:shape style="position:absolute;left:4253;top:438;width:318;height:318" type="#_x0000_t75" id="docshape40" stroked="false">
                  <v:imagedata r:id="rId21" o:title=""/>
                </v:shape>
                <w10:wrap type="topAndBottom"/>
              </v:group>
            </w:pict>
          </mc:Fallback>
        </mc:AlternateContent>
      </w:r>
      <w:r>
        <w:rPr/>
        <w:drawing>
          <wp:anchor distT="0" distB="0" distL="0" distR="0" allowOverlap="1" layoutInCell="1" locked="0" behindDoc="1" simplePos="0" relativeHeight="487589376">
            <wp:simplePos x="0" y="0"/>
            <wp:positionH relativeFrom="page">
              <wp:posOffset>3336849</wp:posOffset>
            </wp:positionH>
            <wp:positionV relativeFrom="paragraph">
              <wp:posOffset>267329</wp:posOffset>
            </wp:positionV>
            <wp:extent cx="1097879" cy="219075"/>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2" cstate="print"/>
                    <a:stretch>
                      <a:fillRect/>
                    </a:stretch>
                  </pic:blipFill>
                  <pic:spPr>
                    <a:xfrm>
                      <a:off x="0" y="0"/>
                      <a:ext cx="1097879" cy="219075"/>
                    </a:xfrm>
                    <a:prstGeom prst="rect">
                      <a:avLst/>
                    </a:prstGeom>
                  </pic:spPr>
                </pic:pic>
              </a:graphicData>
            </a:graphic>
          </wp:anchor>
        </w:drawing>
      </w:r>
      <w:r>
        <w:rPr/>
        <mc:AlternateContent>
          <mc:Choice Requires="wps">
            <w:drawing>
              <wp:anchor distT="0" distB="0" distL="0" distR="0" allowOverlap="1" layoutInCell="1" locked="0" behindDoc="1" simplePos="0" relativeHeight="487589888">
                <wp:simplePos x="0" y="0"/>
                <wp:positionH relativeFrom="page">
                  <wp:posOffset>4630861</wp:posOffset>
                </wp:positionH>
                <wp:positionV relativeFrom="paragraph">
                  <wp:posOffset>266965</wp:posOffset>
                </wp:positionV>
                <wp:extent cx="1096010" cy="21971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1096010" cy="219710"/>
                          <a:chExt cx="1096010" cy="219710"/>
                        </a:xfrm>
                      </wpg:grpSpPr>
                      <wps:wsp>
                        <wps:cNvPr id="45" name="Graphic 45"/>
                        <wps:cNvSpPr/>
                        <wps:spPr>
                          <a:xfrm>
                            <a:off x="-9" y="6"/>
                            <a:ext cx="1096010" cy="219710"/>
                          </a:xfrm>
                          <a:custGeom>
                            <a:avLst/>
                            <a:gdLst/>
                            <a:ahLst/>
                            <a:cxnLst/>
                            <a:rect l="l" t="t" r="r" b="b"/>
                            <a:pathLst>
                              <a:path w="1096010" h="219710">
                                <a:moveTo>
                                  <a:pt x="17170" y="47688"/>
                                </a:moveTo>
                                <a:lnTo>
                                  <a:pt x="1028" y="47688"/>
                                </a:lnTo>
                                <a:lnTo>
                                  <a:pt x="1028" y="134175"/>
                                </a:lnTo>
                                <a:lnTo>
                                  <a:pt x="17170" y="134175"/>
                                </a:lnTo>
                                <a:lnTo>
                                  <a:pt x="17170" y="47688"/>
                                </a:lnTo>
                                <a:close/>
                              </a:path>
                              <a:path w="1096010" h="219710">
                                <a:moveTo>
                                  <a:pt x="18199" y="10363"/>
                                </a:moveTo>
                                <a:lnTo>
                                  <a:pt x="0" y="10363"/>
                                </a:lnTo>
                                <a:lnTo>
                                  <a:pt x="0" y="28346"/>
                                </a:lnTo>
                                <a:lnTo>
                                  <a:pt x="18199" y="28346"/>
                                </a:lnTo>
                                <a:lnTo>
                                  <a:pt x="18199" y="10363"/>
                                </a:lnTo>
                                <a:close/>
                              </a:path>
                              <a:path w="1096010" h="219710">
                                <a:moveTo>
                                  <a:pt x="991006" y="41452"/>
                                </a:moveTo>
                                <a:lnTo>
                                  <a:pt x="983932" y="33324"/>
                                </a:lnTo>
                                <a:lnTo>
                                  <a:pt x="971308" y="29171"/>
                                </a:lnTo>
                                <a:lnTo>
                                  <a:pt x="954925" y="29248"/>
                                </a:lnTo>
                                <a:lnTo>
                                  <a:pt x="906970" y="52552"/>
                                </a:lnTo>
                                <a:lnTo>
                                  <a:pt x="900010" y="74510"/>
                                </a:lnTo>
                                <a:lnTo>
                                  <a:pt x="907084" y="82638"/>
                                </a:lnTo>
                                <a:lnTo>
                                  <a:pt x="919708" y="86791"/>
                                </a:lnTo>
                                <a:lnTo>
                                  <a:pt x="936104" y="86715"/>
                                </a:lnTo>
                                <a:lnTo>
                                  <a:pt x="984059" y="63411"/>
                                </a:lnTo>
                                <a:lnTo>
                                  <a:pt x="991006" y="41452"/>
                                </a:lnTo>
                                <a:close/>
                              </a:path>
                              <a:path w="1096010" h="219710">
                                <a:moveTo>
                                  <a:pt x="1095794" y="88849"/>
                                </a:moveTo>
                                <a:lnTo>
                                  <a:pt x="1095603" y="78803"/>
                                </a:lnTo>
                                <a:lnTo>
                                  <a:pt x="1094333" y="73634"/>
                                </a:lnTo>
                                <a:lnTo>
                                  <a:pt x="1094333" y="88798"/>
                                </a:lnTo>
                                <a:lnTo>
                                  <a:pt x="1092441" y="99021"/>
                                </a:lnTo>
                                <a:lnTo>
                                  <a:pt x="1072705" y="133261"/>
                                </a:lnTo>
                                <a:lnTo>
                                  <a:pt x="1018413" y="175196"/>
                                </a:lnTo>
                                <a:lnTo>
                                  <a:pt x="982865" y="191122"/>
                                </a:lnTo>
                                <a:lnTo>
                                  <a:pt x="933513" y="203860"/>
                                </a:lnTo>
                                <a:lnTo>
                                  <a:pt x="917638" y="205727"/>
                                </a:lnTo>
                                <a:lnTo>
                                  <a:pt x="907884" y="198462"/>
                                </a:lnTo>
                                <a:lnTo>
                                  <a:pt x="905103" y="206324"/>
                                </a:lnTo>
                                <a:lnTo>
                                  <a:pt x="861123" y="201117"/>
                                </a:lnTo>
                                <a:lnTo>
                                  <a:pt x="824585" y="176974"/>
                                </a:lnTo>
                                <a:lnTo>
                                  <a:pt x="817841" y="149542"/>
                                </a:lnTo>
                                <a:lnTo>
                                  <a:pt x="819746" y="139319"/>
                                </a:lnTo>
                                <a:lnTo>
                                  <a:pt x="820559" y="137134"/>
                                </a:lnTo>
                                <a:lnTo>
                                  <a:pt x="840841" y="160375"/>
                                </a:lnTo>
                                <a:lnTo>
                                  <a:pt x="878687" y="172834"/>
                                </a:lnTo>
                                <a:lnTo>
                                  <a:pt x="927862" y="172631"/>
                                </a:lnTo>
                                <a:lnTo>
                                  <a:pt x="983119" y="159029"/>
                                </a:lnTo>
                                <a:lnTo>
                                  <a:pt x="1034122" y="134023"/>
                                </a:lnTo>
                                <a:lnTo>
                                  <a:pt x="1071727" y="102692"/>
                                </a:lnTo>
                                <a:lnTo>
                                  <a:pt x="1091882" y="69799"/>
                                </a:lnTo>
                                <a:lnTo>
                                  <a:pt x="1094155" y="79019"/>
                                </a:lnTo>
                                <a:lnTo>
                                  <a:pt x="1094333" y="88798"/>
                                </a:lnTo>
                                <a:lnTo>
                                  <a:pt x="1094333" y="73634"/>
                                </a:lnTo>
                                <a:lnTo>
                                  <a:pt x="1093279" y="69329"/>
                                </a:lnTo>
                                <a:lnTo>
                                  <a:pt x="1092390" y="67754"/>
                                </a:lnTo>
                                <a:lnTo>
                                  <a:pt x="1092593" y="36817"/>
                                </a:lnTo>
                                <a:lnTo>
                                  <a:pt x="1073200" y="14592"/>
                                </a:lnTo>
                                <a:lnTo>
                                  <a:pt x="1071346" y="12458"/>
                                </a:lnTo>
                                <a:lnTo>
                                  <a:pt x="1041806" y="2743"/>
                                </a:lnTo>
                                <a:lnTo>
                                  <a:pt x="1041806" y="39141"/>
                                </a:lnTo>
                                <a:lnTo>
                                  <a:pt x="1041666" y="60579"/>
                                </a:lnTo>
                                <a:lnTo>
                                  <a:pt x="1002830" y="103936"/>
                                </a:lnTo>
                                <a:lnTo>
                                  <a:pt x="931989" y="129667"/>
                                </a:lnTo>
                                <a:lnTo>
                                  <a:pt x="899198" y="129806"/>
                                </a:lnTo>
                                <a:lnTo>
                                  <a:pt x="873963" y="121500"/>
                                </a:lnTo>
                                <a:lnTo>
                                  <a:pt x="859802" y="105257"/>
                                </a:lnTo>
                                <a:lnTo>
                                  <a:pt x="859942" y="83807"/>
                                </a:lnTo>
                                <a:lnTo>
                                  <a:pt x="898779" y="40462"/>
                                </a:lnTo>
                                <a:lnTo>
                                  <a:pt x="969619" y="14719"/>
                                </a:lnTo>
                                <a:lnTo>
                                  <a:pt x="1027633" y="22898"/>
                                </a:lnTo>
                                <a:lnTo>
                                  <a:pt x="1041806" y="39141"/>
                                </a:lnTo>
                                <a:lnTo>
                                  <a:pt x="1041806" y="2743"/>
                                </a:lnTo>
                                <a:lnTo>
                                  <a:pt x="1033500" y="0"/>
                                </a:lnTo>
                                <a:lnTo>
                                  <a:pt x="984313" y="203"/>
                                </a:lnTo>
                                <a:lnTo>
                                  <a:pt x="929055" y="13792"/>
                                </a:lnTo>
                                <a:lnTo>
                                  <a:pt x="878052" y="38798"/>
                                </a:lnTo>
                                <a:lnTo>
                                  <a:pt x="840460" y="70129"/>
                                </a:lnTo>
                                <a:lnTo>
                                  <a:pt x="819797" y="103835"/>
                                </a:lnTo>
                                <a:lnTo>
                                  <a:pt x="819594" y="135559"/>
                                </a:lnTo>
                                <a:lnTo>
                                  <a:pt x="818311" y="138976"/>
                                </a:lnTo>
                                <a:lnTo>
                                  <a:pt x="816381" y="149479"/>
                                </a:lnTo>
                                <a:lnTo>
                                  <a:pt x="816571" y="159537"/>
                                </a:lnTo>
                                <a:lnTo>
                                  <a:pt x="818908" y="169011"/>
                                </a:lnTo>
                                <a:lnTo>
                                  <a:pt x="848309" y="197904"/>
                                </a:lnTo>
                                <a:lnTo>
                                  <a:pt x="888873" y="207365"/>
                                </a:lnTo>
                                <a:lnTo>
                                  <a:pt x="904582" y="207772"/>
                                </a:lnTo>
                                <a:lnTo>
                                  <a:pt x="900544" y="219163"/>
                                </a:lnTo>
                                <a:lnTo>
                                  <a:pt x="916762" y="207225"/>
                                </a:lnTo>
                                <a:lnTo>
                                  <a:pt x="932967" y="205384"/>
                                </a:lnTo>
                                <a:lnTo>
                                  <a:pt x="949579" y="202311"/>
                                </a:lnTo>
                                <a:lnTo>
                                  <a:pt x="1019175" y="176428"/>
                                </a:lnTo>
                                <a:lnTo>
                                  <a:pt x="1073886" y="134112"/>
                                </a:lnTo>
                                <a:lnTo>
                                  <a:pt x="1093863" y="99352"/>
                                </a:lnTo>
                                <a:lnTo>
                                  <a:pt x="1095794" y="88849"/>
                                </a:lnTo>
                                <a:close/>
                              </a:path>
                            </a:pathLst>
                          </a:custGeom>
                          <a:solidFill>
                            <a:srgbClr val="FFFFFF"/>
                          </a:solidFill>
                        </wps:spPr>
                        <wps:bodyPr wrap="square" lIns="0" tIns="0" rIns="0" bIns="0" rtlCol="0">
                          <a:prstTxWarp prst="textNoShape">
                            <a:avLst/>
                          </a:prstTxWarp>
                          <a:noAutofit/>
                        </wps:bodyPr>
                      </wps:wsp>
                      <pic:pic>
                        <pic:nvPicPr>
                          <pic:cNvPr id="46" name="Image 46"/>
                          <pic:cNvPicPr/>
                        </pic:nvPicPr>
                        <pic:blipFill>
                          <a:blip r:embed="rId23" cstate="print"/>
                          <a:stretch>
                            <a:fillRect/>
                          </a:stretch>
                        </pic:blipFill>
                        <pic:spPr>
                          <a:xfrm>
                            <a:off x="46687" y="22579"/>
                            <a:ext cx="245441" cy="113634"/>
                          </a:xfrm>
                          <a:prstGeom prst="rect">
                            <a:avLst/>
                          </a:prstGeom>
                        </pic:spPr>
                      </pic:pic>
                      <wps:wsp>
                        <wps:cNvPr id="47" name="Graphic 47"/>
                        <wps:cNvSpPr/>
                        <wps:spPr>
                          <a:xfrm>
                            <a:off x="313744" y="10369"/>
                            <a:ext cx="295910" cy="160020"/>
                          </a:xfrm>
                          <a:custGeom>
                            <a:avLst/>
                            <a:gdLst/>
                            <a:ahLst/>
                            <a:cxnLst/>
                            <a:rect l="l" t="t" r="r" b="b"/>
                            <a:pathLst>
                              <a:path w="295910" h="160020">
                                <a:moveTo>
                                  <a:pt x="48920" y="36474"/>
                                </a:moveTo>
                                <a:lnTo>
                                  <a:pt x="43078" y="35280"/>
                                </a:lnTo>
                                <a:lnTo>
                                  <a:pt x="38277" y="35280"/>
                                </a:lnTo>
                                <a:lnTo>
                                  <a:pt x="31407" y="36436"/>
                                </a:lnTo>
                                <a:lnTo>
                                  <a:pt x="24993" y="39624"/>
                                </a:lnTo>
                                <a:lnTo>
                                  <a:pt x="19519" y="44513"/>
                                </a:lnTo>
                                <a:lnTo>
                                  <a:pt x="15455" y="50723"/>
                                </a:lnTo>
                                <a:lnTo>
                                  <a:pt x="15100" y="50723"/>
                                </a:lnTo>
                                <a:lnTo>
                                  <a:pt x="15100" y="37325"/>
                                </a:lnTo>
                                <a:lnTo>
                                  <a:pt x="0" y="37325"/>
                                </a:lnTo>
                                <a:lnTo>
                                  <a:pt x="0" y="123812"/>
                                </a:lnTo>
                                <a:lnTo>
                                  <a:pt x="16129" y="123812"/>
                                </a:lnTo>
                                <a:lnTo>
                                  <a:pt x="16129" y="84467"/>
                                </a:lnTo>
                                <a:lnTo>
                                  <a:pt x="17830" y="69799"/>
                                </a:lnTo>
                                <a:lnTo>
                                  <a:pt x="22656" y="58686"/>
                                </a:lnTo>
                                <a:lnTo>
                                  <a:pt x="30187" y="51650"/>
                                </a:lnTo>
                                <a:lnTo>
                                  <a:pt x="39992" y="49187"/>
                                </a:lnTo>
                                <a:lnTo>
                                  <a:pt x="42735" y="49187"/>
                                </a:lnTo>
                                <a:lnTo>
                                  <a:pt x="45999" y="49530"/>
                                </a:lnTo>
                                <a:lnTo>
                                  <a:pt x="48920" y="50723"/>
                                </a:lnTo>
                                <a:lnTo>
                                  <a:pt x="48920" y="36474"/>
                                </a:lnTo>
                                <a:close/>
                              </a:path>
                              <a:path w="295910" h="160020">
                                <a:moveTo>
                                  <a:pt x="150012" y="79044"/>
                                </a:moveTo>
                                <a:lnTo>
                                  <a:pt x="147688" y="62395"/>
                                </a:lnTo>
                                <a:lnTo>
                                  <a:pt x="140665" y="48450"/>
                                </a:lnTo>
                                <a:lnTo>
                                  <a:pt x="140322" y="48171"/>
                                </a:lnTo>
                                <a:lnTo>
                                  <a:pt x="132791" y="42049"/>
                                </a:lnTo>
                                <a:lnTo>
                                  <a:pt x="132791" y="80733"/>
                                </a:lnTo>
                                <a:lnTo>
                                  <a:pt x="131648" y="91071"/>
                                </a:lnTo>
                                <a:lnTo>
                                  <a:pt x="127381" y="101688"/>
                                </a:lnTo>
                                <a:lnTo>
                                  <a:pt x="119786" y="109753"/>
                                </a:lnTo>
                                <a:lnTo>
                                  <a:pt x="108648" y="112966"/>
                                </a:lnTo>
                                <a:lnTo>
                                  <a:pt x="104686" y="111937"/>
                                </a:lnTo>
                                <a:lnTo>
                                  <a:pt x="96951" y="109956"/>
                                </a:lnTo>
                                <a:lnTo>
                                  <a:pt x="88950" y="102260"/>
                                </a:lnTo>
                                <a:lnTo>
                                  <a:pt x="84366" y="91859"/>
                                </a:lnTo>
                                <a:lnTo>
                                  <a:pt x="82905" y="80733"/>
                                </a:lnTo>
                                <a:lnTo>
                                  <a:pt x="84493" y="68846"/>
                                </a:lnTo>
                                <a:lnTo>
                                  <a:pt x="89293" y="58407"/>
                                </a:lnTo>
                                <a:lnTo>
                                  <a:pt x="97383" y="50990"/>
                                </a:lnTo>
                                <a:lnTo>
                                  <a:pt x="103314" y="49530"/>
                                </a:lnTo>
                                <a:lnTo>
                                  <a:pt x="108813" y="48171"/>
                                </a:lnTo>
                                <a:lnTo>
                                  <a:pt x="132727" y="79044"/>
                                </a:lnTo>
                                <a:lnTo>
                                  <a:pt x="132791" y="80733"/>
                                </a:lnTo>
                                <a:lnTo>
                                  <a:pt x="132791" y="42049"/>
                                </a:lnTo>
                                <a:lnTo>
                                  <a:pt x="128866" y="38849"/>
                                </a:lnTo>
                                <a:lnTo>
                                  <a:pt x="112255" y="35280"/>
                                </a:lnTo>
                                <a:lnTo>
                                  <a:pt x="101701" y="36601"/>
                                </a:lnTo>
                                <a:lnTo>
                                  <a:pt x="93218" y="39992"/>
                                </a:lnTo>
                                <a:lnTo>
                                  <a:pt x="86829" y="44589"/>
                                </a:lnTo>
                                <a:lnTo>
                                  <a:pt x="82562" y="49530"/>
                                </a:lnTo>
                                <a:lnTo>
                                  <a:pt x="82207" y="49530"/>
                                </a:lnTo>
                                <a:lnTo>
                                  <a:pt x="82207" y="37325"/>
                                </a:lnTo>
                                <a:lnTo>
                                  <a:pt x="66763" y="37325"/>
                                </a:lnTo>
                                <a:lnTo>
                                  <a:pt x="66763" y="159435"/>
                                </a:lnTo>
                                <a:lnTo>
                                  <a:pt x="82905" y="159435"/>
                                </a:lnTo>
                                <a:lnTo>
                                  <a:pt x="82905" y="111937"/>
                                </a:lnTo>
                                <a:lnTo>
                                  <a:pt x="83248" y="111937"/>
                                </a:lnTo>
                                <a:lnTo>
                                  <a:pt x="87731" y="117475"/>
                                </a:lnTo>
                                <a:lnTo>
                                  <a:pt x="93891" y="121869"/>
                                </a:lnTo>
                                <a:lnTo>
                                  <a:pt x="102044" y="124802"/>
                                </a:lnTo>
                                <a:lnTo>
                                  <a:pt x="112420" y="125844"/>
                                </a:lnTo>
                                <a:lnTo>
                                  <a:pt x="129451" y="121869"/>
                                </a:lnTo>
                                <a:lnTo>
                                  <a:pt x="139344" y="112966"/>
                                </a:lnTo>
                                <a:lnTo>
                                  <a:pt x="141135" y="111353"/>
                                </a:lnTo>
                                <a:lnTo>
                                  <a:pt x="147853" y="96367"/>
                                </a:lnTo>
                                <a:lnTo>
                                  <a:pt x="150012" y="79044"/>
                                </a:lnTo>
                                <a:close/>
                              </a:path>
                              <a:path w="295910" h="160020">
                                <a:moveTo>
                                  <a:pt x="254876" y="80568"/>
                                </a:moveTo>
                                <a:lnTo>
                                  <a:pt x="251663" y="62395"/>
                                </a:lnTo>
                                <a:lnTo>
                                  <a:pt x="242684" y="48171"/>
                                </a:lnTo>
                                <a:lnTo>
                                  <a:pt x="237705" y="44780"/>
                                </a:lnTo>
                                <a:lnTo>
                                  <a:pt x="237705" y="80568"/>
                                </a:lnTo>
                                <a:lnTo>
                                  <a:pt x="236093" y="92138"/>
                                </a:lnTo>
                                <a:lnTo>
                                  <a:pt x="231140" y="102552"/>
                                </a:lnTo>
                                <a:lnTo>
                                  <a:pt x="222643" y="110070"/>
                                </a:lnTo>
                                <a:lnTo>
                                  <a:pt x="210426" y="112966"/>
                                </a:lnTo>
                                <a:lnTo>
                                  <a:pt x="198094" y="110070"/>
                                </a:lnTo>
                                <a:lnTo>
                                  <a:pt x="189547" y="102552"/>
                                </a:lnTo>
                                <a:lnTo>
                                  <a:pt x="184581" y="92138"/>
                                </a:lnTo>
                                <a:lnTo>
                                  <a:pt x="182968" y="80568"/>
                                </a:lnTo>
                                <a:lnTo>
                                  <a:pt x="184823" y="68567"/>
                                </a:lnTo>
                                <a:lnTo>
                                  <a:pt x="190195" y="58204"/>
                                </a:lnTo>
                                <a:lnTo>
                                  <a:pt x="198818" y="50914"/>
                                </a:lnTo>
                                <a:lnTo>
                                  <a:pt x="210426" y="48171"/>
                                </a:lnTo>
                                <a:lnTo>
                                  <a:pt x="221919" y="50914"/>
                                </a:lnTo>
                                <a:lnTo>
                                  <a:pt x="230505" y="58204"/>
                                </a:lnTo>
                                <a:lnTo>
                                  <a:pt x="235851" y="68567"/>
                                </a:lnTo>
                                <a:lnTo>
                                  <a:pt x="237705" y="80568"/>
                                </a:lnTo>
                                <a:lnTo>
                                  <a:pt x="237705" y="44780"/>
                                </a:lnTo>
                                <a:lnTo>
                                  <a:pt x="228587" y="38658"/>
                                </a:lnTo>
                                <a:lnTo>
                                  <a:pt x="210426" y="35280"/>
                                </a:lnTo>
                                <a:lnTo>
                                  <a:pt x="192151" y="38658"/>
                                </a:lnTo>
                                <a:lnTo>
                                  <a:pt x="178066" y="48069"/>
                                </a:lnTo>
                                <a:lnTo>
                                  <a:pt x="169011" y="62395"/>
                                </a:lnTo>
                                <a:lnTo>
                                  <a:pt x="165798" y="80568"/>
                                </a:lnTo>
                                <a:lnTo>
                                  <a:pt x="169062" y="98094"/>
                                </a:lnTo>
                                <a:lnTo>
                                  <a:pt x="178206" y="112496"/>
                                </a:lnTo>
                                <a:lnTo>
                                  <a:pt x="192303" y="122250"/>
                                </a:lnTo>
                                <a:lnTo>
                                  <a:pt x="210426" y="125844"/>
                                </a:lnTo>
                                <a:lnTo>
                                  <a:pt x="228447" y="122250"/>
                                </a:lnTo>
                                <a:lnTo>
                                  <a:pt x="241820" y="112966"/>
                                </a:lnTo>
                                <a:lnTo>
                                  <a:pt x="242493" y="112496"/>
                                </a:lnTo>
                                <a:lnTo>
                                  <a:pt x="251612" y="98094"/>
                                </a:lnTo>
                                <a:lnTo>
                                  <a:pt x="254876" y="80568"/>
                                </a:lnTo>
                                <a:close/>
                              </a:path>
                              <a:path w="295910" h="160020">
                                <a:moveTo>
                                  <a:pt x="294690" y="37325"/>
                                </a:moveTo>
                                <a:lnTo>
                                  <a:pt x="278549" y="37325"/>
                                </a:lnTo>
                                <a:lnTo>
                                  <a:pt x="278549" y="123812"/>
                                </a:lnTo>
                                <a:lnTo>
                                  <a:pt x="294690" y="123812"/>
                                </a:lnTo>
                                <a:lnTo>
                                  <a:pt x="294690" y="37325"/>
                                </a:lnTo>
                                <a:close/>
                              </a:path>
                              <a:path w="295910" h="160020">
                                <a:moveTo>
                                  <a:pt x="295719" y="0"/>
                                </a:moveTo>
                                <a:lnTo>
                                  <a:pt x="277520" y="0"/>
                                </a:lnTo>
                                <a:lnTo>
                                  <a:pt x="277520" y="17983"/>
                                </a:lnTo>
                                <a:lnTo>
                                  <a:pt x="295719" y="17983"/>
                                </a:lnTo>
                                <a:lnTo>
                                  <a:pt x="295719" y="0"/>
                                </a:lnTo>
                                <a:close/>
                              </a:path>
                            </a:pathLst>
                          </a:custGeom>
                          <a:solidFill>
                            <a:srgbClr val="FFFFFF"/>
                          </a:solidFill>
                        </wps:spPr>
                        <wps:bodyPr wrap="square" lIns="0" tIns="0" rIns="0" bIns="0" rtlCol="0">
                          <a:prstTxWarp prst="textNoShape">
                            <a:avLst/>
                          </a:prstTxWarp>
                          <a:noAutofit/>
                        </wps:bodyPr>
                      </wps:wsp>
                      <pic:pic>
                        <pic:nvPicPr>
                          <pic:cNvPr id="48" name="Image 48"/>
                          <pic:cNvPicPr/>
                        </pic:nvPicPr>
                        <pic:blipFill>
                          <a:blip r:embed="rId24" cstate="print"/>
                          <a:stretch>
                            <a:fillRect/>
                          </a:stretch>
                        </pic:blipFill>
                        <pic:spPr>
                          <a:xfrm>
                            <a:off x="637961" y="22579"/>
                            <a:ext cx="152756" cy="113634"/>
                          </a:xfrm>
                          <a:prstGeom prst="rect">
                            <a:avLst/>
                          </a:prstGeom>
                        </pic:spPr>
                      </pic:pic>
                      <wps:wsp>
                        <wps:cNvPr id="49" name="Graphic 49"/>
                        <wps:cNvSpPr/>
                        <wps:spPr>
                          <a:xfrm>
                            <a:off x="425732" y="159391"/>
                            <a:ext cx="351790" cy="41275"/>
                          </a:xfrm>
                          <a:custGeom>
                            <a:avLst/>
                            <a:gdLst/>
                            <a:ahLst/>
                            <a:cxnLst/>
                            <a:rect l="l" t="t" r="r" b="b"/>
                            <a:pathLst>
                              <a:path w="351790" h="41275">
                                <a:moveTo>
                                  <a:pt x="21488" y="749"/>
                                </a:moveTo>
                                <a:lnTo>
                                  <a:pt x="0" y="749"/>
                                </a:lnTo>
                                <a:lnTo>
                                  <a:pt x="0" y="40132"/>
                                </a:lnTo>
                                <a:lnTo>
                                  <a:pt x="21488" y="40132"/>
                                </a:lnTo>
                                <a:lnTo>
                                  <a:pt x="21488" y="34861"/>
                                </a:lnTo>
                                <a:lnTo>
                                  <a:pt x="5816" y="34861"/>
                                </a:lnTo>
                                <a:lnTo>
                                  <a:pt x="5816" y="22885"/>
                                </a:lnTo>
                                <a:lnTo>
                                  <a:pt x="21488" y="22885"/>
                                </a:lnTo>
                                <a:lnTo>
                                  <a:pt x="21488" y="17614"/>
                                </a:lnTo>
                                <a:lnTo>
                                  <a:pt x="5816" y="17614"/>
                                </a:lnTo>
                                <a:lnTo>
                                  <a:pt x="5816" y="6019"/>
                                </a:lnTo>
                                <a:lnTo>
                                  <a:pt x="21488" y="6019"/>
                                </a:lnTo>
                                <a:lnTo>
                                  <a:pt x="21488" y="749"/>
                                </a:lnTo>
                                <a:close/>
                              </a:path>
                              <a:path w="351790" h="41275">
                                <a:moveTo>
                                  <a:pt x="95707" y="749"/>
                                </a:moveTo>
                                <a:lnTo>
                                  <a:pt x="89560" y="749"/>
                                </a:lnTo>
                                <a:lnTo>
                                  <a:pt x="77990" y="30289"/>
                                </a:lnTo>
                                <a:lnTo>
                                  <a:pt x="66408" y="749"/>
                                </a:lnTo>
                                <a:lnTo>
                                  <a:pt x="60159" y="749"/>
                                </a:lnTo>
                                <a:lnTo>
                                  <a:pt x="76212" y="40132"/>
                                </a:lnTo>
                                <a:lnTo>
                                  <a:pt x="79705" y="40132"/>
                                </a:lnTo>
                                <a:lnTo>
                                  <a:pt x="95707" y="749"/>
                                </a:lnTo>
                                <a:close/>
                              </a:path>
                              <a:path w="351790" h="41275">
                                <a:moveTo>
                                  <a:pt x="156337" y="749"/>
                                </a:moveTo>
                                <a:lnTo>
                                  <a:pt x="134848" y="749"/>
                                </a:lnTo>
                                <a:lnTo>
                                  <a:pt x="134848" y="40132"/>
                                </a:lnTo>
                                <a:lnTo>
                                  <a:pt x="156337" y="40132"/>
                                </a:lnTo>
                                <a:lnTo>
                                  <a:pt x="156337" y="34861"/>
                                </a:lnTo>
                                <a:lnTo>
                                  <a:pt x="140665" y="34861"/>
                                </a:lnTo>
                                <a:lnTo>
                                  <a:pt x="140665" y="22885"/>
                                </a:lnTo>
                                <a:lnTo>
                                  <a:pt x="156337" y="22885"/>
                                </a:lnTo>
                                <a:lnTo>
                                  <a:pt x="156337" y="17614"/>
                                </a:lnTo>
                                <a:lnTo>
                                  <a:pt x="140665" y="17614"/>
                                </a:lnTo>
                                <a:lnTo>
                                  <a:pt x="140665" y="6019"/>
                                </a:lnTo>
                                <a:lnTo>
                                  <a:pt x="156337" y="6019"/>
                                </a:lnTo>
                                <a:lnTo>
                                  <a:pt x="156337" y="749"/>
                                </a:lnTo>
                                <a:close/>
                              </a:path>
                              <a:path w="351790" h="41275">
                                <a:moveTo>
                                  <a:pt x="230073" y="749"/>
                                </a:moveTo>
                                <a:lnTo>
                                  <a:pt x="224256" y="749"/>
                                </a:lnTo>
                                <a:lnTo>
                                  <a:pt x="224256" y="30708"/>
                                </a:lnTo>
                                <a:lnTo>
                                  <a:pt x="204749" y="749"/>
                                </a:lnTo>
                                <a:lnTo>
                                  <a:pt x="198399" y="749"/>
                                </a:lnTo>
                                <a:lnTo>
                                  <a:pt x="198399" y="40132"/>
                                </a:lnTo>
                                <a:lnTo>
                                  <a:pt x="204216" y="40132"/>
                                </a:lnTo>
                                <a:lnTo>
                                  <a:pt x="204216" y="9690"/>
                                </a:lnTo>
                                <a:lnTo>
                                  <a:pt x="224040" y="40132"/>
                                </a:lnTo>
                                <a:lnTo>
                                  <a:pt x="230073" y="40132"/>
                                </a:lnTo>
                                <a:lnTo>
                                  <a:pt x="230073" y="749"/>
                                </a:lnTo>
                                <a:close/>
                              </a:path>
                              <a:path w="351790" h="41275">
                                <a:moveTo>
                                  <a:pt x="290601" y="749"/>
                                </a:moveTo>
                                <a:lnTo>
                                  <a:pt x="269494" y="749"/>
                                </a:lnTo>
                                <a:lnTo>
                                  <a:pt x="269494" y="6019"/>
                                </a:lnTo>
                                <a:lnTo>
                                  <a:pt x="277139" y="6019"/>
                                </a:lnTo>
                                <a:lnTo>
                                  <a:pt x="277139" y="40132"/>
                                </a:lnTo>
                                <a:lnTo>
                                  <a:pt x="282956" y="40132"/>
                                </a:lnTo>
                                <a:lnTo>
                                  <a:pt x="282956" y="6019"/>
                                </a:lnTo>
                                <a:lnTo>
                                  <a:pt x="290601" y="6019"/>
                                </a:lnTo>
                                <a:lnTo>
                                  <a:pt x="290601" y="749"/>
                                </a:lnTo>
                                <a:close/>
                              </a:path>
                              <a:path w="351790" h="41275">
                                <a:moveTo>
                                  <a:pt x="351510" y="19481"/>
                                </a:moveTo>
                                <a:lnTo>
                                  <a:pt x="344297" y="17932"/>
                                </a:lnTo>
                                <a:lnTo>
                                  <a:pt x="337566" y="15430"/>
                                </a:lnTo>
                                <a:lnTo>
                                  <a:pt x="333959" y="14427"/>
                                </a:lnTo>
                                <a:lnTo>
                                  <a:pt x="333959" y="8356"/>
                                </a:lnTo>
                                <a:lnTo>
                                  <a:pt x="335851" y="5270"/>
                                </a:lnTo>
                                <a:lnTo>
                                  <a:pt x="341655" y="5270"/>
                                </a:lnTo>
                                <a:lnTo>
                                  <a:pt x="344893" y="6604"/>
                                </a:lnTo>
                                <a:lnTo>
                                  <a:pt x="344893" y="10960"/>
                                </a:lnTo>
                                <a:lnTo>
                                  <a:pt x="350710" y="10960"/>
                                </a:lnTo>
                                <a:lnTo>
                                  <a:pt x="350710" y="4318"/>
                                </a:lnTo>
                                <a:lnTo>
                                  <a:pt x="345922" y="0"/>
                                </a:lnTo>
                                <a:lnTo>
                                  <a:pt x="331749" y="0"/>
                                </a:lnTo>
                                <a:lnTo>
                                  <a:pt x="328142" y="6121"/>
                                </a:lnTo>
                                <a:lnTo>
                                  <a:pt x="328142" y="13474"/>
                                </a:lnTo>
                                <a:lnTo>
                                  <a:pt x="329006" y="16344"/>
                                </a:lnTo>
                                <a:lnTo>
                                  <a:pt x="332663" y="19850"/>
                                </a:lnTo>
                                <a:lnTo>
                                  <a:pt x="333959" y="20497"/>
                                </a:lnTo>
                                <a:lnTo>
                                  <a:pt x="342036" y="23583"/>
                                </a:lnTo>
                                <a:lnTo>
                                  <a:pt x="345706" y="24536"/>
                                </a:lnTo>
                                <a:lnTo>
                                  <a:pt x="345706" y="33108"/>
                                </a:lnTo>
                                <a:lnTo>
                                  <a:pt x="342950" y="35610"/>
                                </a:lnTo>
                                <a:lnTo>
                                  <a:pt x="333425" y="35610"/>
                                </a:lnTo>
                                <a:lnTo>
                                  <a:pt x="332828" y="29806"/>
                                </a:lnTo>
                                <a:lnTo>
                                  <a:pt x="332828" y="28473"/>
                                </a:lnTo>
                                <a:lnTo>
                                  <a:pt x="327012" y="28473"/>
                                </a:lnTo>
                                <a:lnTo>
                                  <a:pt x="327012" y="37261"/>
                                </a:lnTo>
                                <a:lnTo>
                                  <a:pt x="333794" y="40868"/>
                                </a:lnTo>
                                <a:lnTo>
                                  <a:pt x="346621" y="40868"/>
                                </a:lnTo>
                                <a:lnTo>
                                  <a:pt x="351510" y="35814"/>
                                </a:lnTo>
                                <a:lnTo>
                                  <a:pt x="351510" y="1948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64.634766pt;margin-top:21.020889pt;width:86.3pt;height:17.3pt;mso-position-horizontal-relative:page;mso-position-vertical-relative:paragraph;z-index:-15726592;mso-wrap-distance-left:0;mso-wrap-distance-right:0" id="docshapegroup41" coordorigin="7293,420" coordsize="1726,346">
                <v:shape style="position:absolute;left:7292;top:420;width:1726;height:346" id="docshape42" coordorigin="7293,420" coordsize="1726,346" path="m7320,496l7294,496,7294,632,7320,632,7320,496xm7321,437l7293,437,7293,465,7321,465,7321,437xm8853,486l8842,473,8822,466,8797,466,8767,474,8741,487,8721,503,8710,521,8710,538,8721,551,8741,557,8767,557,8796,550,8823,537,8842,520,8853,503,8853,486xm9018,560l9018,545,9016,536,9016,560,9013,576,9007,593,8982,630,8944,665,8896,696,8841,721,8814,730,8788,737,8763,741,8738,744,8722,733,8718,745,8693,745,8670,742,8649,737,8630,730,8614,721,8601,711,8591,699,8584,686,8581,671,8581,656,8584,640,8585,636,8617,673,8676,693,8754,692,8841,671,8921,631,8929,625,8980,582,9012,530,9012,530,9016,545,9016,560,9016,536,9014,530,9013,527,9013,478,8983,443,8980,440,8933,425,8933,482,8933,516,8911,551,8872,584,8818,610,8760,625,8709,625,8669,612,8647,586,8647,552,8669,517,8708,484,8762,458,8820,444,8871,443,8911,456,8933,482,8933,425,8920,420,8843,421,8756,442,8675,482,8616,531,8584,584,8583,634,8581,639,8578,656,8579,672,8582,687,8589,700,8599,713,8613,723,8629,732,8648,739,8669,744,8692,747,8717,748,8711,766,8736,747,8762,744,8788,739,8815,732,8841,724,8898,698,8946,667,8984,632,9009,594,9015,577,9018,560xe" filled="true" fillcolor="#ffffff" stroked="false">
                  <v:path arrowok="t"/>
                  <v:fill type="solid"/>
                </v:shape>
                <v:shape style="position:absolute;left:7366;top:455;width:387;height:179" type="#_x0000_t75" id="docshape43" stroked="false">
                  <v:imagedata r:id="rId23" o:title=""/>
                </v:shape>
                <v:shape style="position:absolute;left:7786;top:436;width:466;height:252" id="docshape44" coordorigin="7787,437" coordsize="466,252" path="m7864,494l7855,492,7847,492,7836,494,7826,499,7818,507,7811,517,7811,517,7811,496,7787,496,7787,632,7812,632,7812,570,7815,547,7822,529,7834,518,7850,514,7854,514,7859,515,7864,517,7864,494xm8023,561l8019,535,8008,513,8008,513,7996,503,7996,564,7994,580,7987,597,7975,610,7958,615,7952,613,7939,610,7927,598,7920,581,7917,564,7920,545,7927,529,7940,517,7949,515,7958,513,7976,517,7988,529,7994,545,7996,561,7996,564,7996,503,7990,498,7964,492,7947,494,7934,500,7924,507,7917,515,7916,515,7916,496,7892,496,7892,688,7917,688,7917,613,7918,613,7925,622,7935,629,7947,633,7964,635,7991,629,8006,615,8009,612,8020,589,8023,561xm8188,564l8183,535,8169,513,8169,512,8161,507,8161,564,8159,582,8151,598,8137,610,8118,615,8099,610,8085,598,8077,582,8075,564,8078,545,8086,528,8100,517,8118,513,8136,517,8150,528,8158,545,8161,564,8161,507,8147,498,8118,492,8089,498,8067,512,8053,535,8048,564,8053,591,8067,614,8090,629,8118,635,8147,629,8168,615,8169,614,8183,591,8188,564xm8251,496l8225,496,8225,632,8251,632,8251,496xm8252,437l8224,437,8224,465,8252,465,8252,437xe" filled="true" fillcolor="#ffffff" stroked="false">
                  <v:path arrowok="t"/>
                  <v:fill type="solid"/>
                </v:shape>
                <v:shape style="position:absolute;left:8297;top:455;width:241;height:179" type="#_x0000_t75" id="docshape45" stroked="false">
                  <v:imagedata r:id="rId24" o:title=""/>
                </v:shape>
                <v:shape style="position:absolute;left:7963;top:671;width:554;height:65" id="docshape46" coordorigin="7963,671" coordsize="554,65" path="m7997,673l7963,673,7963,735,7997,735,7997,726,7972,726,7972,707,7997,707,7997,699,7972,699,7972,681,7997,681,7997,673xm8114,673l8104,673,8086,719,8068,673,8058,673,8083,735,8089,735,8114,673xm8209,673l8176,673,8176,735,8209,735,8209,726,8185,726,8185,707,8209,707,8209,699,8185,699,8185,681,8209,681,8209,673xm8325,673l8316,673,8316,720,8316,720,8286,673,8276,673,8276,735,8285,735,8285,687,8285,687,8316,735,8325,735,8325,673xm8421,673l8388,673,8388,681,8400,681,8400,735,8409,735,8409,681,8421,681,8421,673xm8517,702l8505,700,8495,696,8489,694,8489,685,8492,680,8501,680,8506,682,8506,689,8515,689,8515,678,8508,671,8486,671,8480,681,8480,693,8481,697,8487,703,8489,704,8502,709,8508,710,8508,724,8503,728,8488,728,8487,718,8487,716,8478,716,8478,730,8489,736,8509,736,8517,728,8517,702xe" filled="true" fillcolor="#ffffff" stroked="false">
                  <v:path arrowok="t"/>
                  <v:fill type="solid"/>
                </v:shape>
                <w10:wrap type="topAndBottom"/>
              </v:group>
            </w:pict>
          </mc:Fallback>
        </mc:AlternateContent>
      </w:r>
      <w:r>
        <w:rPr/>
        <w:drawing>
          <wp:anchor distT="0" distB="0" distL="0" distR="0" allowOverlap="1" layoutInCell="1" locked="0" behindDoc="1" simplePos="0" relativeHeight="487590400">
            <wp:simplePos x="0" y="0"/>
            <wp:positionH relativeFrom="page">
              <wp:posOffset>5942065</wp:posOffset>
            </wp:positionH>
            <wp:positionV relativeFrom="paragraph">
              <wp:posOffset>113459</wp:posOffset>
            </wp:positionV>
            <wp:extent cx="1121546" cy="522731"/>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25" cstate="print"/>
                    <a:stretch>
                      <a:fillRect/>
                    </a:stretch>
                  </pic:blipFill>
                  <pic:spPr>
                    <a:xfrm>
                      <a:off x="0" y="0"/>
                      <a:ext cx="1121546" cy="522731"/>
                    </a:xfrm>
                    <a:prstGeom prst="rect">
                      <a:avLst/>
                    </a:prstGeom>
                  </pic:spPr>
                </pic:pic>
              </a:graphicData>
            </a:graphic>
          </wp:anchor>
        </w:drawing>
      </w:r>
    </w:p>
    <w:p>
      <w:pPr>
        <w:spacing w:after="0"/>
        <w:rPr>
          <w:sz w:val="12"/>
        </w:rPr>
        <w:sectPr>
          <w:type w:val="continuous"/>
          <w:pgSz w:w="11910" w:h="16840"/>
          <w:pgMar w:top="560" w:bottom="0" w:left="0" w:right="440"/>
        </w:sectPr>
      </w:pPr>
    </w:p>
    <w:p>
      <w:pPr>
        <w:spacing w:line="549" w:lineRule="exact" w:before="301"/>
        <w:ind w:left="1133" w:right="0" w:firstLine="0"/>
        <w:jc w:val="left"/>
        <w:rPr>
          <w:sz w:val="46"/>
        </w:rPr>
      </w:pPr>
      <w:r>
        <w:rPr>
          <w:rFonts w:ascii="Tahoma"/>
          <w:b/>
          <w:color w:val="FFFFFF"/>
          <w:spacing w:val="-2"/>
          <w:sz w:val="46"/>
        </w:rPr>
        <w:t>SYDNEY</w:t>
      </w:r>
      <w:r>
        <w:rPr>
          <w:rFonts w:ascii="Tahoma"/>
          <w:b/>
          <w:color w:val="FFFFFF"/>
          <w:spacing w:val="-26"/>
          <w:sz w:val="46"/>
        </w:rPr>
        <w:t> </w:t>
      </w:r>
      <w:r>
        <w:rPr>
          <w:color w:val="FFFFFF"/>
          <w:spacing w:val="-2"/>
          <w:sz w:val="46"/>
        </w:rPr>
        <w:t>21</w:t>
      </w:r>
      <w:r>
        <w:rPr>
          <w:color w:val="FFFFFF"/>
          <w:spacing w:val="-38"/>
          <w:sz w:val="46"/>
        </w:rPr>
        <w:t> </w:t>
      </w:r>
      <w:r>
        <w:rPr>
          <w:color w:val="FFFFFF"/>
          <w:spacing w:val="-2"/>
          <w:sz w:val="46"/>
        </w:rPr>
        <w:t>MAY</w:t>
      </w:r>
      <w:r>
        <w:rPr>
          <w:color w:val="FFFFFF"/>
          <w:spacing w:val="-39"/>
          <w:sz w:val="46"/>
        </w:rPr>
        <w:t> </w:t>
      </w:r>
      <w:r>
        <w:rPr>
          <w:color w:val="FFFFFF"/>
          <w:spacing w:val="-4"/>
          <w:sz w:val="46"/>
        </w:rPr>
        <w:t>2024</w:t>
      </w:r>
    </w:p>
    <w:p>
      <w:pPr>
        <w:pStyle w:val="Heading1"/>
        <w:ind w:left="1133"/>
      </w:pPr>
      <w:r>
        <w:rPr>
          <w:color w:val="FFFFFF"/>
        </w:rPr>
        <w:t>Pre</w:t>
      </w:r>
      <w:r>
        <w:rPr>
          <w:color w:val="FFFFFF"/>
          <w:spacing w:val="-10"/>
        </w:rPr>
        <w:t> </w:t>
      </w:r>
      <w:r>
        <w:rPr>
          <w:color w:val="FFFFFF"/>
        </w:rPr>
        <w:t>Expo</w:t>
      </w:r>
      <w:r>
        <w:rPr>
          <w:color w:val="FFFFFF"/>
          <w:spacing w:val="-10"/>
        </w:rPr>
        <w:t> </w:t>
      </w:r>
      <w:r>
        <w:rPr>
          <w:color w:val="FFFFFF"/>
          <w:spacing w:val="-2"/>
        </w:rPr>
        <w:t>Workshop</w:t>
      </w:r>
    </w:p>
    <w:p>
      <w:pPr>
        <w:pStyle w:val="BodyText"/>
        <w:spacing w:before="125"/>
        <w:rPr>
          <w:sz w:val="46"/>
        </w:rPr>
      </w:pPr>
    </w:p>
    <w:p>
      <w:pPr>
        <w:pStyle w:val="Heading2"/>
        <w:spacing w:before="1"/>
      </w:pPr>
      <w:r>
        <w:rPr>
          <w:color w:val="002157"/>
        </w:rPr>
        <w:t>TUESDAY</w:t>
      </w:r>
      <w:r>
        <w:rPr>
          <w:color w:val="002157"/>
          <w:spacing w:val="-17"/>
        </w:rPr>
        <w:t> </w:t>
      </w:r>
      <w:r>
        <w:rPr>
          <w:color w:val="002157"/>
        </w:rPr>
        <w:t>21</w:t>
      </w:r>
      <w:r>
        <w:rPr>
          <w:color w:val="002157"/>
          <w:spacing w:val="-15"/>
        </w:rPr>
        <w:t> </w:t>
      </w:r>
      <w:r>
        <w:rPr>
          <w:color w:val="002157"/>
        </w:rPr>
        <w:t>MAY</w:t>
      </w:r>
      <w:r>
        <w:rPr>
          <w:color w:val="002157"/>
          <w:spacing w:val="-14"/>
        </w:rPr>
        <w:t> </w:t>
      </w:r>
      <w:r>
        <w:rPr>
          <w:color w:val="002157"/>
          <w:spacing w:val="-4"/>
        </w:rPr>
        <w:t>2024</w:t>
      </w:r>
    </w:p>
    <w:p>
      <w:pPr>
        <w:spacing w:before="21"/>
        <w:ind w:left="1162" w:right="0" w:firstLine="0"/>
        <w:jc w:val="left"/>
        <w:rPr>
          <w:sz w:val="40"/>
        </w:rPr>
      </w:pPr>
      <w:r>
        <w:rPr>
          <w:color w:val="002157"/>
          <w:sz w:val="40"/>
        </w:rPr>
        <w:t>IAKS</w:t>
      </w:r>
      <w:r>
        <w:rPr>
          <w:color w:val="002157"/>
          <w:spacing w:val="-10"/>
          <w:sz w:val="40"/>
        </w:rPr>
        <w:t> </w:t>
      </w:r>
      <w:r>
        <w:rPr>
          <w:color w:val="002157"/>
          <w:sz w:val="40"/>
        </w:rPr>
        <w:t>ANZ</w:t>
      </w:r>
      <w:r>
        <w:rPr>
          <w:color w:val="002157"/>
          <w:spacing w:val="-10"/>
          <w:sz w:val="40"/>
        </w:rPr>
        <w:t> </w:t>
      </w:r>
      <w:r>
        <w:rPr>
          <w:color w:val="002157"/>
          <w:sz w:val="40"/>
        </w:rPr>
        <w:t>ATSA</w:t>
      </w:r>
      <w:r>
        <w:rPr>
          <w:color w:val="002157"/>
          <w:spacing w:val="-10"/>
          <w:sz w:val="40"/>
        </w:rPr>
        <w:t> </w:t>
      </w:r>
      <w:r>
        <w:rPr>
          <w:color w:val="002157"/>
          <w:spacing w:val="-2"/>
          <w:sz w:val="40"/>
        </w:rPr>
        <w:t>Seminar</w:t>
      </w:r>
    </w:p>
    <w:p>
      <w:pPr>
        <w:pStyle w:val="BodyText"/>
        <w:spacing w:before="310"/>
        <w:rPr>
          <w:sz w:val="40"/>
        </w:rPr>
      </w:pPr>
    </w:p>
    <w:p>
      <w:pPr>
        <w:spacing w:line="237" w:lineRule="auto" w:before="0"/>
        <w:ind w:left="1162" w:right="5924" w:firstLine="0"/>
        <w:jc w:val="left"/>
        <w:rPr>
          <w:rFonts w:ascii="Tahoma"/>
          <w:b/>
          <w:sz w:val="40"/>
        </w:rPr>
      </w:pPr>
      <w:r>
        <w:rPr>
          <w:rFonts w:ascii="Tahoma"/>
          <w:b/>
          <w:color w:val="FFFFFF"/>
          <w:w w:val="105"/>
          <w:sz w:val="40"/>
        </w:rPr>
        <w:t>AQUATIC ACCESS </w:t>
      </w:r>
      <w:r>
        <w:rPr>
          <w:rFonts w:ascii="Tahoma"/>
          <w:b/>
          <w:color w:val="FFFFFF"/>
          <w:sz w:val="40"/>
        </w:rPr>
        <w:t>FOR ALL </w:t>
      </w:r>
      <w:r>
        <w:rPr>
          <w:rFonts w:ascii="Tahoma"/>
          <w:b/>
          <w:color w:val="FFFFFF"/>
          <w:sz w:val="40"/>
        </w:rPr>
        <w:t>ABILITIES</w:t>
      </w:r>
    </w:p>
    <w:p>
      <w:pPr>
        <w:spacing w:before="30"/>
        <w:ind w:left="1133" w:right="0" w:firstLine="0"/>
        <w:jc w:val="left"/>
        <w:rPr>
          <w:sz w:val="40"/>
        </w:rPr>
      </w:pPr>
      <w:r>
        <w:rPr>
          <w:color w:val="FFFFFF"/>
          <w:sz w:val="40"/>
        </w:rPr>
        <w:t>$40</w:t>
      </w:r>
      <w:r>
        <w:rPr>
          <w:color w:val="FFFFFF"/>
          <w:spacing w:val="1"/>
          <w:sz w:val="40"/>
        </w:rPr>
        <w:t> </w:t>
      </w:r>
      <w:r>
        <w:rPr>
          <w:color w:val="FFFFFF"/>
          <w:sz w:val="40"/>
        </w:rPr>
        <w:t>per</w:t>
      </w:r>
      <w:r>
        <w:rPr>
          <w:color w:val="FFFFFF"/>
          <w:spacing w:val="2"/>
          <w:sz w:val="40"/>
        </w:rPr>
        <w:t> </w:t>
      </w:r>
      <w:r>
        <w:rPr>
          <w:color w:val="FFFFFF"/>
          <w:spacing w:val="-2"/>
          <w:sz w:val="40"/>
        </w:rPr>
        <w:t>person</w:t>
      </w:r>
    </w:p>
    <w:p>
      <w:pPr>
        <w:pStyle w:val="BodyText"/>
        <w:spacing w:line="266" w:lineRule="auto" w:before="155"/>
        <w:ind w:left="1133" w:right="5924"/>
      </w:pPr>
      <w:r>
        <w:rPr>
          <w:color w:val="FFFFFF"/>
        </w:rPr>
        <w:t>9.00</w:t>
      </w:r>
      <w:r>
        <w:rPr>
          <w:color w:val="FFFFFF"/>
          <w:spacing w:val="-18"/>
        </w:rPr>
        <w:t> </w:t>
      </w:r>
      <w:r>
        <w:rPr>
          <w:color w:val="FFFFFF"/>
        </w:rPr>
        <w:t>am</w:t>
      </w:r>
      <w:r>
        <w:rPr>
          <w:color w:val="FFFFFF"/>
          <w:spacing w:val="-18"/>
        </w:rPr>
        <w:t> </w:t>
      </w:r>
      <w:r>
        <w:rPr>
          <w:color w:val="FFFFFF"/>
        </w:rPr>
        <w:t>-</w:t>
      </w:r>
      <w:r>
        <w:rPr>
          <w:color w:val="FFFFFF"/>
          <w:spacing w:val="-17"/>
        </w:rPr>
        <w:t> </w:t>
      </w:r>
      <w:r>
        <w:rPr>
          <w:color w:val="FFFFFF"/>
        </w:rPr>
        <w:t>12.00pm</w:t>
      </w:r>
      <w:r>
        <w:rPr>
          <w:color w:val="FFFFFF"/>
          <w:spacing w:val="-18"/>
        </w:rPr>
        <w:t> </w:t>
      </w:r>
      <w:r>
        <w:rPr>
          <w:color w:val="FFFFFF"/>
        </w:rPr>
        <w:t>Seminar</w:t>
      </w:r>
      <w:r>
        <w:rPr>
          <w:color w:val="FFFFFF"/>
          <w:spacing w:val="-17"/>
        </w:rPr>
        <w:t> </w:t>
      </w:r>
      <w:r>
        <w:rPr>
          <w:color w:val="FFFFFF"/>
        </w:rPr>
        <w:t>Workshop</w:t>
      </w:r>
      <w:r>
        <w:rPr>
          <w:color w:val="FFFFFF"/>
        </w:rPr>
        <w:t> 12.00pm – 12.40pm Lunch</w:t>
      </w:r>
    </w:p>
    <w:p>
      <w:pPr>
        <w:pStyle w:val="BodyText"/>
        <w:ind w:left="1133"/>
      </w:pPr>
      <w:r>
        <w:rPr>
          <w:color w:val="FFFFFF"/>
          <w:spacing w:val="-4"/>
        </w:rPr>
        <w:t>12.40pm</w:t>
      </w:r>
      <w:r>
        <w:rPr>
          <w:color w:val="FFFFFF"/>
          <w:spacing w:val="-7"/>
        </w:rPr>
        <w:t> </w:t>
      </w:r>
      <w:r>
        <w:rPr>
          <w:color w:val="FFFFFF"/>
          <w:spacing w:val="-4"/>
        </w:rPr>
        <w:t>-</w:t>
      </w:r>
      <w:r>
        <w:rPr>
          <w:color w:val="FFFFFF"/>
          <w:spacing w:val="-7"/>
        </w:rPr>
        <w:t> </w:t>
      </w:r>
      <w:r>
        <w:rPr>
          <w:color w:val="FFFFFF"/>
          <w:spacing w:val="-4"/>
        </w:rPr>
        <w:t>1.30pm</w:t>
      </w:r>
      <w:r>
        <w:rPr>
          <w:color w:val="FFFFFF"/>
          <w:spacing w:val="-7"/>
        </w:rPr>
        <w:t> </w:t>
      </w:r>
      <w:r>
        <w:rPr>
          <w:color w:val="FFFFFF"/>
          <w:spacing w:val="-4"/>
        </w:rPr>
        <w:t>Practical</w:t>
      </w:r>
      <w:r>
        <w:rPr>
          <w:color w:val="FFFFFF"/>
          <w:spacing w:val="-7"/>
        </w:rPr>
        <w:t> </w:t>
      </w:r>
      <w:r>
        <w:rPr>
          <w:color w:val="FFFFFF"/>
          <w:spacing w:val="-4"/>
        </w:rPr>
        <w:t>Session</w:t>
      </w:r>
      <w:r>
        <w:rPr>
          <w:color w:val="FFFFFF"/>
          <w:spacing w:val="-7"/>
        </w:rPr>
        <w:t> </w:t>
      </w:r>
      <w:r>
        <w:rPr>
          <w:color w:val="FFFFFF"/>
          <w:spacing w:val="-4"/>
        </w:rPr>
        <w:t>SOPAC</w:t>
      </w:r>
    </w:p>
    <w:p>
      <w:pPr>
        <w:pStyle w:val="BodyText"/>
      </w:pPr>
    </w:p>
    <w:p>
      <w:pPr>
        <w:pStyle w:val="BodyText"/>
      </w:pPr>
    </w:p>
    <w:p>
      <w:pPr>
        <w:pStyle w:val="BodyText"/>
        <w:spacing w:before="110"/>
      </w:pPr>
    </w:p>
    <w:p>
      <w:pPr>
        <w:spacing w:after="0"/>
        <w:sectPr>
          <w:footerReference w:type="default" r:id="rId26"/>
          <w:pgSz w:w="11910" w:h="16840"/>
          <w:pgMar w:header="0" w:footer="462" w:top="0" w:bottom="660" w:left="0" w:right="440"/>
          <w:pgNumType w:start="2"/>
        </w:sectPr>
      </w:pPr>
    </w:p>
    <w:p>
      <w:pPr>
        <w:spacing w:before="103"/>
        <w:ind w:left="1133" w:right="0" w:firstLine="0"/>
        <w:jc w:val="left"/>
        <w:rPr>
          <w:rFonts w:ascii="Tahoma"/>
          <w:b/>
          <w:sz w:val="20"/>
        </w:rPr>
      </w:pPr>
      <w:r>
        <w:rPr/>
        <mc:AlternateContent>
          <mc:Choice Requires="wps">
            <w:drawing>
              <wp:anchor distT="0" distB="0" distL="0" distR="0" allowOverlap="1" layoutInCell="1" locked="0" behindDoc="1" simplePos="0" relativeHeight="486899200">
                <wp:simplePos x="0" y="0"/>
                <wp:positionH relativeFrom="page">
                  <wp:posOffset>0</wp:posOffset>
                </wp:positionH>
                <wp:positionV relativeFrom="page">
                  <wp:posOffset>0</wp:posOffset>
                </wp:positionV>
                <wp:extent cx="7560309" cy="622808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7560309" cy="6228080"/>
                          <a:chExt cx="7560309" cy="6228080"/>
                        </a:xfrm>
                      </wpg:grpSpPr>
                      <pic:pic>
                        <pic:nvPicPr>
                          <pic:cNvPr id="54" name="Image 54"/>
                          <pic:cNvPicPr/>
                        </pic:nvPicPr>
                        <pic:blipFill>
                          <a:blip r:embed="rId27" cstate="print"/>
                          <a:stretch>
                            <a:fillRect/>
                          </a:stretch>
                        </pic:blipFill>
                        <pic:spPr>
                          <a:xfrm>
                            <a:off x="4256695" y="771565"/>
                            <a:ext cx="3303309" cy="5456437"/>
                          </a:xfrm>
                          <a:prstGeom prst="rect">
                            <a:avLst/>
                          </a:prstGeom>
                        </pic:spPr>
                      </pic:pic>
                      <wps:wsp>
                        <wps:cNvPr id="55" name="Graphic 55"/>
                        <wps:cNvSpPr/>
                        <wps:spPr>
                          <a:xfrm>
                            <a:off x="0" y="12"/>
                            <a:ext cx="7560309" cy="1080135"/>
                          </a:xfrm>
                          <a:custGeom>
                            <a:avLst/>
                            <a:gdLst/>
                            <a:ahLst/>
                            <a:cxnLst/>
                            <a:rect l="l" t="t" r="r" b="b"/>
                            <a:pathLst>
                              <a:path w="7560309" h="1080135">
                                <a:moveTo>
                                  <a:pt x="7559992" y="0"/>
                                </a:moveTo>
                                <a:lnTo>
                                  <a:pt x="0" y="0"/>
                                </a:lnTo>
                                <a:lnTo>
                                  <a:pt x="0" y="1079995"/>
                                </a:lnTo>
                                <a:lnTo>
                                  <a:pt x="7559992" y="1079995"/>
                                </a:lnTo>
                                <a:lnTo>
                                  <a:pt x="7559992" y="0"/>
                                </a:lnTo>
                                <a:close/>
                              </a:path>
                            </a:pathLst>
                          </a:custGeom>
                          <a:solidFill>
                            <a:srgbClr val="002157"/>
                          </a:solidFill>
                        </wps:spPr>
                        <wps:bodyPr wrap="square" lIns="0" tIns="0" rIns="0" bIns="0" rtlCol="0">
                          <a:prstTxWarp prst="textNoShape">
                            <a:avLst/>
                          </a:prstTxWarp>
                          <a:noAutofit/>
                        </wps:bodyPr>
                      </wps:wsp>
                      <wps:wsp>
                        <wps:cNvPr id="56" name="Graphic 56"/>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8" y="0"/>
                                </a:lnTo>
                                <a:lnTo>
                                  <a:pt x="2262972" y="1079996"/>
                                </a:lnTo>
                                <a:close/>
                              </a:path>
                            </a:pathLst>
                          </a:custGeom>
                          <a:solidFill>
                            <a:srgbClr val="B41E8E"/>
                          </a:solidFill>
                        </wps:spPr>
                        <wps:bodyPr wrap="square" lIns="0" tIns="0" rIns="0" bIns="0" rtlCol="0">
                          <a:prstTxWarp prst="textNoShape">
                            <a:avLst/>
                          </a:prstTxWarp>
                          <a:noAutofit/>
                        </wps:bodyPr>
                      </wps:wsp>
                      <pic:pic>
                        <pic:nvPicPr>
                          <pic:cNvPr id="57" name="Image 57"/>
                          <pic:cNvPicPr/>
                        </pic:nvPicPr>
                        <pic:blipFill>
                          <a:blip r:embed="rId28" cstate="print"/>
                          <a:stretch>
                            <a:fillRect/>
                          </a:stretch>
                        </pic:blipFill>
                        <pic:spPr>
                          <a:xfrm>
                            <a:off x="5897734" y="180008"/>
                            <a:ext cx="942275" cy="793429"/>
                          </a:xfrm>
                          <a:prstGeom prst="rect">
                            <a:avLst/>
                          </a:prstGeom>
                        </pic:spPr>
                      </pic:pic>
                      <wps:wsp>
                        <wps:cNvPr id="58" name="Graphic 58"/>
                        <wps:cNvSpPr/>
                        <wps:spPr>
                          <a:xfrm>
                            <a:off x="0" y="2519998"/>
                            <a:ext cx="5151755" cy="1692275"/>
                          </a:xfrm>
                          <a:custGeom>
                            <a:avLst/>
                            <a:gdLst/>
                            <a:ahLst/>
                            <a:cxnLst/>
                            <a:rect l="l" t="t" r="r" b="b"/>
                            <a:pathLst>
                              <a:path w="5151755" h="1692275">
                                <a:moveTo>
                                  <a:pt x="5151450" y="0"/>
                                </a:moveTo>
                                <a:lnTo>
                                  <a:pt x="0" y="0"/>
                                </a:lnTo>
                                <a:lnTo>
                                  <a:pt x="0" y="1691982"/>
                                </a:lnTo>
                                <a:lnTo>
                                  <a:pt x="3394824" y="1691982"/>
                                </a:lnTo>
                                <a:lnTo>
                                  <a:pt x="5151450" y="0"/>
                                </a:lnTo>
                                <a:close/>
                              </a:path>
                            </a:pathLst>
                          </a:custGeom>
                          <a:solidFill>
                            <a:srgbClr val="00ACDF"/>
                          </a:solidFill>
                        </wps:spPr>
                        <wps:bodyPr wrap="square" lIns="0" tIns="0" rIns="0" bIns="0" rtlCol="0">
                          <a:prstTxWarp prst="textNoShape">
                            <a:avLst/>
                          </a:prstTxWarp>
                          <a:noAutofit/>
                        </wps:bodyPr>
                      </wps:wsp>
                    </wpg:wgp>
                  </a:graphicData>
                </a:graphic>
              </wp:anchor>
            </w:drawing>
          </mc:Choice>
          <mc:Fallback>
            <w:pict>
              <v:group style="position:absolute;margin-left:-.000013pt;margin-top:.000029pt;width:595.3pt;height:490.4pt;mso-position-horizontal-relative:page;mso-position-vertical-relative:page;z-index:-16417280" id="docshapegroup49" coordorigin="0,0" coordsize="11906,9808">
                <v:shape style="position:absolute;left:6703;top:1215;width:5203;height:8593" type="#_x0000_t75" id="docshape50" stroked="false">
                  <v:imagedata r:id="rId27" o:title=""/>
                </v:shape>
                <v:rect style="position:absolute;left:0;top:0;width:11906;height:1701" id="docshape51" filled="true" fillcolor="#002157" stroked="false">
                  <v:fill type="solid"/>
                </v:rect>
                <v:shape style="position:absolute;left:0;top:0;width:5265;height:1701" id="docshape52" coordorigin="0,0" coordsize="5265,1701" path="m3564,1701l0,1701,0,964,964,0,5265,0,3564,1701xe" filled="true" fillcolor="#b41e8e" stroked="false">
                  <v:path arrowok="t"/>
                  <v:fill type="solid"/>
                </v:shape>
                <v:shape style="position:absolute;left:9287;top:283;width:1484;height:1250" type="#_x0000_t75" id="docshape53" stroked="false">
                  <v:imagedata r:id="rId28" o:title=""/>
                </v:shape>
                <v:shape style="position:absolute;left:0;top:3968;width:8113;height:2665" id="docshape54" coordorigin="0,3969" coordsize="8113,2665" path="m8113,3969l0,3969,0,6633,5346,6633,8113,3969xe" filled="true" fillcolor="#00acdf" stroked="false">
                  <v:path arrowok="t"/>
                  <v:fill type="solid"/>
                </v:shape>
                <w10:wrap type="none"/>
              </v:group>
            </w:pict>
          </mc:Fallback>
        </mc:AlternateContent>
      </w:r>
      <w:r>
        <w:rPr>
          <w:rFonts w:ascii="Tahoma"/>
          <w:b/>
          <w:color w:val="B41E8E"/>
          <w:w w:val="105"/>
          <w:sz w:val="20"/>
        </w:rPr>
        <w:t>WORKSHOP</w:t>
      </w:r>
      <w:r>
        <w:rPr>
          <w:rFonts w:ascii="Tahoma"/>
          <w:b/>
          <w:color w:val="B41E8E"/>
          <w:spacing w:val="-17"/>
          <w:w w:val="105"/>
          <w:sz w:val="20"/>
        </w:rPr>
        <w:t> </w:t>
      </w:r>
      <w:r>
        <w:rPr>
          <w:rFonts w:ascii="Tahoma"/>
          <w:b/>
          <w:color w:val="B41E8E"/>
          <w:spacing w:val="-2"/>
          <w:w w:val="105"/>
          <w:sz w:val="20"/>
        </w:rPr>
        <w:t>PROGRAM</w:t>
      </w:r>
    </w:p>
    <w:p>
      <w:pPr>
        <w:pStyle w:val="BodyText"/>
        <w:spacing w:before="4"/>
        <w:rPr>
          <w:rFonts w:ascii="Tahoma"/>
          <w:b/>
        </w:rPr>
      </w:pPr>
    </w:p>
    <w:p>
      <w:pPr>
        <w:spacing w:before="0"/>
        <w:ind w:left="1133" w:right="0" w:firstLine="0"/>
        <w:jc w:val="left"/>
        <w:rPr>
          <w:rFonts w:ascii="Tahoma"/>
          <w:b/>
          <w:sz w:val="20"/>
        </w:rPr>
      </w:pPr>
      <w:r>
        <w:rPr>
          <w:rFonts w:ascii="Tahoma"/>
          <w:b/>
          <w:sz w:val="20"/>
        </w:rPr>
        <w:t>9.00-9.15</w:t>
      </w:r>
      <w:r>
        <w:rPr>
          <w:rFonts w:ascii="Tahoma"/>
          <w:b/>
          <w:spacing w:val="45"/>
          <w:sz w:val="20"/>
        </w:rPr>
        <w:t> </w:t>
      </w:r>
      <w:r>
        <w:rPr>
          <w:rFonts w:ascii="Tahoma"/>
          <w:b/>
          <w:sz w:val="20"/>
        </w:rPr>
        <w:t>Welcome</w:t>
      </w:r>
      <w:r>
        <w:rPr>
          <w:rFonts w:ascii="Tahoma"/>
          <w:b/>
          <w:spacing w:val="-7"/>
          <w:sz w:val="20"/>
        </w:rPr>
        <w:t> </w:t>
      </w:r>
      <w:r>
        <w:rPr>
          <w:rFonts w:ascii="Tahoma"/>
          <w:b/>
          <w:sz w:val="20"/>
        </w:rPr>
        <w:t>&amp;</w:t>
      </w:r>
      <w:r>
        <w:rPr>
          <w:rFonts w:ascii="Tahoma"/>
          <w:b/>
          <w:spacing w:val="-6"/>
          <w:sz w:val="20"/>
        </w:rPr>
        <w:t> </w:t>
      </w:r>
      <w:r>
        <w:rPr>
          <w:rFonts w:ascii="Tahoma"/>
          <w:b/>
          <w:spacing w:val="-2"/>
          <w:sz w:val="20"/>
        </w:rPr>
        <w:t>Introduction</w:t>
      </w:r>
    </w:p>
    <w:p>
      <w:pPr>
        <w:spacing w:before="38"/>
        <w:ind w:left="1133" w:right="0" w:firstLine="0"/>
        <w:jc w:val="left"/>
        <w:rPr>
          <w:i/>
          <w:sz w:val="16"/>
        </w:rPr>
      </w:pPr>
      <w:r>
        <w:rPr>
          <w:i/>
          <w:w w:val="80"/>
          <w:sz w:val="16"/>
        </w:rPr>
        <w:t>(15</w:t>
      </w:r>
      <w:r>
        <w:rPr>
          <w:i/>
          <w:spacing w:val="-1"/>
          <w:w w:val="80"/>
          <w:sz w:val="16"/>
        </w:rPr>
        <w:t> </w:t>
      </w:r>
      <w:r>
        <w:rPr>
          <w:i/>
          <w:spacing w:val="-2"/>
          <w:w w:val="95"/>
          <w:sz w:val="16"/>
        </w:rPr>
        <w:t>minutes)</w:t>
      </w:r>
    </w:p>
    <w:p>
      <w:pPr>
        <w:pStyle w:val="BodyText"/>
        <w:spacing w:before="2"/>
        <w:rPr>
          <w:i/>
          <w:sz w:val="16"/>
        </w:rPr>
      </w:pPr>
    </w:p>
    <w:p>
      <w:pPr>
        <w:spacing w:before="0"/>
        <w:ind w:left="1133" w:right="0" w:firstLine="0"/>
        <w:jc w:val="left"/>
        <w:rPr>
          <w:rFonts w:ascii="Tahoma" w:hAnsi="Tahoma"/>
          <w:b/>
          <w:sz w:val="20"/>
        </w:rPr>
      </w:pPr>
      <w:r>
        <w:rPr>
          <w:rFonts w:ascii="Tahoma" w:hAnsi="Tahoma"/>
          <w:b/>
          <w:sz w:val="20"/>
        </w:rPr>
        <w:t>9.15</w:t>
      </w:r>
      <w:r>
        <w:rPr>
          <w:rFonts w:ascii="Tahoma" w:hAnsi="Tahoma"/>
          <w:b/>
          <w:spacing w:val="-11"/>
          <w:sz w:val="20"/>
        </w:rPr>
        <w:t> </w:t>
      </w:r>
      <w:r>
        <w:rPr>
          <w:rFonts w:ascii="Tahoma" w:hAnsi="Tahoma"/>
          <w:b/>
          <w:sz w:val="20"/>
        </w:rPr>
        <w:t>–</w:t>
      </w:r>
      <w:r>
        <w:rPr>
          <w:rFonts w:ascii="Tahoma" w:hAnsi="Tahoma"/>
          <w:b/>
          <w:spacing w:val="-11"/>
          <w:sz w:val="20"/>
        </w:rPr>
        <w:t> </w:t>
      </w:r>
      <w:r>
        <w:rPr>
          <w:rFonts w:ascii="Tahoma" w:hAnsi="Tahoma"/>
          <w:b/>
          <w:sz w:val="20"/>
        </w:rPr>
        <w:t>9.35</w:t>
      </w:r>
      <w:r>
        <w:rPr>
          <w:rFonts w:ascii="Tahoma" w:hAnsi="Tahoma"/>
          <w:b/>
          <w:spacing w:val="-10"/>
          <w:sz w:val="20"/>
        </w:rPr>
        <w:t> </w:t>
      </w:r>
      <w:r>
        <w:rPr>
          <w:rFonts w:ascii="Tahoma" w:hAnsi="Tahoma"/>
          <w:b/>
          <w:sz w:val="20"/>
        </w:rPr>
        <w:t>-</w:t>
      </w:r>
      <w:r>
        <w:rPr>
          <w:rFonts w:ascii="Tahoma" w:hAnsi="Tahoma"/>
          <w:b/>
          <w:spacing w:val="-11"/>
          <w:sz w:val="20"/>
        </w:rPr>
        <w:t> </w:t>
      </w:r>
      <w:r>
        <w:rPr>
          <w:rFonts w:ascii="Tahoma" w:hAnsi="Tahoma"/>
          <w:b/>
          <w:sz w:val="20"/>
        </w:rPr>
        <w:t>Aquatic</w:t>
      </w:r>
      <w:r>
        <w:rPr>
          <w:rFonts w:ascii="Tahoma" w:hAnsi="Tahoma"/>
          <w:b/>
          <w:spacing w:val="-11"/>
          <w:sz w:val="20"/>
        </w:rPr>
        <w:t> </w:t>
      </w:r>
      <w:r>
        <w:rPr>
          <w:rFonts w:ascii="Tahoma" w:hAnsi="Tahoma"/>
          <w:b/>
          <w:sz w:val="20"/>
        </w:rPr>
        <w:t>therapy</w:t>
      </w:r>
      <w:r>
        <w:rPr>
          <w:rFonts w:ascii="Tahoma" w:hAnsi="Tahoma"/>
          <w:b/>
          <w:spacing w:val="-10"/>
          <w:sz w:val="20"/>
        </w:rPr>
        <w:t> </w:t>
      </w:r>
      <w:r>
        <w:rPr>
          <w:rFonts w:ascii="Tahoma" w:hAnsi="Tahoma"/>
          <w:b/>
          <w:sz w:val="20"/>
        </w:rPr>
        <w:t>(the</w:t>
      </w:r>
      <w:r>
        <w:rPr>
          <w:rFonts w:ascii="Tahoma" w:hAnsi="Tahoma"/>
          <w:b/>
          <w:spacing w:val="-11"/>
          <w:sz w:val="20"/>
        </w:rPr>
        <w:t> </w:t>
      </w:r>
      <w:r>
        <w:rPr>
          <w:rFonts w:ascii="Tahoma" w:hAnsi="Tahoma"/>
          <w:b/>
          <w:spacing w:val="-4"/>
          <w:sz w:val="20"/>
        </w:rPr>
        <w:t>Why)</w:t>
      </w:r>
    </w:p>
    <w:p>
      <w:pPr>
        <w:spacing w:before="38"/>
        <w:ind w:left="1133" w:right="0" w:firstLine="0"/>
        <w:jc w:val="left"/>
        <w:rPr>
          <w:i/>
          <w:sz w:val="16"/>
        </w:rPr>
      </w:pPr>
      <w:r>
        <w:rPr>
          <w:i/>
          <w:sz w:val="16"/>
        </w:rPr>
        <w:t>(20</w:t>
      </w:r>
      <w:r>
        <w:rPr>
          <w:i/>
          <w:spacing w:val="-9"/>
          <w:sz w:val="16"/>
        </w:rPr>
        <w:t> </w:t>
      </w:r>
      <w:r>
        <w:rPr>
          <w:i/>
          <w:spacing w:val="-2"/>
          <w:sz w:val="16"/>
        </w:rPr>
        <w:t>minutes)</w:t>
      </w:r>
    </w:p>
    <w:p>
      <w:pPr>
        <w:pStyle w:val="ListParagraph"/>
        <w:numPr>
          <w:ilvl w:val="0"/>
          <w:numId w:val="1"/>
        </w:numPr>
        <w:tabs>
          <w:tab w:pos="1415" w:val="left" w:leader="none"/>
        </w:tabs>
        <w:spacing w:line="240" w:lineRule="auto" w:before="82" w:after="0"/>
        <w:ind w:left="1415" w:right="0" w:hanging="282"/>
        <w:jc w:val="left"/>
        <w:rPr>
          <w:sz w:val="20"/>
        </w:rPr>
      </w:pPr>
      <w:r>
        <w:rPr>
          <w:sz w:val="20"/>
        </w:rPr>
        <w:t>What</w:t>
      </w:r>
      <w:r>
        <w:rPr>
          <w:spacing w:val="-3"/>
          <w:sz w:val="20"/>
        </w:rPr>
        <w:t> </w:t>
      </w:r>
      <w:r>
        <w:rPr>
          <w:sz w:val="20"/>
        </w:rPr>
        <w:t>is</w:t>
      </w:r>
      <w:r>
        <w:rPr>
          <w:spacing w:val="-2"/>
          <w:sz w:val="20"/>
        </w:rPr>
        <w:t> </w:t>
      </w:r>
      <w:r>
        <w:rPr>
          <w:sz w:val="20"/>
        </w:rPr>
        <w:t>Aquatic</w:t>
      </w:r>
      <w:r>
        <w:rPr>
          <w:spacing w:val="-3"/>
          <w:sz w:val="20"/>
        </w:rPr>
        <w:t> </w:t>
      </w:r>
      <w:r>
        <w:rPr>
          <w:spacing w:val="-2"/>
          <w:sz w:val="20"/>
        </w:rPr>
        <w:t>Therapy</w:t>
      </w:r>
    </w:p>
    <w:p>
      <w:pPr>
        <w:pStyle w:val="ListParagraph"/>
        <w:numPr>
          <w:ilvl w:val="0"/>
          <w:numId w:val="1"/>
        </w:numPr>
        <w:tabs>
          <w:tab w:pos="1415" w:val="left" w:leader="none"/>
          <w:tab w:pos="1417" w:val="left" w:leader="none"/>
        </w:tabs>
        <w:spacing w:line="256" w:lineRule="auto" w:before="130" w:after="0"/>
        <w:ind w:left="1417" w:right="42" w:hanging="284"/>
        <w:jc w:val="left"/>
        <w:rPr>
          <w:sz w:val="20"/>
        </w:rPr>
      </w:pPr>
      <w:r>
        <w:rPr>
          <w:sz w:val="20"/>
        </w:rPr>
        <w:t>Everyone</w:t>
      </w:r>
      <w:r>
        <w:rPr>
          <w:spacing w:val="-18"/>
          <w:sz w:val="20"/>
        </w:rPr>
        <w:t> </w:t>
      </w:r>
      <w:r>
        <w:rPr>
          <w:sz w:val="20"/>
        </w:rPr>
        <w:t>should</w:t>
      </w:r>
      <w:r>
        <w:rPr>
          <w:spacing w:val="-17"/>
          <w:sz w:val="20"/>
        </w:rPr>
        <w:t> </w:t>
      </w:r>
      <w:r>
        <w:rPr>
          <w:sz w:val="20"/>
        </w:rPr>
        <w:t>have</w:t>
      </w:r>
      <w:r>
        <w:rPr>
          <w:spacing w:val="-18"/>
          <w:sz w:val="20"/>
        </w:rPr>
        <w:t> </w:t>
      </w:r>
      <w:r>
        <w:rPr>
          <w:sz w:val="20"/>
        </w:rPr>
        <w:t>the</w:t>
      </w:r>
      <w:r>
        <w:rPr>
          <w:spacing w:val="-17"/>
          <w:sz w:val="20"/>
        </w:rPr>
        <w:t> </w:t>
      </w:r>
      <w:r>
        <w:rPr>
          <w:sz w:val="20"/>
        </w:rPr>
        <w:t>opportunity</w:t>
      </w:r>
      <w:r>
        <w:rPr>
          <w:spacing w:val="-18"/>
          <w:sz w:val="20"/>
        </w:rPr>
        <w:t> </w:t>
      </w:r>
      <w:r>
        <w:rPr>
          <w:sz w:val="20"/>
        </w:rPr>
        <w:t>to experience Aquatic activities.</w:t>
      </w:r>
    </w:p>
    <w:p>
      <w:pPr>
        <w:pStyle w:val="ListParagraph"/>
        <w:numPr>
          <w:ilvl w:val="0"/>
          <w:numId w:val="1"/>
        </w:numPr>
        <w:tabs>
          <w:tab w:pos="1415" w:val="left" w:leader="none"/>
        </w:tabs>
        <w:spacing w:line="240" w:lineRule="auto" w:before="113" w:after="0"/>
        <w:ind w:left="1415" w:right="0" w:hanging="282"/>
        <w:jc w:val="left"/>
        <w:rPr>
          <w:sz w:val="20"/>
        </w:rPr>
      </w:pPr>
      <w:r>
        <w:rPr>
          <w:sz w:val="20"/>
        </w:rPr>
        <w:t>Who</w:t>
      </w:r>
      <w:r>
        <w:rPr>
          <w:spacing w:val="-1"/>
          <w:sz w:val="20"/>
        </w:rPr>
        <w:t> </w:t>
      </w:r>
      <w:r>
        <w:rPr>
          <w:sz w:val="20"/>
        </w:rPr>
        <w:t>benefits from Aquatic</w:t>
      </w:r>
      <w:r>
        <w:rPr>
          <w:spacing w:val="-1"/>
          <w:sz w:val="20"/>
        </w:rPr>
        <w:t> </w:t>
      </w:r>
      <w:r>
        <w:rPr>
          <w:spacing w:val="-2"/>
          <w:sz w:val="20"/>
        </w:rPr>
        <w:t>Therapy</w:t>
      </w:r>
    </w:p>
    <w:p>
      <w:pPr>
        <w:pStyle w:val="ListParagraph"/>
        <w:numPr>
          <w:ilvl w:val="1"/>
          <w:numId w:val="1"/>
        </w:numPr>
        <w:tabs>
          <w:tab w:pos="1698" w:val="left" w:leader="none"/>
          <w:tab w:pos="1700" w:val="left" w:leader="none"/>
        </w:tabs>
        <w:spacing w:line="256" w:lineRule="auto" w:before="131" w:after="0"/>
        <w:ind w:left="1700" w:right="0" w:hanging="284"/>
        <w:jc w:val="left"/>
        <w:rPr>
          <w:sz w:val="20"/>
        </w:rPr>
      </w:pPr>
      <w:r>
        <w:rPr>
          <w:spacing w:val="-2"/>
          <w:sz w:val="20"/>
        </w:rPr>
        <w:t>Reduces</w:t>
      </w:r>
      <w:r>
        <w:rPr>
          <w:spacing w:val="-13"/>
          <w:sz w:val="20"/>
        </w:rPr>
        <w:t> </w:t>
      </w:r>
      <w:r>
        <w:rPr>
          <w:spacing w:val="-2"/>
          <w:sz w:val="20"/>
        </w:rPr>
        <w:t>weight</w:t>
      </w:r>
      <w:r>
        <w:rPr>
          <w:spacing w:val="-13"/>
          <w:sz w:val="20"/>
        </w:rPr>
        <w:t> </w:t>
      </w:r>
      <w:r>
        <w:rPr>
          <w:spacing w:val="-2"/>
          <w:sz w:val="20"/>
        </w:rPr>
        <w:t>bearing</w:t>
      </w:r>
      <w:r>
        <w:rPr>
          <w:spacing w:val="-13"/>
          <w:sz w:val="20"/>
        </w:rPr>
        <w:t> </w:t>
      </w:r>
      <w:r>
        <w:rPr>
          <w:spacing w:val="-2"/>
          <w:sz w:val="20"/>
        </w:rPr>
        <w:t>which</w:t>
      </w:r>
      <w:r>
        <w:rPr>
          <w:spacing w:val="-13"/>
          <w:sz w:val="20"/>
        </w:rPr>
        <w:t> </w:t>
      </w:r>
      <w:r>
        <w:rPr>
          <w:spacing w:val="-2"/>
          <w:sz w:val="20"/>
        </w:rPr>
        <w:t>reduces </w:t>
      </w:r>
      <w:r>
        <w:rPr>
          <w:sz w:val="20"/>
        </w:rPr>
        <w:t>force of stress placed on the joints (especially useful for patients with </w:t>
      </w:r>
      <w:r>
        <w:rPr>
          <w:spacing w:val="-4"/>
          <w:sz w:val="20"/>
        </w:rPr>
        <w:t>arthritis,</w:t>
      </w:r>
      <w:r>
        <w:rPr>
          <w:spacing w:val="-11"/>
          <w:sz w:val="20"/>
        </w:rPr>
        <w:t> </w:t>
      </w:r>
      <w:r>
        <w:rPr>
          <w:spacing w:val="-4"/>
          <w:sz w:val="20"/>
        </w:rPr>
        <w:t>Exercise</w:t>
      </w:r>
      <w:r>
        <w:rPr>
          <w:spacing w:val="-11"/>
          <w:sz w:val="20"/>
        </w:rPr>
        <w:t> </w:t>
      </w:r>
      <w:r>
        <w:rPr>
          <w:spacing w:val="-4"/>
          <w:sz w:val="20"/>
        </w:rPr>
        <w:t>for</w:t>
      </w:r>
      <w:r>
        <w:rPr>
          <w:spacing w:val="-11"/>
          <w:sz w:val="20"/>
        </w:rPr>
        <w:t> </w:t>
      </w:r>
      <w:r>
        <w:rPr>
          <w:spacing w:val="-4"/>
          <w:sz w:val="20"/>
        </w:rPr>
        <w:t>people</w:t>
      </w:r>
      <w:r>
        <w:rPr>
          <w:spacing w:val="-11"/>
          <w:sz w:val="20"/>
        </w:rPr>
        <w:t> </w:t>
      </w:r>
      <w:r>
        <w:rPr>
          <w:spacing w:val="-4"/>
          <w:sz w:val="20"/>
        </w:rPr>
        <w:t>with</w:t>
      </w:r>
      <w:r>
        <w:rPr>
          <w:spacing w:val="-11"/>
          <w:sz w:val="20"/>
        </w:rPr>
        <w:t> </w:t>
      </w:r>
      <w:r>
        <w:rPr>
          <w:spacing w:val="-4"/>
          <w:sz w:val="20"/>
        </w:rPr>
        <w:t>hip</w:t>
      </w:r>
      <w:r>
        <w:rPr>
          <w:spacing w:val="-11"/>
          <w:sz w:val="20"/>
        </w:rPr>
        <w:t> </w:t>
      </w:r>
      <w:r>
        <w:rPr>
          <w:spacing w:val="-4"/>
          <w:sz w:val="20"/>
        </w:rPr>
        <w:t>or </w:t>
      </w:r>
      <w:r>
        <w:rPr>
          <w:sz w:val="20"/>
        </w:rPr>
        <w:t>knee</w:t>
      </w:r>
      <w:r>
        <w:rPr>
          <w:spacing w:val="-3"/>
          <w:sz w:val="20"/>
        </w:rPr>
        <w:t> </w:t>
      </w:r>
      <w:r>
        <w:rPr>
          <w:sz w:val="20"/>
        </w:rPr>
        <w:t>osteoarthritis,</w:t>
      </w:r>
      <w:r>
        <w:rPr>
          <w:spacing w:val="-3"/>
          <w:sz w:val="20"/>
        </w:rPr>
        <w:t> </w:t>
      </w:r>
      <w:r>
        <w:rPr>
          <w:sz w:val="20"/>
        </w:rPr>
        <w:t>healing</w:t>
      </w:r>
      <w:r>
        <w:rPr>
          <w:spacing w:val="-3"/>
          <w:sz w:val="20"/>
        </w:rPr>
        <w:t> </w:t>
      </w:r>
      <w:r>
        <w:rPr>
          <w:sz w:val="20"/>
        </w:rPr>
        <w:t>fractured bones, or who are overweight</w:t>
      </w:r>
    </w:p>
    <w:p>
      <w:pPr>
        <w:pStyle w:val="ListParagraph"/>
        <w:numPr>
          <w:ilvl w:val="1"/>
          <w:numId w:val="1"/>
        </w:numPr>
        <w:tabs>
          <w:tab w:pos="1698" w:val="left" w:leader="none"/>
          <w:tab w:pos="1700" w:val="left" w:leader="none"/>
        </w:tabs>
        <w:spacing w:line="256" w:lineRule="auto" w:before="113" w:after="0"/>
        <w:ind w:left="1700" w:right="55" w:hanging="284"/>
        <w:jc w:val="left"/>
        <w:rPr>
          <w:sz w:val="20"/>
        </w:rPr>
      </w:pPr>
      <w:r>
        <w:rPr>
          <w:spacing w:val="-8"/>
          <w:sz w:val="20"/>
        </w:rPr>
        <w:t>Utilizes</w:t>
      </w:r>
      <w:r>
        <w:rPr>
          <w:spacing w:val="-14"/>
          <w:sz w:val="20"/>
        </w:rPr>
        <w:t> </w:t>
      </w:r>
      <w:r>
        <w:rPr>
          <w:spacing w:val="-8"/>
          <w:sz w:val="20"/>
        </w:rPr>
        <w:t>hydrostatic</w:t>
      </w:r>
      <w:r>
        <w:rPr>
          <w:spacing w:val="-14"/>
          <w:sz w:val="20"/>
        </w:rPr>
        <w:t> </w:t>
      </w:r>
      <w:r>
        <w:rPr>
          <w:spacing w:val="-8"/>
          <w:sz w:val="20"/>
        </w:rPr>
        <w:t>pressure</w:t>
      </w:r>
      <w:r>
        <w:rPr>
          <w:spacing w:val="-14"/>
          <w:sz w:val="20"/>
        </w:rPr>
        <w:t> </w:t>
      </w:r>
      <w:r>
        <w:rPr>
          <w:spacing w:val="-8"/>
          <w:sz w:val="20"/>
        </w:rPr>
        <w:t>to</w:t>
      </w:r>
      <w:r>
        <w:rPr>
          <w:spacing w:val="-14"/>
          <w:sz w:val="20"/>
        </w:rPr>
        <w:t> </w:t>
      </w:r>
      <w:r>
        <w:rPr>
          <w:spacing w:val="-8"/>
          <w:sz w:val="20"/>
        </w:rPr>
        <w:t>decrease </w:t>
      </w:r>
      <w:r>
        <w:rPr>
          <w:sz w:val="20"/>
        </w:rPr>
        <w:t>swelling</w:t>
      </w:r>
      <w:r>
        <w:rPr>
          <w:spacing w:val="-11"/>
          <w:sz w:val="20"/>
        </w:rPr>
        <w:t> </w:t>
      </w:r>
      <w:r>
        <w:rPr>
          <w:sz w:val="20"/>
        </w:rPr>
        <w:t>and</w:t>
      </w:r>
      <w:r>
        <w:rPr>
          <w:spacing w:val="-11"/>
          <w:sz w:val="20"/>
        </w:rPr>
        <w:t> </w:t>
      </w:r>
      <w:r>
        <w:rPr>
          <w:sz w:val="20"/>
        </w:rPr>
        <w:t>improve</w:t>
      </w:r>
      <w:r>
        <w:rPr>
          <w:spacing w:val="-11"/>
          <w:sz w:val="20"/>
        </w:rPr>
        <w:t> </w:t>
      </w:r>
      <w:r>
        <w:rPr>
          <w:sz w:val="20"/>
        </w:rPr>
        <w:t>joint</w:t>
      </w:r>
      <w:r>
        <w:rPr>
          <w:spacing w:val="-11"/>
          <w:sz w:val="20"/>
        </w:rPr>
        <w:t> </w:t>
      </w:r>
      <w:r>
        <w:rPr>
          <w:sz w:val="20"/>
        </w:rPr>
        <w:t>position</w:t>
      </w:r>
    </w:p>
    <w:p>
      <w:pPr>
        <w:pStyle w:val="ListParagraph"/>
        <w:numPr>
          <w:ilvl w:val="1"/>
          <w:numId w:val="1"/>
        </w:numPr>
        <w:tabs>
          <w:tab w:pos="1698" w:val="left" w:leader="none"/>
          <w:tab w:pos="1700" w:val="left" w:leader="none"/>
        </w:tabs>
        <w:spacing w:line="256" w:lineRule="auto" w:before="113" w:after="0"/>
        <w:ind w:left="1700" w:right="58" w:hanging="284"/>
        <w:jc w:val="left"/>
        <w:rPr>
          <w:sz w:val="20"/>
        </w:rPr>
      </w:pPr>
      <w:r>
        <w:rPr>
          <w:spacing w:val="-4"/>
          <w:sz w:val="20"/>
        </w:rPr>
        <w:t>Warmth</w:t>
      </w:r>
      <w:r>
        <w:rPr>
          <w:spacing w:val="-19"/>
          <w:sz w:val="20"/>
        </w:rPr>
        <w:t> </w:t>
      </w:r>
      <w:r>
        <w:rPr>
          <w:spacing w:val="-4"/>
          <w:sz w:val="20"/>
        </w:rPr>
        <w:t>of</w:t>
      </w:r>
      <w:r>
        <w:rPr>
          <w:spacing w:val="-19"/>
          <w:sz w:val="20"/>
        </w:rPr>
        <w:t> </w:t>
      </w:r>
      <w:r>
        <w:rPr>
          <w:spacing w:val="-4"/>
          <w:sz w:val="20"/>
        </w:rPr>
        <w:t>the</w:t>
      </w:r>
      <w:r>
        <w:rPr>
          <w:spacing w:val="-19"/>
          <w:sz w:val="20"/>
        </w:rPr>
        <w:t> </w:t>
      </w:r>
      <w:r>
        <w:rPr>
          <w:spacing w:val="-4"/>
          <w:sz w:val="20"/>
        </w:rPr>
        <w:t>water</w:t>
      </w:r>
      <w:r>
        <w:rPr>
          <w:spacing w:val="-19"/>
          <w:sz w:val="20"/>
        </w:rPr>
        <w:t> </w:t>
      </w:r>
      <w:r>
        <w:rPr>
          <w:spacing w:val="-4"/>
          <w:sz w:val="20"/>
        </w:rPr>
        <w:t>experience</w:t>
      </w:r>
      <w:r>
        <w:rPr>
          <w:spacing w:val="-19"/>
          <w:sz w:val="20"/>
        </w:rPr>
        <w:t> </w:t>
      </w:r>
      <w:r>
        <w:rPr>
          <w:spacing w:val="-4"/>
          <w:sz w:val="20"/>
        </w:rPr>
        <w:t>during </w:t>
      </w:r>
      <w:r>
        <w:rPr>
          <w:sz w:val="20"/>
        </w:rPr>
        <w:t>aquatic</w:t>
      </w:r>
      <w:r>
        <w:rPr>
          <w:spacing w:val="-19"/>
          <w:sz w:val="20"/>
        </w:rPr>
        <w:t> </w:t>
      </w:r>
      <w:r>
        <w:rPr>
          <w:sz w:val="20"/>
        </w:rPr>
        <w:t>therapy</w:t>
      </w:r>
      <w:r>
        <w:rPr>
          <w:spacing w:val="-19"/>
          <w:sz w:val="20"/>
        </w:rPr>
        <w:t> </w:t>
      </w:r>
      <w:r>
        <w:rPr>
          <w:sz w:val="20"/>
        </w:rPr>
        <w:t>assists</w:t>
      </w:r>
      <w:r>
        <w:rPr>
          <w:spacing w:val="-19"/>
          <w:sz w:val="20"/>
        </w:rPr>
        <w:t> </w:t>
      </w:r>
      <w:r>
        <w:rPr>
          <w:sz w:val="20"/>
        </w:rPr>
        <w:t>in</w:t>
      </w:r>
      <w:r>
        <w:rPr>
          <w:spacing w:val="-19"/>
          <w:sz w:val="20"/>
        </w:rPr>
        <w:t> </w:t>
      </w:r>
      <w:r>
        <w:rPr>
          <w:sz w:val="20"/>
        </w:rPr>
        <w:t>relaxing muscles</w:t>
      </w:r>
      <w:r>
        <w:rPr>
          <w:spacing w:val="-19"/>
          <w:sz w:val="20"/>
        </w:rPr>
        <w:t> </w:t>
      </w:r>
      <w:r>
        <w:rPr>
          <w:sz w:val="20"/>
        </w:rPr>
        <w:t>and</w:t>
      </w:r>
      <w:r>
        <w:rPr>
          <w:spacing w:val="-19"/>
          <w:sz w:val="20"/>
        </w:rPr>
        <w:t> </w:t>
      </w:r>
      <w:r>
        <w:rPr>
          <w:sz w:val="20"/>
        </w:rPr>
        <w:t>vasodilates</w:t>
      </w:r>
      <w:r>
        <w:rPr>
          <w:spacing w:val="-19"/>
          <w:sz w:val="20"/>
        </w:rPr>
        <w:t> </w:t>
      </w:r>
      <w:r>
        <w:rPr>
          <w:sz w:val="20"/>
        </w:rPr>
        <w:t>vessels, increasing</w:t>
      </w:r>
      <w:r>
        <w:rPr>
          <w:spacing w:val="-12"/>
          <w:sz w:val="20"/>
        </w:rPr>
        <w:t> </w:t>
      </w:r>
      <w:r>
        <w:rPr>
          <w:sz w:val="20"/>
        </w:rPr>
        <w:t>blood</w:t>
      </w:r>
      <w:r>
        <w:rPr>
          <w:spacing w:val="-12"/>
          <w:sz w:val="20"/>
        </w:rPr>
        <w:t> </w:t>
      </w:r>
      <w:r>
        <w:rPr>
          <w:sz w:val="20"/>
        </w:rPr>
        <w:t>flow</w:t>
      </w:r>
      <w:r>
        <w:rPr>
          <w:spacing w:val="-12"/>
          <w:sz w:val="20"/>
        </w:rPr>
        <w:t> </w:t>
      </w:r>
      <w:r>
        <w:rPr>
          <w:sz w:val="20"/>
        </w:rPr>
        <w:t>to</w:t>
      </w:r>
      <w:r>
        <w:rPr>
          <w:spacing w:val="-12"/>
          <w:sz w:val="20"/>
        </w:rPr>
        <w:t> </w:t>
      </w:r>
      <w:r>
        <w:rPr>
          <w:sz w:val="20"/>
        </w:rPr>
        <w:t>injured</w:t>
      </w:r>
      <w:r>
        <w:rPr>
          <w:spacing w:val="-12"/>
          <w:sz w:val="20"/>
        </w:rPr>
        <w:t> </w:t>
      </w:r>
      <w:r>
        <w:rPr>
          <w:sz w:val="20"/>
        </w:rPr>
        <w:t>areas</w:t>
      </w:r>
    </w:p>
    <w:p>
      <w:pPr>
        <w:pStyle w:val="ListParagraph"/>
        <w:numPr>
          <w:ilvl w:val="1"/>
          <w:numId w:val="1"/>
        </w:numPr>
        <w:tabs>
          <w:tab w:pos="1699" w:val="left" w:leader="none"/>
        </w:tabs>
        <w:spacing w:line="240" w:lineRule="auto" w:before="113" w:after="0"/>
        <w:ind w:left="1699" w:right="0" w:hanging="282"/>
        <w:jc w:val="left"/>
        <w:rPr>
          <w:sz w:val="20"/>
        </w:rPr>
      </w:pPr>
      <w:r>
        <w:rPr>
          <w:spacing w:val="-4"/>
          <w:sz w:val="20"/>
        </w:rPr>
        <w:t>General</w:t>
      </w:r>
      <w:r>
        <w:rPr>
          <w:spacing w:val="-8"/>
          <w:sz w:val="20"/>
        </w:rPr>
        <w:t> </w:t>
      </w:r>
      <w:r>
        <w:rPr>
          <w:spacing w:val="-4"/>
          <w:sz w:val="20"/>
        </w:rPr>
        <w:t>Health</w:t>
      </w:r>
      <w:r>
        <w:rPr>
          <w:spacing w:val="-7"/>
          <w:sz w:val="20"/>
        </w:rPr>
        <w:t> </w:t>
      </w:r>
      <w:r>
        <w:rPr>
          <w:spacing w:val="-4"/>
          <w:sz w:val="20"/>
        </w:rPr>
        <w:t>&amp;</w:t>
      </w:r>
      <w:r>
        <w:rPr>
          <w:spacing w:val="-7"/>
          <w:sz w:val="20"/>
        </w:rPr>
        <w:t> </w:t>
      </w:r>
      <w:r>
        <w:rPr>
          <w:spacing w:val="-4"/>
          <w:sz w:val="20"/>
        </w:rPr>
        <w:t>Wellbeing</w:t>
      </w:r>
    </w:p>
    <w:p>
      <w:pPr>
        <w:pStyle w:val="BodyText"/>
        <w:spacing w:before="1"/>
      </w:pPr>
    </w:p>
    <w:p>
      <w:pPr>
        <w:spacing w:before="1"/>
        <w:ind w:left="1133" w:right="0" w:firstLine="0"/>
        <w:jc w:val="left"/>
        <w:rPr>
          <w:rFonts w:ascii="Tahoma" w:hAnsi="Tahoma"/>
          <w:b/>
          <w:sz w:val="20"/>
        </w:rPr>
      </w:pPr>
      <w:r>
        <w:rPr>
          <w:rFonts w:ascii="Tahoma" w:hAnsi="Tahoma"/>
          <w:b/>
          <w:sz w:val="20"/>
        </w:rPr>
        <w:t>9.35</w:t>
      </w:r>
      <w:r>
        <w:rPr>
          <w:rFonts w:ascii="Tahoma" w:hAnsi="Tahoma"/>
          <w:b/>
          <w:spacing w:val="-4"/>
          <w:sz w:val="20"/>
        </w:rPr>
        <w:t> </w:t>
      </w:r>
      <w:r>
        <w:rPr>
          <w:rFonts w:ascii="Tahoma" w:hAnsi="Tahoma"/>
          <w:b/>
          <w:sz w:val="20"/>
        </w:rPr>
        <w:t>–</w:t>
      </w:r>
      <w:r>
        <w:rPr>
          <w:rFonts w:ascii="Tahoma" w:hAnsi="Tahoma"/>
          <w:b/>
          <w:spacing w:val="-4"/>
          <w:sz w:val="20"/>
        </w:rPr>
        <w:t> </w:t>
      </w:r>
      <w:r>
        <w:rPr>
          <w:rFonts w:ascii="Tahoma" w:hAnsi="Tahoma"/>
          <w:b/>
          <w:sz w:val="20"/>
        </w:rPr>
        <w:t>9.55</w:t>
      </w:r>
      <w:r>
        <w:rPr>
          <w:rFonts w:ascii="Tahoma" w:hAnsi="Tahoma"/>
          <w:b/>
          <w:spacing w:val="-3"/>
          <w:sz w:val="20"/>
        </w:rPr>
        <w:t> </w:t>
      </w:r>
      <w:r>
        <w:rPr>
          <w:rFonts w:ascii="Tahoma" w:hAnsi="Tahoma"/>
          <w:b/>
          <w:sz w:val="20"/>
        </w:rPr>
        <w:t>Pool</w:t>
      </w:r>
      <w:r>
        <w:rPr>
          <w:rFonts w:ascii="Tahoma" w:hAnsi="Tahoma"/>
          <w:b/>
          <w:spacing w:val="-4"/>
          <w:sz w:val="20"/>
        </w:rPr>
        <w:t> </w:t>
      </w:r>
      <w:r>
        <w:rPr>
          <w:rFonts w:ascii="Tahoma" w:hAnsi="Tahoma"/>
          <w:b/>
          <w:sz w:val="20"/>
        </w:rPr>
        <w:t>Safety</w:t>
      </w:r>
      <w:r>
        <w:rPr>
          <w:rFonts w:ascii="Tahoma" w:hAnsi="Tahoma"/>
          <w:b/>
          <w:spacing w:val="-3"/>
          <w:sz w:val="20"/>
        </w:rPr>
        <w:t> </w:t>
      </w:r>
      <w:r>
        <w:rPr>
          <w:rFonts w:ascii="Tahoma" w:hAnsi="Tahoma"/>
          <w:b/>
          <w:sz w:val="20"/>
        </w:rPr>
        <w:t>(the</w:t>
      </w:r>
      <w:r>
        <w:rPr>
          <w:rFonts w:ascii="Tahoma" w:hAnsi="Tahoma"/>
          <w:b/>
          <w:spacing w:val="-4"/>
          <w:sz w:val="20"/>
        </w:rPr>
        <w:t> How)</w:t>
      </w:r>
    </w:p>
    <w:p>
      <w:pPr>
        <w:spacing w:before="37"/>
        <w:ind w:left="1133" w:right="0" w:firstLine="0"/>
        <w:jc w:val="left"/>
        <w:rPr>
          <w:i/>
          <w:sz w:val="16"/>
        </w:rPr>
      </w:pPr>
      <w:r>
        <w:rPr>
          <w:i/>
          <w:sz w:val="16"/>
        </w:rPr>
        <w:t>(20</w:t>
      </w:r>
      <w:r>
        <w:rPr>
          <w:i/>
          <w:spacing w:val="-9"/>
          <w:sz w:val="16"/>
        </w:rPr>
        <w:t> </w:t>
      </w:r>
      <w:r>
        <w:rPr>
          <w:i/>
          <w:spacing w:val="-2"/>
          <w:sz w:val="16"/>
        </w:rPr>
        <w:t>minutes)</w:t>
      </w:r>
    </w:p>
    <w:p>
      <w:pPr>
        <w:pStyle w:val="ListParagraph"/>
        <w:numPr>
          <w:ilvl w:val="0"/>
          <w:numId w:val="2"/>
        </w:numPr>
        <w:tabs>
          <w:tab w:pos="1415" w:val="left" w:leader="none"/>
        </w:tabs>
        <w:spacing w:line="240" w:lineRule="auto" w:before="82" w:after="0"/>
        <w:ind w:left="1415" w:right="0" w:hanging="282"/>
        <w:jc w:val="left"/>
        <w:rPr>
          <w:sz w:val="20"/>
        </w:rPr>
      </w:pPr>
      <w:r>
        <w:rPr>
          <w:sz w:val="20"/>
        </w:rPr>
        <w:t>Pre-planning</w:t>
      </w:r>
      <w:r>
        <w:rPr>
          <w:spacing w:val="-11"/>
          <w:sz w:val="20"/>
        </w:rPr>
        <w:t> </w:t>
      </w:r>
      <w:r>
        <w:rPr>
          <w:sz w:val="20"/>
        </w:rPr>
        <w:t>of</w:t>
      </w:r>
      <w:r>
        <w:rPr>
          <w:spacing w:val="-11"/>
          <w:sz w:val="20"/>
        </w:rPr>
        <w:t> </w:t>
      </w:r>
      <w:r>
        <w:rPr>
          <w:sz w:val="20"/>
        </w:rPr>
        <w:t>Entry</w:t>
      </w:r>
      <w:r>
        <w:rPr>
          <w:spacing w:val="-10"/>
          <w:sz w:val="20"/>
        </w:rPr>
        <w:t> </w:t>
      </w:r>
      <w:r>
        <w:rPr>
          <w:sz w:val="20"/>
        </w:rPr>
        <w:t>/</w:t>
      </w:r>
      <w:r>
        <w:rPr>
          <w:spacing w:val="-11"/>
          <w:sz w:val="20"/>
        </w:rPr>
        <w:t> </w:t>
      </w:r>
      <w:r>
        <w:rPr>
          <w:spacing w:val="-4"/>
          <w:sz w:val="20"/>
        </w:rPr>
        <w:t>Exit</w:t>
      </w:r>
    </w:p>
    <w:p>
      <w:pPr>
        <w:pStyle w:val="ListParagraph"/>
        <w:numPr>
          <w:ilvl w:val="0"/>
          <w:numId w:val="2"/>
        </w:numPr>
        <w:tabs>
          <w:tab w:pos="1415" w:val="left" w:leader="none"/>
        </w:tabs>
        <w:spacing w:line="240" w:lineRule="auto" w:before="17" w:after="0"/>
        <w:ind w:left="1415" w:right="0" w:hanging="282"/>
        <w:jc w:val="left"/>
        <w:rPr>
          <w:sz w:val="20"/>
        </w:rPr>
      </w:pPr>
      <w:r>
        <w:rPr>
          <w:sz w:val="20"/>
        </w:rPr>
        <w:t>Safe</w:t>
      </w:r>
      <w:r>
        <w:rPr>
          <w:spacing w:val="-14"/>
          <w:sz w:val="20"/>
        </w:rPr>
        <w:t> </w:t>
      </w:r>
      <w:r>
        <w:rPr>
          <w:sz w:val="20"/>
        </w:rPr>
        <w:t>Entry</w:t>
      </w:r>
      <w:r>
        <w:rPr>
          <w:spacing w:val="-13"/>
          <w:sz w:val="20"/>
        </w:rPr>
        <w:t> </w:t>
      </w:r>
      <w:r>
        <w:rPr>
          <w:sz w:val="20"/>
        </w:rPr>
        <w:t>/</w:t>
      </w:r>
      <w:r>
        <w:rPr>
          <w:spacing w:val="-13"/>
          <w:sz w:val="20"/>
        </w:rPr>
        <w:t> </w:t>
      </w:r>
      <w:r>
        <w:rPr>
          <w:spacing w:val="-4"/>
          <w:sz w:val="20"/>
        </w:rPr>
        <w:t>Exit</w:t>
      </w:r>
    </w:p>
    <w:p>
      <w:pPr>
        <w:pStyle w:val="ListParagraph"/>
        <w:numPr>
          <w:ilvl w:val="0"/>
          <w:numId w:val="2"/>
        </w:numPr>
        <w:tabs>
          <w:tab w:pos="1415" w:val="left" w:leader="none"/>
        </w:tabs>
        <w:spacing w:line="240" w:lineRule="auto" w:before="17" w:after="0"/>
        <w:ind w:left="1415" w:right="0" w:hanging="282"/>
        <w:jc w:val="left"/>
        <w:rPr>
          <w:sz w:val="20"/>
        </w:rPr>
      </w:pPr>
      <w:r>
        <w:rPr>
          <w:sz w:val="20"/>
        </w:rPr>
        <w:t>Safety</w:t>
      </w:r>
      <w:r>
        <w:rPr>
          <w:spacing w:val="-9"/>
          <w:sz w:val="20"/>
        </w:rPr>
        <w:t> </w:t>
      </w:r>
      <w:r>
        <w:rPr>
          <w:sz w:val="20"/>
        </w:rPr>
        <w:t>during</w:t>
      </w:r>
      <w:r>
        <w:rPr>
          <w:spacing w:val="-8"/>
          <w:sz w:val="20"/>
        </w:rPr>
        <w:t> </w:t>
      </w:r>
      <w:r>
        <w:rPr>
          <w:sz w:val="20"/>
        </w:rPr>
        <w:t>Aquatic</w:t>
      </w:r>
      <w:r>
        <w:rPr>
          <w:spacing w:val="-8"/>
          <w:sz w:val="20"/>
        </w:rPr>
        <w:t> </w:t>
      </w:r>
      <w:r>
        <w:rPr>
          <w:spacing w:val="-2"/>
          <w:sz w:val="20"/>
        </w:rPr>
        <w:t>activities</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spacing w:before="218"/>
      </w:pPr>
    </w:p>
    <w:p>
      <w:pPr>
        <w:spacing w:before="1"/>
        <w:ind w:left="812" w:right="0" w:firstLine="0"/>
        <w:jc w:val="left"/>
        <w:rPr>
          <w:rFonts w:ascii="Tahoma" w:hAnsi="Tahoma"/>
          <w:b/>
          <w:sz w:val="20"/>
        </w:rPr>
      </w:pPr>
      <w:r>
        <w:rPr>
          <w:rFonts w:ascii="Tahoma" w:hAnsi="Tahoma"/>
          <w:b/>
          <w:sz w:val="20"/>
        </w:rPr>
        <w:t>10.00</w:t>
      </w:r>
      <w:r>
        <w:rPr>
          <w:rFonts w:ascii="Tahoma" w:hAnsi="Tahoma"/>
          <w:b/>
          <w:spacing w:val="-3"/>
          <w:sz w:val="20"/>
        </w:rPr>
        <w:t> </w:t>
      </w:r>
      <w:r>
        <w:rPr>
          <w:rFonts w:ascii="Tahoma" w:hAnsi="Tahoma"/>
          <w:b/>
          <w:sz w:val="20"/>
        </w:rPr>
        <w:t>–</w:t>
      </w:r>
      <w:r>
        <w:rPr>
          <w:rFonts w:ascii="Tahoma" w:hAnsi="Tahoma"/>
          <w:b/>
          <w:spacing w:val="-3"/>
          <w:sz w:val="20"/>
        </w:rPr>
        <w:t> </w:t>
      </w:r>
      <w:r>
        <w:rPr>
          <w:rFonts w:ascii="Tahoma" w:hAnsi="Tahoma"/>
          <w:b/>
          <w:sz w:val="20"/>
        </w:rPr>
        <w:t>10.40</w:t>
      </w:r>
      <w:r>
        <w:rPr>
          <w:rFonts w:ascii="Tahoma" w:hAnsi="Tahoma"/>
          <w:b/>
          <w:spacing w:val="-3"/>
          <w:sz w:val="20"/>
        </w:rPr>
        <w:t> </w:t>
      </w:r>
      <w:r>
        <w:rPr>
          <w:rFonts w:ascii="Tahoma" w:hAnsi="Tahoma"/>
          <w:b/>
          <w:sz w:val="20"/>
        </w:rPr>
        <w:t>-</w:t>
      </w:r>
      <w:r>
        <w:rPr>
          <w:rFonts w:ascii="Tahoma" w:hAnsi="Tahoma"/>
          <w:b/>
          <w:spacing w:val="-3"/>
          <w:sz w:val="20"/>
        </w:rPr>
        <w:t> </w:t>
      </w:r>
      <w:r>
        <w:rPr>
          <w:rFonts w:ascii="Tahoma" w:hAnsi="Tahoma"/>
          <w:b/>
          <w:sz w:val="20"/>
        </w:rPr>
        <w:t>Reducing</w:t>
      </w:r>
      <w:r>
        <w:rPr>
          <w:rFonts w:ascii="Tahoma" w:hAnsi="Tahoma"/>
          <w:b/>
          <w:spacing w:val="-3"/>
          <w:sz w:val="20"/>
        </w:rPr>
        <w:t> </w:t>
      </w:r>
      <w:r>
        <w:rPr>
          <w:rFonts w:ascii="Tahoma" w:hAnsi="Tahoma"/>
          <w:b/>
          <w:spacing w:val="-2"/>
          <w:sz w:val="20"/>
        </w:rPr>
        <w:t>Barriers</w:t>
      </w:r>
    </w:p>
    <w:p>
      <w:pPr>
        <w:spacing w:before="37"/>
        <w:ind w:left="812" w:right="0" w:firstLine="0"/>
        <w:jc w:val="left"/>
        <w:rPr>
          <w:i/>
          <w:sz w:val="16"/>
        </w:rPr>
      </w:pPr>
      <w:r>
        <w:rPr>
          <w:i/>
          <w:spacing w:val="-2"/>
          <w:sz w:val="16"/>
        </w:rPr>
        <w:t>(20</w:t>
      </w:r>
      <w:r>
        <w:rPr>
          <w:i/>
          <w:spacing w:val="-12"/>
          <w:sz w:val="16"/>
        </w:rPr>
        <w:t> </w:t>
      </w:r>
      <w:r>
        <w:rPr>
          <w:i/>
          <w:spacing w:val="-2"/>
          <w:sz w:val="16"/>
        </w:rPr>
        <w:t>minutes</w:t>
      </w:r>
      <w:r>
        <w:rPr>
          <w:i/>
          <w:spacing w:val="-11"/>
          <w:sz w:val="16"/>
        </w:rPr>
        <w:t> </w:t>
      </w:r>
      <w:r>
        <w:rPr>
          <w:i/>
          <w:spacing w:val="-2"/>
          <w:sz w:val="16"/>
        </w:rPr>
        <w:t>case</w:t>
      </w:r>
      <w:r>
        <w:rPr>
          <w:i/>
          <w:spacing w:val="-12"/>
          <w:sz w:val="16"/>
        </w:rPr>
        <w:t> </w:t>
      </w:r>
      <w:r>
        <w:rPr>
          <w:i/>
          <w:spacing w:val="-2"/>
          <w:sz w:val="16"/>
        </w:rPr>
        <w:t>studies</w:t>
      </w:r>
      <w:r>
        <w:rPr>
          <w:i/>
          <w:spacing w:val="-11"/>
          <w:sz w:val="16"/>
        </w:rPr>
        <w:t> </w:t>
      </w:r>
      <w:r>
        <w:rPr>
          <w:i/>
          <w:spacing w:val="-2"/>
          <w:sz w:val="16"/>
        </w:rPr>
        <w:t>&amp;</w:t>
      </w:r>
      <w:r>
        <w:rPr>
          <w:i/>
          <w:spacing w:val="-12"/>
          <w:sz w:val="16"/>
        </w:rPr>
        <w:t> </w:t>
      </w:r>
      <w:r>
        <w:rPr>
          <w:i/>
          <w:spacing w:val="-2"/>
          <w:sz w:val="16"/>
        </w:rPr>
        <w:t>20</w:t>
      </w:r>
      <w:r>
        <w:rPr>
          <w:i/>
          <w:spacing w:val="-11"/>
          <w:sz w:val="16"/>
        </w:rPr>
        <w:t> </w:t>
      </w:r>
      <w:r>
        <w:rPr>
          <w:i/>
          <w:spacing w:val="-2"/>
          <w:sz w:val="16"/>
        </w:rPr>
        <w:t>minute</w:t>
      </w:r>
      <w:r>
        <w:rPr>
          <w:i/>
          <w:spacing w:val="-12"/>
          <w:sz w:val="16"/>
        </w:rPr>
        <w:t> </w:t>
      </w:r>
      <w:r>
        <w:rPr>
          <w:i/>
          <w:spacing w:val="-2"/>
          <w:sz w:val="16"/>
        </w:rPr>
        <w:t>panel)</w:t>
      </w:r>
    </w:p>
    <w:p>
      <w:pPr>
        <w:pStyle w:val="ListParagraph"/>
        <w:numPr>
          <w:ilvl w:val="0"/>
          <w:numId w:val="3"/>
        </w:numPr>
        <w:tabs>
          <w:tab w:pos="1093" w:val="left" w:leader="none"/>
          <w:tab w:pos="1095" w:val="left" w:leader="none"/>
        </w:tabs>
        <w:spacing w:line="256" w:lineRule="auto" w:before="82" w:after="0"/>
        <w:ind w:left="1095" w:right="1846" w:hanging="284"/>
        <w:jc w:val="left"/>
        <w:rPr>
          <w:sz w:val="20"/>
        </w:rPr>
      </w:pPr>
      <w:r>
        <w:rPr>
          <w:sz w:val="20"/>
        </w:rPr>
        <w:t>Commit</w:t>
      </w:r>
      <w:r>
        <w:rPr>
          <w:spacing w:val="-15"/>
          <w:sz w:val="20"/>
        </w:rPr>
        <w:t> </w:t>
      </w:r>
      <w:r>
        <w:rPr>
          <w:sz w:val="20"/>
        </w:rPr>
        <w:t>to</w:t>
      </w:r>
      <w:r>
        <w:rPr>
          <w:spacing w:val="-15"/>
          <w:sz w:val="20"/>
        </w:rPr>
        <w:t> </w:t>
      </w:r>
      <w:r>
        <w:rPr>
          <w:sz w:val="20"/>
        </w:rPr>
        <w:t>change</w:t>
      </w:r>
      <w:r>
        <w:rPr>
          <w:spacing w:val="-15"/>
          <w:sz w:val="20"/>
        </w:rPr>
        <w:t> </w:t>
      </w:r>
      <w:r>
        <w:rPr>
          <w:sz w:val="20"/>
        </w:rPr>
        <w:t>and</w:t>
      </w:r>
      <w:r>
        <w:rPr>
          <w:spacing w:val="-15"/>
          <w:sz w:val="20"/>
        </w:rPr>
        <w:t> </w:t>
      </w:r>
      <w:r>
        <w:rPr>
          <w:sz w:val="20"/>
        </w:rPr>
        <w:t>create the right environment</w:t>
      </w:r>
    </w:p>
    <w:p>
      <w:pPr>
        <w:pStyle w:val="ListParagraph"/>
        <w:numPr>
          <w:ilvl w:val="0"/>
          <w:numId w:val="3"/>
        </w:numPr>
        <w:tabs>
          <w:tab w:pos="1094" w:val="left" w:leader="none"/>
        </w:tabs>
        <w:spacing w:line="240" w:lineRule="auto" w:before="0" w:after="0"/>
        <w:ind w:left="1094" w:right="0" w:hanging="282"/>
        <w:jc w:val="left"/>
        <w:rPr>
          <w:sz w:val="20"/>
        </w:rPr>
      </w:pPr>
      <w:r>
        <w:rPr>
          <w:sz w:val="20"/>
        </w:rPr>
        <w:t>Assessing</w:t>
      </w:r>
      <w:r>
        <w:rPr>
          <w:spacing w:val="-16"/>
          <w:sz w:val="20"/>
        </w:rPr>
        <w:t> </w:t>
      </w:r>
      <w:r>
        <w:rPr>
          <w:sz w:val="20"/>
        </w:rPr>
        <w:t>the</w:t>
      </w:r>
      <w:r>
        <w:rPr>
          <w:spacing w:val="-16"/>
          <w:sz w:val="20"/>
        </w:rPr>
        <w:t> </w:t>
      </w:r>
      <w:r>
        <w:rPr>
          <w:spacing w:val="-2"/>
          <w:sz w:val="20"/>
        </w:rPr>
        <w:t>situation</w:t>
      </w:r>
    </w:p>
    <w:p>
      <w:pPr>
        <w:pStyle w:val="ListParagraph"/>
        <w:numPr>
          <w:ilvl w:val="0"/>
          <w:numId w:val="3"/>
        </w:numPr>
        <w:tabs>
          <w:tab w:pos="1094" w:val="left" w:leader="none"/>
        </w:tabs>
        <w:spacing w:line="240" w:lineRule="auto" w:before="17" w:after="0"/>
        <w:ind w:left="1094" w:right="0" w:hanging="282"/>
        <w:jc w:val="left"/>
        <w:rPr>
          <w:sz w:val="20"/>
        </w:rPr>
      </w:pPr>
      <w:r>
        <w:rPr>
          <w:sz w:val="20"/>
        </w:rPr>
        <w:t>Consulting</w:t>
      </w:r>
      <w:r>
        <w:rPr>
          <w:spacing w:val="-16"/>
          <w:sz w:val="20"/>
        </w:rPr>
        <w:t> </w:t>
      </w:r>
      <w:r>
        <w:rPr>
          <w:spacing w:val="-2"/>
          <w:sz w:val="20"/>
        </w:rPr>
        <w:t>experts</w:t>
      </w:r>
    </w:p>
    <w:p>
      <w:pPr>
        <w:pStyle w:val="ListParagraph"/>
        <w:numPr>
          <w:ilvl w:val="0"/>
          <w:numId w:val="3"/>
        </w:numPr>
        <w:tabs>
          <w:tab w:pos="1093" w:val="left" w:leader="none"/>
          <w:tab w:pos="1095" w:val="left" w:leader="none"/>
        </w:tabs>
        <w:spacing w:line="256" w:lineRule="auto" w:before="17" w:after="0"/>
        <w:ind w:left="1095" w:right="1867" w:hanging="284"/>
        <w:jc w:val="left"/>
        <w:rPr>
          <w:sz w:val="20"/>
        </w:rPr>
      </w:pPr>
      <w:r>
        <w:rPr>
          <w:spacing w:val="-2"/>
          <w:sz w:val="20"/>
        </w:rPr>
        <w:t>Create</w:t>
      </w:r>
      <w:r>
        <w:rPr>
          <w:spacing w:val="-16"/>
          <w:sz w:val="20"/>
        </w:rPr>
        <w:t> </w:t>
      </w:r>
      <w:r>
        <w:rPr>
          <w:spacing w:val="-2"/>
          <w:sz w:val="20"/>
        </w:rPr>
        <w:t>a</w:t>
      </w:r>
      <w:r>
        <w:rPr>
          <w:spacing w:val="-16"/>
          <w:sz w:val="20"/>
        </w:rPr>
        <w:t> </w:t>
      </w:r>
      <w:r>
        <w:rPr>
          <w:spacing w:val="-2"/>
          <w:sz w:val="20"/>
        </w:rPr>
        <w:t>culture</w:t>
      </w:r>
      <w:r>
        <w:rPr>
          <w:spacing w:val="-15"/>
          <w:sz w:val="20"/>
        </w:rPr>
        <w:t> </w:t>
      </w:r>
      <w:r>
        <w:rPr>
          <w:spacing w:val="-2"/>
          <w:sz w:val="20"/>
        </w:rPr>
        <w:t>for</w:t>
      </w:r>
      <w:r>
        <w:rPr>
          <w:spacing w:val="-16"/>
          <w:sz w:val="20"/>
        </w:rPr>
        <w:t> </w:t>
      </w:r>
      <w:r>
        <w:rPr>
          <w:spacing w:val="-2"/>
          <w:sz w:val="20"/>
        </w:rPr>
        <w:t>everyone, </w:t>
      </w:r>
      <w:r>
        <w:rPr>
          <w:sz w:val="20"/>
        </w:rPr>
        <w:t>to add to safety</w:t>
      </w:r>
    </w:p>
    <w:p>
      <w:pPr>
        <w:pStyle w:val="ListParagraph"/>
        <w:numPr>
          <w:ilvl w:val="0"/>
          <w:numId w:val="3"/>
        </w:numPr>
        <w:tabs>
          <w:tab w:pos="1093" w:val="left" w:leader="none"/>
          <w:tab w:pos="1095" w:val="left" w:leader="none"/>
        </w:tabs>
        <w:spacing w:line="256" w:lineRule="auto" w:before="0" w:after="0"/>
        <w:ind w:left="1095" w:right="1498" w:hanging="284"/>
        <w:jc w:val="left"/>
        <w:rPr>
          <w:sz w:val="20"/>
        </w:rPr>
      </w:pPr>
      <w:r>
        <w:rPr>
          <w:spacing w:val="-2"/>
          <w:sz w:val="20"/>
        </w:rPr>
        <w:t>Removing</w:t>
      </w:r>
      <w:r>
        <w:rPr>
          <w:spacing w:val="-16"/>
          <w:sz w:val="20"/>
        </w:rPr>
        <w:t> </w:t>
      </w:r>
      <w:r>
        <w:rPr>
          <w:spacing w:val="-2"/>
          <w:sz w:val="20"/>
        </w:rPr>
        <w:t>Physical,</w:t>
      </w:r>
      <w:r>
        <w:rPr>
          <w:spacing w:val="-16"/>
          <w:sz w:val="20"/>
        </w:rPr>
        <w:t> </w:t>
      </w:r>
      <w:r>
        <w:rPr>
          <w:spacing w:val="-2"/>
          <w:sz w:val="20"/>
        </w:rPr>
        <w:t>Policy,</w:t>
      </w:r>
      <w:r>
        <w:rPr>
          <w:spacing w:val="-15"/>
          <w:sz w:val="20"/>
        </w:rPr>
        <w:t> </w:t>
      </w:r>
      <w:r>
        <w:rPr>
          <w:spacing w:val="-2"/>
          <w:sz w:val="20"/>
        </w:rPr>
        <w:t>Social, </w:t>
      </w:r>
      <w:r>
        <w:rPr>
          <w:sz w:val="20"/>
        </w:rPr>
        <w:t>Communication Barriers</w:t>
      </w:r>
    </w:p>
    <w:p>
      <w:pPr>
        <w:spacing w:line="259" w:lineRule="auto" w:before="228"/>
        <w:ind w:left="812" w:right="310" w:firstLine="0"/>
        <w:jc w:val="left"/>
        <w:rPr>
          <w:rFonts w:ascii="Tahoma" w:hAnsi="Tahoma"/>
          <w:b/>
          <w:sz w:val="20"/>
        </w:rPr>
      </w:pPr>
      <w:r>
        <w:rPr>
          <w:rFonts w:ascii="Tahoma" w:hAnsi="Tahoma"/>
          <w:b/>
          <w:sz w:val="20"/>
        </w:rPr>
        <w:t>10.40</w:t>
      </w:r>
      <w:r>
        <w:rPr>
          <w:rFonts w:ascii="Tahoma" w:hAnsi="Tahoma"/>
          <w:b/>
          <w:spacing w:val="-10"/>
          <w:sz w:val="20"/>
        </w:rPr>
        <w:t> </w:t>
      </w:r>
      <w:r>
        <w:rPr>
          <w:rFonts w:ascii="Tahoma" w:hAnsi="Tahoma"/>
          <w:b/>
          <w:sz w:val="20"/>
        </w:rPr>
        <w:t>–</w:t>
      </w:r>
      <w:r>
        <w:rPr>
          <w:rFonts w:ascii="Tahoma" w:hAnsi="Tahoma"/>
          <w:b/>
          <w:spacing w:val="-10"/>
          <w:sz w:val="20"/>
        </w:rPr>
        <w:t> </w:t>
      </w:r>
      <w:r>
        <w:rPr>
          <w:rFonts w:ascii="Tahoma" w:hAnsi="Tahoma"/>
          <w:b/>
          <w:sz w:val="20"/>
        </w:rPr>
        <w:t>11.00</w:t>
      </w:r>
      <w:r>
        <w:rPr>
          <w:rFonts w:ascii="Tahoma" w:hAnsi="Tahoma"/>
          <w:b/>
          <w:spacing w:val="-10"/>
          <w:sz w:val="20"/>
        </w:rPr>
        <w:t> </w:t>
      </w:r>
      <w:r>
        <w:rPr>
          <w:rFonts w:ascii="Tahoma" w:hAnsi="Tahoma"/>
          <w:b/>
          <w:sz w:val="20"/>
        </w:rPr>
        <w:t>-</w:t>
      </w:r>
      <w:r>
        <w:rPr>
          <w:rFonts w:ascii="Tahoma" w:hAnsi="Tahoma"/>
          <w:b/>
          <w:spacing w:val="-10"/>
          <w:sz w:val="20"/>
        </w:rPr>
        <w:t> </w:t>
      </w:r>
      <w:r>
        <w:rPr>
          <w:rFonts w:ascii="Tahoma" w:hAnsi="Tahoma"/>
          <w:b/>
          <w:sz w:val="20"/>
        </w:rPr>
        <w:t>Where</w:t>
      </w:r>
      <w:r>
        <w:rPr>
          <w:rFonts w:ascii="Tahoma" w:hAnsi="Tahoma"/>
          <w:b/>
          <w:spacing w:val="-10"/>
          <w:sz w:val="20"/>
        </w:rPr>
        <w:t> </w:t>
      </w:r>
      <w:r>
        <w:rPr>
          <w:rFonts w:ascii="Tahoma" w:hAnsi="Tahoma"/>
          <w:b/>
          <w:sz w:val="20"/>
        </w:rPr>
        <w:t>to</w:t>
      </w:r>
      <w:r>
        <w:rPr>
          <w:rFonts w:ascii="Tahoma" w:hAnsi="Tahoma"/>
          <w:b/>
          <w:spacing w:val="-10"/>
          <w:sz w:val="20"/>
        </w:rPr>
        <w:t> </w:t>
      </w:r>
      <w:r>
        <w:rPr>
          <w:rFonts w:ascii="Tahoma" w:hAnsi="Tahoma"/>
          <w:b/>
          <w:sz w:val="20"/>
        </w:rPr>
        <w:t>go</w:t>
      </w:r>
      <w:r>
        <w:rPr>
          <w:rFonts w:ascii="Tahoma" w:hAnsi="Tahoma"/>
          <w:b/>
          <w:spacing w:val="-10"/>
          <w:sz w:val="20"/>
        </w:rPr>
        <w:t> </w:t>
      </w:r>
      <w:r>
        <w:rPr>
          <w:rFonts w:ascii="Tahoma" w:hAnsi="Tahoma"/>
          <w:b/>
          <w:sz w:val="20"/>
        </w:rPr>
        <w:t>and</w:t>
      </w:r>
      <w:r>
        <w:rPr>
          <w:rFonts w:ascii="Tahoma" w:hAnsi="Tahoma"/>
          <w:b/>
          <w:spacing w:val="-10"/>
          <w:sz w:val="20"/>
        </w:rPr>
        <w:t> </w:t>
      </w:r>
      <w:r>
        <w:rPr>
          <w:rFonts w:ascii="Tahoma" w:hAnsi="Tahoma"/>
          <w:b/>
          <w:sz w:val="20"/>
        </w:rPr>
        <w:t>what’</w:t>
      </w:r>
      <w:r>
        <w:rPr>
          <w:rFonts w:ascii="Tahoma" w:hAnsi="Tahoma"/>
          <w:b/>
          <w:sz w:val="20"/>
        </w:rPr>
        <w:t>s</w:t>
      </w:r>
      <w:r>
        <w:rPr>
          <w:rFonts w:ascii="Tahoma" w:hAnsi="Tahoma"/>
          <w:b/>
          <w:sz w:val="20"/>
        </w:rPr>
        <w:t> available (make it Happen)</w:t>
      </w:r>
    </w:p>
    <w:p>
      <w:pPr>
        <w:spacing w:before="17"/>
        <w:ind w:left="812" w:right="0" w:firstLine="0"/>
        <w:jc w:val="left"/>
        <w:rPr>
          <w:i/>
          <w:sz w:val="16"/>
        </w:rPr>
      </w:pPr>
      <w:r>
        <w:rPr>
          <w:i/>
          <w:sz w:val="16"/>
        </w:rPr>
        <w:t>(20</w:t>
      </w:r>
      <w:r>
        <w:rPr>
          <w:i/>
          <w:spacing w:val="-9"/>
          <w:sz w:val="16"/>
        </w:rPr>
        <w:t> </w:t>
      </w:r>
      <w:r>
        <w:rPr>
          <w:i/>
          <w:spacing w:val="-2"/>
          <w:sz w:val="16"/>
        </w:rPr>
        <w:t>minutes)</w:t>
      </w:r>
    </w:p>
    <w:p>
      <w:pPr>
        <w:pStyle w:val="ListParagraph"/>
        <w:numPr>
          <w:ilvl w:val="0"/>
          <w:numId w:val="4"/>
        </w:numPr>
        <w:tabs>
          <w:tab w:pos="1094" w:val="left" w:leader="none"/>
        </w:tabs>
        <w:spacing w:line="240" w:lineRule="auto" w:before="82" w:after="0"/>
        <w:ind w:left="1094" w:right="0" w:hanging="282"/>
        <w:jc w:val="left"/>
        <w:rPr>
          <w:sz w:val="20"/>
        </w:rPr>
      </w:pPr>
      <w:r>
        <w:rPr>
          <w:sz w:val="20"/>
        </w:rPr>
        <w:t>Pre</w:t>
      </w:r>
      <w:r>
        <w:rPr>
          <w:spacing w:val="-15"/>
          <w:sz w:val="20"/>
        </w:rPr>
        <w:t> </w:t>
      </w:r>
      <w:r>
        <w:rPr>
          <w:sz w:val="20"/>
        </w:rPr>
        <w:t>planning</w:t>
      </w:r>
      <w:r>
        <w:rPr>
          <w:spacing w:val="-14"/>
          <w:sz w:val="20"/>
        </w:rPr>
        <w:t> </w:t>
      </w:r>
      <w:r>
        <w:rPr>
          <w:spacing w:val="-2"/>
          <w:sz w:val="20"/>
        </w:rPr>
        <w:t>phase</w:t>
      </w:r>
    </w:p>
    <w:p>
      <w:pPr>
        <w:pStyle w:val="ListParagraph"/>
        <w:numPr>
          <w:ilvl w:val="0"/>
          <w:numId w:val="4"/>
        </w:numPr>
        <w:tabs>
          <w:tab w:pos="1094" w:val="left" w:leader="none"/>
        </w:tabs>
        <w:spacing w:line="240" w:lineRule="auto" w:before="17" w:after="0"/>
        <w:ind w:left="1094" w:right="0" w:hanging="282"/>
        <w:jc w:val="left"/>
        <w:rPr>
          <w:sz w:val="20"/>
        </w:rPr>
      </w:pPr>
      <w:r>
        <w:rPr>
          <w:spacing w:val="-2"/>
          <w:sz w:val="20"/>
        </w:rPr>
        <w:t>Resources available</w:t>
      </w:r>
    </w:p>
    <w:p>
      <w:pPr>
        <w:pStyle w:val="ListParagraph"/>
        <w:numPr>
          <w:ilvl w:val="0"/>
          <w:numId w:val="4"/>
        </w:numPr>
        <w:tabs>
          <w:tab w:pos="1094" w:val="left" w:leader="none"/>
        </w:tabs>
        <w:spacing w:line="240" w:lineRule="auto" w:before="17" w:after="0"/>
        <w:ind w:left="1094" w:right="0" w:hanging="282"/>
        <w:jc w:val="left"/>
        <w:rPr>
          <w:sz w:val="20"/>
        </w:rPr>
      </w:pPr>
      <w:r>
        <w:rPr>
          <w:sz w:val="20"/>
        </w:rPr>
        <w:t>Associations </w:t>
      </w:r>
      <w:r>
        <w:rPr>
          <w:spacing w:val="-5"/>
          <w:sz w:val="20"/>
        </w:rPr>
        <w:t>etc</w:t>
      </w:r>
    </w:p>
    <w:p>
      <w:pPr>
        <w:pStyle w:val="BodyText"/>
        <w:spacing w:before="2"/>
      </w:pPr>
    </w:p>
    <w:p>
      <w:pPr>
        <w:spacing w:line="268" w:lineRule="auto" w:before="0"/>
        <w:ind w:left="812" w:right="1771" w:firstLine="0"/>
        <w:jc w:val="left"/>
        <w:rPr>
          <w:i/>
          <w:sz w:val="16"/>
        </w:rPr>
      </w:pPr>
      <w:r>
        <w:rPr>
          <w:rFonts w:ascii="Tahoma" w:hAnsi="Tahoma"/>
          <w:b/>
          <w:spacing w:val="-4"/>
          <w:sz w:val="20"/>
        </w:rPr>
        <w:t>11.00</w:t>
      </w:r>
      <w:r>
        <w:rPr>
          <w:rFonts w:ascii="Tahoma" w:hAnsi="Tahoma"/>
          <w:b/>
          <w:spacing w:val="-7"/>
          <w:sz w:val="20"/>
        </w:rPr>
        <w:t> </w:t>
      </w:r>
      <w:r>
        <w:rPr>
          <w:rFonts w:ascii="Tahoma" w:hAnsi="Tahoma"/>
          <w:b/>
          <w:spacing w:val="-4"/>
          <w:sz w:val="20"/>
        </w:rPr>
        <w:t>–</w:t>
      </w:r>
      <w:r>
        <w:rPr>
          <w:rFonts w:ascii="Tahoma" w:hAnsi="Tahoma"/>
          <w:b/>
          <w:spacing w:val="-7"/>
          <w:sz w:val="20"/>
        </w:rPr>
        <w:t> </w:t>
      </w:r>
      <w:r>
        <w:rPr>
          <w:rFonts w:ascii="Tahoma" w:hAnsi="Tahoma"/>
          <w:b/>
          <w:spacing w:val="-4"/>
          <w:sz w:val="20"/>
        </w:rPr>
        <w:t>11.20</w:t>
      </w:r>
      <w:r>
        <w:rPr>
          <w:rFonts w:ascii="Tahoma" w:hAnsi="Tahoma"/>
          <w:b/>
          <w:spacing w:val="-7"/>
          <w:sz w:val="20"/>
        </w:rPr>
        <w:t> </w:t>
      </w:r>
      <w:r>
        <w:rPr>
          <w:rFonts w:ascii="Tahoma" w:hAnsi="Tahoma"/>
          <w:b/>
          <w:spacing w:val="-4"/>
          <w:sz w:val="20"/>
        </w:rPr>
        <w:t>-</w:t>
      </w:r>
      <w:r>
        <w:rPr>
          <w:rFonts w:ascii="Tahoma" w:hAnsi="Tahoma"/>
          <w:b/>
          <w:spacing w:val="-7"/>
          <w:sz w:val="20"/>
        </w:rPr>
        <w:t> </w:t>
      </w:r>
      <w:r>
        <w:rPr>
          <w:rFonts w:ascii="Tahoma" w:hAnsi="Tahoma"/>
          <w:b/>
          <w:spacing w:val="-4"/>
          <w:sz w:val="20"/>
        </w:rPr>
        <w:t>Building</w:t>
      </w:r>
      <w:r>
        <w:rPr>
          <w:rFonts w:ascii="Tahoma" w:hAnsi="Tahoma"/>
          <w:b/>
          <w:spacing w:val="-7"/>
          <w:sz w:val="20"/>
        </w:rPr>
        <w:t> </w:t>
      </w:r>
      <w:r>
        <w:rPr>
          <w:rFonts w:ascii="Tahoma" w:hAnsi="Tahoma"/>
          <w:b/>
          <w:spacing w:val="-4"/>
          <w:sz w:val="20"/>
        </w:rPr>
        <w:t>Clinician</w:t>
      </w:r>
      <w:r>
        <w:rPr>
          <w:rFonts w:ascii="Tahoma" w:hAnsi="Tahoma"/>
          <w:b/>
          <w:spacing w:val="-4"/>
          <w:sz w:val="20"/>
        </w:rPr>
        <w:t>s</w:t>
      </w:r>
      <w:r>
        <w:rPr>
          <w:rFonts w:ascii="Tahoma" w:hAnsi="Tahoma"/>
          <w:b/>
          <w:spacing w:val="-4"/>
          <w:sz w:val="20"/>
        </w:rPr>
        <w:t> </w:t>
      </w:r>
      <w:r>
        <w:rPr>
          <w:rFonts w:ascii="Tahoma" w:hAnsi="Tahoma"/>
          <w:b/>
          <w:sz w:val="20"/>
        </w:rPr>
        <w:t>Confidence</w:t>
      </w:r>
      <w:r>
        <w:rPr>
          <w:rFonts w:ascii="Tahoma" w:hAnsi="Tahoma"/>
          <w:b/>
          <w:spacing w:val="40"/>
          <w:sz w:val="20"/>
        </w:rPr>
        <w:t> </w:t>
      </w:r>
      <w:r>
        <w:rPr>
          <w:rFonts w:ascii="Tahoma" w:hAnsi="Tahoma"/>
          <w:b/>
          <w:sz w:val="20"/>
        </w:rPr>
        <w:t>(make</w:t>
      </w:r>
      <w:r>
        <w:rPr>
          <w:rFonts w:ascii="Tahoma" w:hAnsi="Tahoma"/>
          <w:b/>
          <w:spacing w:val="40"/>
          <w:sz w:val="20"/>
        </w:rPr>
        <w:t> </w:t>
      </w:r>
      <w:r>
        <w:rPr>
          <w:rFonts w:ascii="Tahoma" w:hAnsi="Tahoma"/>
          <w:b/>
          <w:sz w:val="20"/>
        </w:rPr>
        <w:t>it</w:t>
      </w:r>
      <w:r>
        <w:rPr>
          <w:rFonts w:ascii="Tahoma" w:hAnsi="Tahoma"/>
          <w:b/>
          <w:spacing w:val="40"/>
          <w:sz w:val="20"/>
        </w:rPr>
        <w:t> </w:t>
      </w:r>
      <w:r>
        <w:rPr>
          <w:rFonts w:ascii="Tahoma" w:hAnsi="Tahoma"/>
          <w:b/>
          <w:sz w:val="20"/>
        </w:rPr>
        <w:t>Happen)</w:t>
      </w:r>
      <w:r>
        <w:rPr>
          <w:rFonts w:ascii="Tahoma" w:hAnsi="Tahoma"/>
          <w:b/>
          <w:sz w:val="20"/>
        </w:rPr>
        <w:t> </w:t>
      </w:r>
      <w:r>
        <w:rPr>
          <w:i/>
          <w:sz w:val="16"/>
        </w:rPr>
        <w:t>(20</w:t>
      </w:r>
      <w:r>
        <w:rPr>
          <w:i/>
          <w:spacing w:val="-2"/>
          <w:sz w:val="16"/>
        </w:rPr>
        <w:t> </w:t>
      </w:r>
      <w:r>
        <w:rPr>
          <w:i/>
          <w:sz w:val="16"/>
        </w:rPr>
        <w:t>minutes)</w:t>
      </w:r>
    </w:p>
    <w:p>
      <w:pPr>
        <w:pStyle w:val="ListParagraph"/>
        <w:numPr>
          <w:ilvl w:val="0"/>
          <w:numId w:val="4"/>
        </w:numPr>
        <w:tabs>
          <w:tab w:pos="1094" w:val="left" w:leader="none"/>
        </w:tabs>
        <w:spacing w:line="240" w:lineRule="auto" w:before="57" w:after="0"/>
        <w:ind w:left="1094" w:right="0" w:hanging="282"/>
        <w:jc w:val="left"/>
        <w:rPr>
          <w:sz w:val="20"/>
        </w:rPr>
      </w:pPr>
      <w:r>
        <w:rPr>
          <w:sz w:val="20"/>
        </w:rPr>
        <w:t>Practical</w:t>
      </w:r>
      <w:r>
        <w:rPr>
          <w:spacing w:val="-2"/>
          <w:sz w:val="20"/>
        </w:rPr>
        <w:t> assessment</w:t>
      </w:r>
    </w:p>
    <w:p>
      <w:pPr>
        <w:pStyle w:val="ListParagraph"/>
        <w:numPr>
          <w:ilvl w:val="0"/>
          <w:numId w:val="4"/>
        </w:numPr>
        <w:tabs>
          <w:tab w:pos="1094" w:val="left" w:leader="none"/>
        </w:tabs>
        <w:spacing w:line="240" w:lineRule="auto" w:before="17" w:after="0"/>
        <w:ind w:left="1094" w:right="0" w:hanging="282"/>
        <w:jc w:val="left"/>
        <w:rPr>
          <w:sz w:val="20"/>
        </w:rPr>
      </w:pPr>
      <w:r>
        <w:rPr>
          <w:sz w:val="20"/>
        </w:rPr>
        <w:t>Understanding</w:t>
      </w:r>
      <w:r>
        <w:rPr>
          <w:spacing w:val="-14"/>
          <w:sz w:val="20"/>
        </w:rPr>
        <w:t> </w:t>
      </w:r>
      <w:r>
        <w:rPr>
          <w:sz w:val="20"/>
        </w:rPr>
        <w:t>the</w:t>
      </w:r>
      <w:r>
        <w:rPr>
          <w:spacing w:val="-14"/>
          <w:sz w:val="20"/>
        </w:rPr>
        <w:t> </w:t>
      </w:r>
      <w:r>
        <w:rPr>
          <w:spacing w:val="-2"/>
          <w:sz w:val="20"/>
        </w:rPr>
        <w:t>environment</w:t>
      </w:r>
    </w:p>
    <w:p>
      <w:pPr>
        <w:pStyle w:val="ListParagraph"/>
        <w:numPr>
          <w:ilvl w:val="0"/>
          <w:numId w:val="4"/>
        </w:numPr>
        <w:tabs>
          <w:tab w:pos="1094" w:val="left" w:leader="none"/>
        </w:tabs>
        <w:spacing w:line="240" w:lineRule="auto" w:before="17" w:after="0"/>
        <w:ind w:left="1094" w:right="0" w:hanging="282"/>
        <w:jc w:val="left"/>
        <w:rPr>
          <w:sz w:val="20"/>
        </w:rPr>
      </w:pPr>
      <w:r>
        <w:rPr>
          <w:spacing w:val="-2"/>
          <w:sz w:val="20"/>
        </w:rPr>
        <w:t>Gain</w:t>
      </w:r>
      <w:r>
        <w:rPr>
          <w:spacing w:val="-12"/>
          <w:sz w:val="20"/>
        </w:rPr>
        <w:t> </w:t>
      </w:r>
      <w:r>
        <w:rPr>
          <w:spacing w:val="-2"/>
          <w:sz w:val="20"/>
        </w:rPr>
        <w:t>confidence</w:t>
      </w:r>
    </w:p>
    <w:p>
      <w:pPr>
        <w:pStyle w:val="ListParagraph"/>
        <w:numPr>
          <w:ilvl w:val="0"/>
          <w:numId w:val="4"/>
        </w:numPr>
        <w:tabs>
          <w:tab w:pos="1093" w:val="left" w:leader="none"/>
          <w:tab w:pos="1095" w:val="left" w:leader="none"/>
        </w:tabs>
        <w:spacing w:line="256" w:lineRule="auto" w:before="17" w:after="0"/>
        <w:ind w:left="1095" w:right="1069" w:hanging="284"/>
        <w:jc w:val="left"/>
        <w:rPr>
          <w:sz w:val="20"/>
        </w:rPr>
      </w:pPr>
      <w:r>
        <w:rPr>
          <w:sz w:val="20"/>
        </w:rPr>
        <w:t>Continuing</w:t>
      </w:r>
      <w:r>
        <w:rPr>
          <w:spacing w:val="-18"/>
          <w:sz w:val="20"/>
        </w:rPr>
        <w:t> </w:t>
      </w:r>
      <w:r>
        <w:rPr>
          <w:sz w:val="20"/>
        </w:rPr>
        <w:t>Professional</w:t>
      </w:r>
      <w:r>
        <w:rPr>
          <w:spacing w:val="-18"/>
          <w:sz w:val="20"/>
        </w:rPr>
        <w:t> </w:t>
      </w:r>
      <w:r>
        <w:rPr>
          <w:sz w:val="20"/>
        </w:rPr>
        <w:t>Development (CPD Points)</w:t>
      </w:r>
    </w:p>
    <w:p>
      <w:pPr>
        <w:spacing w:after="0" w:line="256" w:lineRule="auto"/>
        <w:jc w:val="left"/>
        <w:rPr>
          <w:sz w:val="20"/>
        </w:rPr>
        <w:sectPr>
          <w:type w:val="continuous"/>
          <w:pgSz w:w="11910" w:h="16840"/>
          <w:pgMar w:header="0" w:footer="462" w:top="560" w:bottom="0" w:left="0" w:right="440"/>
          <w:cols w:num="2" w:equalWidth="0">
            <w:col w:w="5526" w:space="40"/>
            <w:col w:w="5904"/>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spacing w:val="-2"/>
          <w:sz w:val="40"/>
        </w:rPr>
        <w:t>8.00am</w:t>
      </w:r>
      <w:r>
        <w:rPr>
          <w:color w:val="002157"/>
          <w:spacing w:val="-27"/>
          <w:sz w:val="40"/>
        </w:rPr>
        <w:t> </w:t>
      </w:r>
      <w:r>
        <w:rPr>
          <w:i/>
          <w:color w:val="002157"/>
          <w:spacing w:val="-2"/>
          <w:sz w:val="28"/>
        </w:rPr>
        <w:t>45</w:t>
      </w:r>
      <w:r>
        <w:rPr>
          <w:i/>
          <w:color w:val="002157"/>
          <w:spacing w:val="-18"/>
          <w:sz w:val="28"/>
        </w:rPr>
        <w:t> </w:t>
      </w:r>
      <w:r>
        <w:rPr>
          <w:i/>
          <w:color w:val="002157"/>
          <w:spacing w:val="-4"/>
          <w:sz w:val="28"/>
        </w:rPr>
        <w:t>mins</w:t>
      </w:r>
    </w:p>
    <w:p>
      <w:pPr>
        <w:pStyle w:val="BodyText"/>
        <w:spacing w:before="123"/>
        <w:rPr>
          <w:i/>
        </w:rPr>
      </w:pPr>
      <w:r>
        <w:rPr/>
        <mc:AlternateContent>
          <mc:Choice Requires="wps">
            <w:drawing>
              <wp:anchor distT="0" distB="0" distL="0" distR="0" allowOverlap="1" layoutInCell="1" locked="0" behindDoc="1" simplePos="0" relativeHeight="487592448">
                <wp:simplePos x="0" y="0"/>
                <wp:positionH relativeFrom="page">
                  <wp:posOffset>719999</wp:posOffset>
                </wp:positionH>
                <wp:positionV relativeFrom="paragraph">
                  <wp:posOffset>247763</wp:posOffset>
                </wp:positionV>
                <wp:extent cx="2790190" cy="432434"/>
                <wp:effectExtent l="0" t="0" r="0" b="0"/>
                <wp:wrapTopAndBottom/>
                <wp:docPr id="66" name="Group 66"/>
                <wp:cNvGraphicFramePr>
                  <a:graphicFrameLocks/>
                </wp:cNvGraphicFramePr>
                <a:graphic>
                  <a:graphicData uri="http://schemas.microsoft.com/office/word/2010/wordprocessingGroup">
                    <wpg:wgp>
                      <wpg:cNvPr id="66" name="Group 66"/>
                      <wpg:cNvGrpSpPr/>
                      <wpg:grpSpPr>
                        <a:xfrm>
                          <a:off x="0" y="0"/>
                          <a:ext cx="2790190" cy="432434"/>
                          <a:chExt cx="2790190" cy="432434"/>
                        </a:xfrm>
                      </wpg:grpSpPr>
                      <wps:wsp>
                        <wps:cNvPr id="67" name="Graphic 67"/>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68" name="Textbox 68"/>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24032;mso-wrap-distance-left:0;mso-wrap-distance-right:0" id="docshapegroup62" coordorigin="1134,390" coordsize="4394,681">
                <v:shape style="position:absolute;left:1133;top:390;width:4394;height:681" id="docshape63" coordorigin="1134,390" coordsize="4394,681" path="m5528,390l1134,390,1134,1070,4850,1070,5528,390xe" filled="true" fillcolor="#f7941e" stroked="false">
                  <v:path arrowok="t"/>
                  <v:fill type="solid"/>
                </v:shape>
                <v:shape style="position:absolute;left:1133;top:390;width:4394;height:681" type="#_x0000_t202" id="docshape6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3"/>
        <w:spacing w:before="114"/>
        <w:ind w:right="5924"/>
      </w:pPr>
      <w:r>
        <w:rPr>
          <w:color w:val="002157"/>
        </w:rPr>
        <w:t>Wheelchair Scripting </w:t>
      </w:r>
      <w:r>
        <w:rPr>
          <w:color w:val="002157"/>
        </w:rPr>
        <w:t>Mastery: A Skill-Building Process for Early Career Clinicians</w:t>
      </w:r>
    </w:p>
    <w:p>
      <w:pPr>
        <w:pStyle w:val="Heading4"/>
        <w:spacing w:line="247" w:lineRule="auto" w:before="223"/>
        <w:ind w:right="8200"/>
      </w:pPr>
      <w:r>
        <w:rPr/>
        <w:drawing>
          <wp:anchor distT="0" distB="0" distL="0" distR="0" allowOverlap="1" layoutInCell="1" locked="0" behindDoc="0" simplePos="0" relativeHeight="15733760">
            <wp:simplePos x="0" y="0"/>
            <wp:positionH relativeFrom="page">
              <wp:posOffset>2472359</wp:posOffset>
            </wp:positionH>
            <wp:positionV relativeFrom="paragraph">
              <wp:posOffset>381779</wp:posOffset>
            </wp:positionV>
            <wp:extent cx="1037653" cy="1315199"/>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31" cstate="print"/>
                    <a:stretch>
                      <a:fillRect/>
                    </a:stretch>
                  </pic:blipFill>
                  <pic:spPr>
                    <a:xfrm>
                      <a:off x="0" y="0"/>
                      <a:ext cx="1037653" cy="1315199"/>
                    </a:xfrm>
                    <a:prstGeom prst="rect">
                      <a:avLst/>
                    </a:prstGeom>
                  </pic:spPr>
                </pic:pic>
              </a:graphicData>
            </a:graphic>
          </wp:anchor>
        </w:drawing>
      </w:r>
      <w:r>
        <w:rPr>
          <w:color w:val="445583"/>
        </w:rPr>
        <w:t>Bianca Brady - Clinical</w:t>
      </w:r>
      <w:r>
        <w:rPr>
          <w:color w:val="445583"/>
          <w:spacing w:val="-20"/>
        </w:rPr>
        <w:t> </w:t>
      </w:r>
      <w:r>
        <w:rPr>
          <w:color w:val="445583"/>
        </w:rPr>
        <w:t>Education </w:t>
      </w:r>
      <w:r>
        <w:rPr>
          <w:color w:val="445583"/>
          <w:spacing w:val="-2"/>
        </w:rPr>
        <w:t>Co-Ordinator, </w:t>
      </w:r>
      <w:r>
        <w:rPr>
          <w:color w:val="445583"/>
        </w:rPr>
        <w:t>APEX Mobility</w:t>
      </w:r>
    </w:p>
    <w:p>
      <w:pPr>
        <w:pStyle w:val="BodyText"/>
        <w:rPr>
          <w:sz w:val="24"/>
        </w:rPr>
      </w:pPr>
    </w:p>
    <w:p>
      <w:pPr>
        <w:pStyle w:val="BodyText"/>
        <w:spacing w:line="266" w:lineRule="auto" w:before="1"/>
        <w:ind w:left="1133" w:right="7714"/>
      </w:pPr>
      <w:r>
        <w:rPr/>
        <w:t>Navigating the assessment and prescription</w:t>
      </w:r>
      <w:r>
        <w:rPr>
          <w:spacing w:val="-18"/>
        </w:rPr>
        <w:t> </w:t>
      </w:r>
      <w:r>
        <w:rPr/>
        <w:t>of</w:t>
      </w:r>
      <w:r>
        <w:rPr>
          <w:spacing w:val="-18"/>
        </w:rPr>
        <w:t> </w:t>
      </w:r>
      <w:r>
        <w:rPr/>
        <w:t>a</w:t>
      </w:r>
      <w:r>
        <w:rPr>
          <w:spacing w:val="-17"/>
        </w:rPr>
        <w:t> </w:t>
      </w:r>
      <w:r>
        <w:rPr/>
        <w:t>manual wheelchair can pose</w:t>
      </w:r>
    </w:p>
    <w:p>
      <w:pPr>
        <w:pStyle w:val="BodyText"/>
        <w:spacing w:line="266" w:lineRule="auto"/>
        <w:ind w:left="1133" w:right="6139"/>
      </w:pPr>
      <w:r>
        <w:rPr/>
        <w:t>challenges for clinicians, particularly</w:t>
      </w:r>
      <w:r>
        <w:rPr/>
        <w:t> those</w:t>
      </w:r>
      <w:r>
        <w:rPr>
          <w:spacing w:val="-16"/>
        </w:rPr>
        <w:t> </w:t>
      </w:r>
      <w:r>
        <w:rPr/>
        <w:t>engaging</w:t>
      </w:r>
      <w:r>
        <w:rPr>
          <w:spacing w:val="-16"/>
        </w:rPr>
        <w:t> </w:t>
      </w:r>
      <w:r>
        <w:rPr/>
        <w:t>in</w:t>
      </w:r>
      <w:r>
        <w:rPr>
          <w:spacing w:val="-16"/>
        </w:rPr>
        <w:t> </w:t>
      </w:r>
      <w:r>
        <w:rPr/>
        <w:t>this</w:t>
      </w:r>
      <w:r>
        <w:rPr>
          <w:spacing w:val="-16"/>
        </w:rPr>
        <w:t> </w:t>
      </w:r>
      <w:r>
        <w:rPr/>
        <w:t>process</w:t>
      </w:r>
      <w:r>
        <w:rPr>
          <w:spacing w:val="-16"/>
        </w:rPr>
        <w:t> </w:t>
      </w:r>
      <w:r>
        <w:rPr/>
        <w:t>for</w:t>
      </w:r>
      <w:r>
        <w:rPr>
          <w:spacing w:val="-16"/>
        </w:rPr>
        <w:t> </w:t>
      </w:r>
      <w:r>
        <w:rPr/>
        <w:t>the</w:t>
      </w:r>
      <w:r>
        <w:rPr>
          <w:spacing w:val="-16"/>
        </w:rPr>
        <w:t> </w:t>
      </w:r>
      <w:r>
        <w:rPr/>
        <w:t>first time. Factors like frame design, material</w:t>
      </w:r>
    </w:p>
    <w:p>
      <w:pPr>
        <w:pStyle w:val="BodyText"/>
        <w:spacing w:line="266" w:lineRule="auto" w:before="1"/>
        <w:ind w:left="1133" w:right="5924"/>
      </w:pPr>
      <w:r>
        <w:rPr/>
        <w:t>selection, component choices, and seating support</w:t>
      </w:r>
      <w:r>
        <w:rPr>
          <w:spacing w:val="-18"/>
        </w:rPr>
        <w:t> </w:t>
      </w:r>
      <w:r>
        <w:rPr/>
        <w:t>require</w:t>
      </w:r>
      <w:r>
        <w:rPr>
          <w:spacing w:val="-18"/>
        </w:rPr>
        <w:t> </w:t>
      </w:r>
      <w:r>
        <w:rPr/>
        <w:t>careful</w:t>
      </w:r>
      <w:r>
        <w:rPr>
          <w:spacing w:val="-17"/>
        </w:rPr>
        <w:t> </w:t>
      </w:r>
      <w:r>
        <w:rPr/>
        <w:t>consideration</w:t>
      </w:r>
      <w:r>
        <w:rPr>
          <w:spacing w:val="-18"/>
        </w:rPr>
        <w:t> </w:t>
      </w:r>
      <w:r>
        <w:rPr/>
        <w:t>with</w:t>
      </w:r>
      <w:r>
        <w:rPr>
          <w:spacing w:val="-17"/>
        </w:rPr>
        <w:t> </w:t>
      </w:r>
      <w:r>
        <w:rPr/>
        <w:t>a collaborative and systematic approach.</w:t>
      </w:r>
    </w:p>
    <w:p>
      <w:pPr>
        <w:pStyle w:val="BodyText"/>
        <w:spacing w:line="266" w:lineRule="auto" w:before="171"/>
        <w:ind w:left="1133" w:right="5924"/>
      </w:pPr>
      <w:r>
        <w:rPr/>
        <w:t>This session is designed to empower clinicians, instilling confidence in their role in</w:t>
      </w:r>
      <w:r>
        <w:rPr>
          <w:spacing w:val="-1"/>
        </w:rPr>
        <w:t> </w:t>
      </w:r>
      <w:r>
        <w:rPr/>
        <w:t>manual</w:t>
      </w:r>
      <w:r>
        <w:rPr>
          <w:spacing w:val="-1"/>
        </w:rPr>
        <w:t> </w:t>
      </w:r>
      <w:r>
        <w:rPr/>
        <w:t>wheelchair</w:t>
      </w:r>
      <w:r>
        <w:rPr>
          <w:spacing w:val="-1"/>
        </w:rPr>
        <w:t> </w:t>
      </w:r>
      <w:r>
        <w:rPr/>
        <w:t>prescriptions.</w:t>
      </w:r>
      <w:r>
        <w:rPr>
          <w:spacing w:val="-1"/>
        </w:rPr>
        <w:t> </w:t>
      </w:r>
      <w:r>
        <w:rPr/>
        <w:t>It</w:t>
      </w:r>
      <w:r>
        <w:rPr>
          <w:spacing w:val="-1"/>
        </w:rPr>
        <w:t> </w:t>
      </w:r>
      <w:r>
        <w:rPr/>
        <w:t>aims to</w:t>
      </w:r>
      <w:r>
        <w:rPr>
          <w:spacing w:val="-4"/>
        </w:rPr>
        <w:t> </w:t>
      </w:r>
      <w:r>
        <w:rPr/>
        <w:t>equip</w:t>
      </w:r>
      <w:r>
        <w:rPr>
          <w:spacing w:val="-4"/>
        </w:rPr>
        <w:t> </w:t>
      </w:r>
      <w:r>
        <w:rPr/>
        <w:t>them</w:t>
      </w:r>
      <w:r>
        <w:rPr>
          <w:spacing w:val="-4"/>
        </w:rPr>
        <w:t> </w:t>
      </w:r>
      <w:r>
        <w:rPr/>
        <w:t>with</w:t>
      </w:r>
      <w:r>
        <w:rPr>
          <w:spacing w:val="-4"/>
        </w:rPr>
        <w:t> </w:t>
      </w:r>
      <w:r>
        <w:rPr/>
        <w:t>the</w:t>
      </w:r>
      <w:r>
        <w:rPr>
          <w:spacing w:val="-4"/>
        </w:rPr>
        <w:t> </w:t>
      </w:r>
      <w:r>
        <w:rPr/>
        <w:t>skills</w:t>
      </w:r>
      <w:r>
        <w:rPr>
          <w:spacing w:val="-4"/>
        </w:rPr>
        <w:t> </w:t>
      </w:r>
      <w:r>
        <w:rPr/>
        <w:t>to</w:t>
      </w:r>
      <w:r>
        <w:rPr>
          <w:spacing w:val="-4"/>
        </w:rPr>
        <w:t> </w:t>
      </w:r>
      <w:r>
        <w:rPr/>
        <w:t>identify</w:t>
      </w:r>
      <w:r>
        <w:rPr>
          <w:spacing w:val="-4"/>
        </w:rPr>
        <w:t> </w:t>
      </w:r>
      <w:r>
        <w:rPr/>
        <w:t>key configurations</w:t>
      </w:r>
      <w:r>
        <w:rPr>
          <w:spacing w:val="-2"/>
        </w:rPr>
        <w:t> </w:t>
      </w:r>
      <w:r>
        <w:rPr/>
        <w:t>that</w:t>
      </w:r>
      <w:r>
        <w:rPr>
          <w:spacing w:val="-2"/>
        </w:rPr>
        <w:t> </w:t>
      </w:r>
      <w:r>
        <w:rPr/>
        <w:t>enhance</w:t>
      </w:r>
      <w:r>
        <w:rPr>
          <w:spacing w:val="-2"/>
        </w:rPr>
        <w:t> </w:t>
      </w:r>
      <w:r>
        <w:rPr/>
        <w:t>user</w:t>
      </w:r>
      <w:r>
        <w:rPr>
          <w:spacing w:val="-2"/>
        </w:rPr>
        <w:t> </w:t>
      </w:r>
      <w:r>
        <w:rPr/>
        <w:t>outcomes </w:t>
      </w:r>
      <w:r>
        <w:rPr>
          <w:spacing w:val="-4"/>
        </w:rPr>
        <w:t>and</w:t>
      </w:r>
      <w:r>
        <w:rPr>
          <w:spacing w:val="-10"/>
        </w:rPr>
        <w:t> </w:t>
      </w:r>
      <w:r>
        <w:rPr>
          <w:spacing w:val="-4"/>
        </w:rPr>
        <w:t>navigate</w:t>
      </w:r>
      <w:r>
        <w:rPr>
          <w:spacing w:val="-10"/>
        </w:rPr>
        <w:t> </w:t>
      </w:r>
      <w:r>
        <w:rPr>
          <w:spacing w:val="-4"/>
        </w:rPr>
        <w:t>the</w:t>
      </w:r>
      <w:r>
        <w:rPr>
          <w:spacing w:val="-10"/>
        </w:rPr>
        <w:t> </w:t>
      </w:r>
      <w:r>
        <w:rPr>
          <w:spacing w:val="-4"/>
        </w:rPr>
        <w:t>scripting</w:t>
      </w:r>
      <w:r>
        <w:rPr>
          <w:spacing w:val="-10"/>
        </w:rPr>
        <w:t> </w:t>
      </w:r>
      <w:r>
        <w:rPr>
          <w:spacing w:val="-4"/>
        </w:rPr>
        <w:t>process</w:t>
      </w:r>
      <w:r>
        <w:rPr>
          <w:spacing w:val="-10"/>
        </w:rPr>
        <w:t> </w:t>
      </w:r>
      <w:r>
        <w:rPr>
          <w:spacing w:val="-4"/>
        </w:rPr>
        <w:t>with</w:t>
      </w:r>
      <w:r>
        <w:rPr>
          <w:spacing w:val="-10"/>
        </w:rPr>
        <w:t> </w:t>
      </w:r>
      <w:r>
        <w:rPr>
          <w:spacing w:val="-4"/>
        </w:rPr>
        <w:t>ease.</w:t>
      </w:r>
    </w:p>
    <w:p>
      <w:pPr>
        <w:spacing w:before="191"/>
        <w:ind w:left="1133"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spacing w:after="0"/>
        <w:jc w:val="left"/>
        <w:rPr>
          <w:sz w:val="18"/>
        </w:rPr>
        <w:sectPr>
          <w:headerReference w:type="default" r:id="rId29"/>
          <w:footerReference w:type="default" r:id="rId30"/>
          <w:pgSz w:w="11910" w:h="16840"/>
          <w:pgMar w:header="0" w:footer="462" w:top="1700" w:bottom="660" w:left="0" w:right="440"/>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spacing w:val="-2"/>
          <w:w w:val="90"/>
          <w:sz w:val="40"/>
        </w:rPr>
        <w:t>9.15am</w:t>
      </w:r>
      <w:r>
        <w:rPr>
          <w:color w:val="002157"/>
          <w:spacing w:val="-15"/>
          <w:w w:val="90"/>
          <w:sz w:val="40"/>
        </w:rPr>
        <w:t> </w:t>
      </w:r>
      <w:r>
        <w:rPr>
          <w:i/>
          <w:color w:val="002157"/>
          <w:spacing w:val="-2"/>
          <w:w w:val="90"/>
          <w:sz w:val="28"/>
        </w:rPr>
        <w:t>45</w:t>
      </w:r>
      <w:r>
        <w:rPr>
          <w:i/>
          <w:color w:val="002157"/>
          <w:spacing w:val="-10"/>
          <w:w w:val="90"/>
          <w:sz w:val="28"/>
        </w:rPr>
        <w:t> </w:t>
      </w:r>
      <w:r>
        <w:rPr>
          <w:i/>
          <w:color w:val="002157"/>
          <w:spacing w:val="-4"/>
          <w:w w:val="90"/>
          <w:sz w:val="28"/>
        </w:rPr>
        <w:t>mins</w:t>
      </w:r>
    </w:p>
    <w:p>
      <w:pPr>
        <w:pStyle w:val="BodyText"/>
        <w:spacing w:before="123"/>
        <w:rPr>
          <w:i/>
        </w:rPr>
      </w:pPr>
      <w:r>
        <w:rPr/>
        <mc:AlternateContent>
          <mc:Choice Requires="wps">
            <w:drawing>
              <wp:anchor distT="0" distB="0" distL="0" distR="0" allowOverlap="1" layoutInCell="1" locked="0" behindDoc="1" simplePos="0" relativeHeight="487593472">
                <wp:simplePos x="0" y="0"/>
                <wp:positionH relativeFrom="page">
                  <wp:posOffset>719999</wp:posOffset>
                </wp:positionH>
                <wp:positionV relativeFrom="paragraph">
                  <wp:posOffset>247776</wp:posOffset>
                </wp:positionV>
                <wp:extent cx="2250440" cy="432434"/>
                <wp:effectExtent l="0" t="0" r="0" b="0"/>
                <wp:wrapTopAndBottom/>
                <wp:docPr id="77" name="Group 77"/>
                <wp:cNvGraphicFramePr>
                  <a:graphicFrameLocks/>
                </wp:cNvGraphicFramePr>
                <a:graphic>
                  <a:graphicData uri="http://schemas.microsoft.com/office/word/2010/wordprocessingGroup">
                    <wpg:wgp>
                      <wpg:cNvPr id="77" name="Group 77"/>
                      <wpg:cNvGrpSpPr/>
                      <wpg:grpSpPr>
                        <a:xfrm>
                          <a:off x="0" y="0"/>
                          <a:ext cx="2250440" cy="432434"/>
                          <a:chExt cx="2250440" cy="432434"/>
                        </a:xfrm>
                      </wpg:grpSpPr>
                      <wps:wsp>
                        <wps:cNvPr id="78" name="Graphic 78"/>
                        <wps:cNvSpPr/>
                        <wps:spPr>
                          <a:xfrm>
                            <a:off x="0" y="0"/>
                            <a:ext cx="2250440" cy="432434"/>
                          </a:xfrm>
                          <a:custGeom>
                            <a:avLst/>
                            <a:gdLst/>
                            <a:ahLst/>
                            <a:cxnLst/>
                            <a:rect l="l" t="t" r="r" b="b"/>
                            <a:pathLst>
                              <a:path w="2250440" h="432434">
                                <a:moveTo>
                                  <a:pt x="2249995" y="0"/>
                                </a:moveTo>
                                <a:lnTo>
                                  <a:pt x="0" y="0"/>
                                </a:lnTo>
                                <a:lnTo>
                                  <a:pt x="0" y="432003"/>
                                </a:lnTo>
                                <a:lnTo>
                                  <a:pt x="1819795" y="432003"/>
                                </a:lnTo>
                                <a:lnTo>
                                  <a:pt x="2249995" y="0"/>
                                </a:lnTo>
                                <a:close/>
                              </a:path>
                            </a:pathLst>
                          </a:custGeom>
                          <a:solidFill>
                            <a:srgbClr val="B41E8E"/>
                          </a:solidFill>
                        </wps:spPr>
                        <wps:bodyPr wrap="square" lIns="0" tIns="0" rIns="0" bIns="0" rtlCol="0">
                          <a:prstTxWarp prst="textNoShape">
                            <a:avLst/>
                          </a:prstTxWarp>
                          <a:noAutofit/>
                        </wps:bodyPr>
                      </wps:wsp>
                      <wps:wsp>
                        <wps:cNvPr id="79" name="Textbox 79"/>
                        <wps:cNvSpPr txBox="1"/>
                        <wps:spPr>
                          <a:xfrm>
                            <a:off x="0" y="0"/>
                            <a:ext cx="225044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9941pt;width:177.2pt;height:34.050pt;mso-position-horizontal-relative:page;mso-position-vertical-relative:paragraph;z-index:-15723008;mso-wrap-distance-left:0;mso-wrap-distance-right:0" id="docshapegroup72" coordorigin="1134,390" coordsize="3544,681">
                <v:shape style="position:absolute;left:1133;top:390;width:3544;height:681" id="docshape73" coordorigin="1134,390" coordsize="3544,681" path="m4677,390l1134,390,1134,1071,4000,1071,4677,390xe" filled="true" fillcolor="#b41e8e" stroked="false">
                  <v:path arrowok="t"/>
                  <v:fill type="solid"/>
                </v:shape>
                <v:shape style="position:absolute;left:1133;top:390;width:3544;height:681" type="#_x0000_t202" id="docshape7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3984">
                <wp:simplePos x="0" y="0"/>
                <wp:positionH relativeFrom="page">
                  <wp:posOffset>4049999</wp:posOffset>
                </wp:positionH>
                <wp:positionV relativeFrom="paragraph">
                  <wp:posOffset>247763</wp:posOffset>
                </wp:positionV>
                <wp:extent cx="2250440" cy="432434"/>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2250440" cy="432434"/>
                          <a:chExt cx="2250440" cy="432434"/>
                        </a:xfrm>
                      </wpg:grpSpPr>
                      <wps:wsp>
                        <wps:cNvPr id="81" name="Graphic 81"/>
                        <wps:cNvSpPr/>
                        <wps:spPr>
                          <a:xfrm>
                            <a:off x="0" y="0"/>
                            <a:ext cx="2250440" cy="432434"/>
                          </a:xfrm>
                          <a:custGeom>
                            <a:avLst/>
                            <a:gdLst/>
                            <a:ahLst/>
                            <a:cxnLst/>
                            <a:rect l="l" t="t" r="r" b="b"/>
                            <a:pathLst>
                              <a:path w="2250440" h="432434">
                                <a:moveTo>
                                  <a:pt x="2249995" y="0"/>
                                </a:moveTo>
                                <a:lnTo>
                                  <a:pt x="0" y="0"/>
                                </a:lnTo>
                                <a:lnTo>
                                  <a:pt x="0" y="432003"/>
                                </a:lnTo>
                                <a:lnTo>
                                  <a:pt x="1819795" y="432003"/>
                                </a:lnTo>
                                <a:lnTo>
                                  <a:pt x="2249995" y="0"/>
                                </a:lnTo>
                                <a:close/>
                              </a:path>
                            </a:pathLst>
                          </a:custGeom>
                          <a:solidFill>
                            <a:srgbClr val="8DC63F"/>
                          </a:solidFill>
                        </wps:spPr>
                        <wps:bodyPr wrap="square" lIns="0" tIns="0" rIns="0" bIns="0" rtlCol="0">
                          <a:prstTxWarp prst="textNoShape">
                            <a:avLst/>
                          </a:prstTxWarp>
                          <a:noAutofit/>
                        </wps:bodyPr>
                      </wps:wsp>
                      <wps:wsp>
                        <wps:cNvPr id="82" name="Textbox 82"/>
                        <wps:cNvSpPr txBox="1"/>
                        <wps:spPr>
                          <a:xfrm>
                            <a:off x="0" y="0"/>
                            <a:ext cx="225044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177.2pt;height:34.050pt;mso-position-horizontal-relative:page;mso-position-vertical-relative:paragraph;z-index:-15722496;mso-wrap-distance-left:0;mso-wrap-distance-right:0" id="docshapegroup75" coordorigin="6378,390" coordsize="3544,681">
                <v:shape style="position:absolute;left:6377;top:390;width:3544;height:681" id="docshape76" coordorigin="6378,390" coordsize="3544,681" path="m9921,390l6378,390,6378,1070,9244,1070,9921,390xe" filled="true" fillcolor="#8dc63f" stroked="false">
                  <v:path arrowok="t"/>
                  <v:fill type="solid"/>
                </v:shape>
                <v:shape style="position:absolute;left:6377;top:390;width:3544;height:681" type="#_x0000_t202" id="docshape77"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rPr>
          <w:i/>
          <w:sz w:val="5"/>
        </w:rPr>
      </w:pPr>
    </w:p>
    <w:p>
      <w:pPr>
        <w:spacing w:after="0"/>
        <w:rPr>
          <w:sz w:val="5"/>
        </w:rPr>
        <w:sectPr>
          <w:headerReference w:type="default" r:id="rId32"/>
          <w:footerReference w:type="default" r:id="rId33"/>
          <w:pgSz w:w="11910" w:h="16840"/>
          <w:pgMar w:header="0" w:footer="462" w:top="1700" w:bottom="660" w:left="0" w:right="440"/>
          <w:pgNumType w:start="1"/>
        </w:sectPr>
      </w:pPr>
    </w:p>
    <w:p>
      <w:pPr>
        <w:pStyle w:val="Heading3"/>
      </w:pPr>
      <w:r>
        <w:rPr>
          <w:color w:val="002157"/>
        </w:rPr>
        <w:t>Creating Success: Navigating client expectations, environmental</w:t>
      </w:r>
      <w:r>
        <w:rPr>
          <w:color w:val="002157"/>
          <w:spacing w:val="-10"/>
        </w:rPr>
        <w:t> </w:t>
      </w:r>
      <w:r>
        <w:rPr>
          <w:color w:val="002157"/>
        </w:rPr>
        <w:t>and</w:t>
      </w:r>
      <w:r>
        <w:rPr>
          <w:color w:val="002157"/>
          <w:spacing w:val="-10"/>
        </w:rPr>
        <w:t> </w:t>
      </w:r>
      <w:r>
        <w:rPr>
          <w:color w:val="002157"/>
        </w:rPr>
        <w:t>functional demands. Considering Power Wheelchairs vs</w:t>
      </w:r>
    </w:p>
    <w:p>
      <w:pPr>
        <w:spacing w:line="237" w:lineRule="auto" w:before="0"/>
        <w:ind w:left="1133" w:right="2322" w:firstLine="0"/>
        <w:jc w:val="left"/>
        <w:rPr>
          <w:rFonts w:ascii="Tahoma"/>
          <w:b/>
          <w:sz w:val="28"/>
        </w:rPr>
      </w:pPr>
      <w:r>
        <w:rPr/>
        <w:drawing>
          <wp:anchor distT="0" distB="0" distL="0" distR="0" allowOverlap="1" layoutInCell="1" locked="0" behindDoc="0" simplePos="0" relativeHeight="15735808">
            <wp:simplePos x="0" y="0"/>
            <wp:positionH relativeFrom="page">
              <wp:posOffset>2472359</wp:posOffset>
            </wp:positionH>
            <wp:positionV relativeFrom="paragraph">
              <wp:posOffset>6695</wp:posOffset>
            </wp:positionV>
            <wp:extent cx="1037653" cy="1315186"/>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34" cstate="print"/>
                    <a:stretch>
                      <a:fillRect/>
                    </a:stretch>
                  </pic:blipFill>
                  <pic:spPr>
                    <a:xfrm>
                      <a:off x="0" y="0"/>
                      <a:ext cx="1037653" cy="1315186"/>
                    </a:xfrm>
                    <a:prstGeom prst="rect">
                      <a:avLst/>
                    </a:prstGeom>
                  </pic:spPr>
                </pic:pic>
              </a:graphicData>
            </a:graphic>
          </wp:anchor>
        </w:drawing>
      </w:r>
      <w:r>
        <w:rPr>
          <w:rFonts w:ascii="Tahoma"/>
          <w:b/>
          <w:color w:val="002157"/>
          <w:w w:val="105"/>
          <w:sz w:val="28"/>
        </w:rPr>
        <w:t>Power</w:t>
      </w:r>
      <w:r>
        <w:rPr>
          <w:rFonts w:ascii="Tahoma"/>
          <w:b/>
          <w:color w:val="002157"/>
          <w:spacing w:val="-22"/>
          <w:w w:val="105"/>
          <w:sz w:val="28"/>
        </w:rPr>
        <w:t> </w:t>
      </w:r>
      <w:r>
        <w:rPr>
          <w:rFonts w:ascii="Tahoma"/>
          <w:b/>
          <w:color w:val="002157"/>
          <w:w w:val="105"/>
          <w:sz w:val="28"/>
        </w:rPr>
        <w:t>Add</w:t>
      </w:r>
      <w:r>
        <w:rPr>
          <w:rFonts w:ascii="Tahoma"/>
          <w:b/>
          <w:color w:val="002157"/>
          <w:spacing w:val="-22"/>
          <w:w w:val="105"/>
          <w:sz w:val="28"/>
        </w:rPr>
        <w:t> </w:t>
      </w:r>
      <w:r>
        <w:rPr>
          <w:rFonts w:ascii="Tahoma"/>
          <w:b/>
          <w:color w:val="002157"/>
          <w:w w:val="105"/>
          <w:sz w:val="28"/>
        </w:rPr>
        <w:t>On </w:t>
      </w:r>
      <w:r>
        <w:rPr>
          <w:rFonts w:ascii="Tahoma"/>
          <w:b/>
          <w:color w:val="002157"/>
          <w:spacing w:val="-2"/>
          <w:w w:val="105"/>
          <w:sz w:val="28"/>
        </w:rPr>
        <w:t>Devices</w:t>
      </w:r>
    </w:p>
    <w:p>
      <w:pPr>
        <w:pStyle w:val="Heading4"/>
        <w:spacing w:line="247" w:lineRule="auto" w:before="222"/>
        <w:ind w:right="2322"/>
      </w:pPr>
      <w:r>
        <w:rPr>
          <w:color w:val="445583"/>
        </w:rPr>
        <w:t>Amy Bjornson - </w:t>
      </w:r>
      <w:r>
        <w:rPr>
          <w:color w:val="445583"/>
          <w:spacing w:val="-4"/>
        </w:rPr>
        <w:t>Clinical</w:t>
      </w:r>
      <w:r>
        <w:rPr>
          <w:color w:val="445583"/>
          <w:spacing w:val="-18"/>
        </w:rPr>
        <w:t> </w:t>
      </w:r>
      <w:r>
        <w:rPr>
          <w:color w:val="445583"/>
          <w:spacing w:val="-4"/>
        </w:rPr>
        <w:t>Director, </w:t>
      </w:r>
      <w:r>
        <w:rPr>
          <w:color w:val="445583"/>
        </w:rPr>
        <w:t>Sunrise Medical</w:t>
      </w:r>
    </w:p>
    <w:p>
      <w:pPr>
        <w:pStyle w:val="BodyText"/>
        <w:spacing w:before="1"/>
        <w:rPr>
          <w:sz w:val="24"/>
        </w:rPr>
      </w:pPr>
    </w:p>
    <w:p>
      <w:pPr>
        <w:pStyle w:val="BodyText"/>
        <w:ind w:left="1133"/>
      </w:pPr>
      <w:r>
        <w:rPr/>
        <w:t>Powered</w:t>
      </w:r>
      <w:r>
        <w:rPr>
          <w:spacing w:val="1"/>
        </w:rPr>
        <w:t> </w:t>
      </w:r>
      <w:r>
        <w:rPr>
          <w:spacing w:val="-2"/>
        </w:rPr>
        <w:t>mobility</w:t>
      </w:r>
    </w:p>
    <w:p>
      <w:pPr>
        <w:pStyle w:val="BodyText"/>
        <w:spacing w:line="266" w:lineRule="auto" w:before="27"/>
        <w:ind w:left="1133" w:right="66"/>
      </w:pPr>
      <w:r>
        <w:rPr/>
        <w:t>technology has rapidly evolved in recent years. Now, we have a host of power wheelchairs</w:t>
      </w:r>
      <w:r>
        <w:rPr>
          <w:spacing w:val="-18"/>
        </w:rPr>
        <w:t> </w:t>
      </w:r>
      <w:r>
        <w:rPr/>
        <w:t>and</w:t>
      </w:r>
      <w:r>
        <w:rPr>
          <w:spacing w:val="-18"/>
        </w:rPr>
        <w:t> </w:t>
      </w:r>
      <w:r>
        <w:rPr/>
        <w:t>powered</w:t>
      </w:r>
      <w:r>
        <w:rPr>
          <w:spacing w:val="-17"/>
        </w:rPr>
        <w:t> </w:t>
      </w:r>
      <w:r>
        <w:rPr/>
        <w:t>systems</w:t>
      </w:r>
      <w:r>
        <w:rPr>
          <w:spacing w:val="-18"/>
        </w:rPr>
        <w:t> </w:t>
      </w:r>
      <w:r>
        <w:rPr/>
        <w:t>that</w:t>
      </w:r>
      <w:r>
        <w:rPr>
          <w:spacing w:val="-17"/>
        </w:rPr>
        <w:t> </w:t>
      </w:r>
      <w:r>
        <w:rPr/>
        <w:t>can be</w:t>
      </w:r>
      <w:r>
        <w:rPr>
          <w:spacing w:val="-6"/>
        </w:rPr>
        <w:t> </w:t>
      </w:r>
      <w:r>
        <w:rPr/>
        <w:t>added</w:t>
      </w:r>
      <w:r>
        <w:rPr>
          <w:spacing w:val="-6"/>
        </w:rPr>
        <w:t> </w:t>
      </w:r>
      <w:r>
        <w:rPr/>
        <w:t>on</w:t>
      </w:r>
      <w:r>
        <w:rPr>
          <w:spacing w:val="-6"/>
        </w:rPr>
        <w:t> </w:t>
      </w:r>
      <w:r>
        <w:rPr/>
        <w:t>to</w:t>
      </w:r>
      <w:r>
        <w:rPr>
          <w:spacing w:val="-6"/>
        </w:rPr>
        <w:t> </w:t>
      </w:r>
      <w:r>
        <w:rPr/>
        <w:t>a</w:t>
      </w:r>
      <w:r>
        <w:rPr>
          <w:spacing w:val="-6"/>
        </w:rPr>
        <w:t> </w:t>
      </w:r>
      <w:r>
        <w:rPr/>
        <w:t>manual</w:t>
      </w:r>
      <w:r>
        <w:rPr>
          <w:spacing w:val="-6"/>
        </w:rPr>
        <w:t> </w:t>
      </w:r>
      <w:r>
        <w:rPr/>
        <w:t>wheelchair.</w:t>
      </w:r>
      <w:r>
        <w:rPr>
          <w:spacing w:val="-6"/>
        </w:rPr>
        <w:t> </w:t>
      </w:r>
      <w:r>
        <w:rPr/>
        <w:t>Both are commonly considered as a solution when</w:t>
      </w:r>
      <w:r>
        <w:rPr>
          <w:spacing w:val="-4"/>
        </w:rPr>
        <w:t> </w:t>
      </w:r>
      <w:r>
        <w:rPr/>
        <w:t>a</w:t>
      </w:r>
      <w:r>
        <w:rPr>
          <w:spacing w:val="-4"/>
        </w:rPr>
        <w:t> </w:t>
      </w:r>
      <w:r>
        <w:rPr/>
        <w:t>manual</w:t>
      </w:r>
      <w:r>
        <w:rPr>
          <w:spacing w:val="-4"/>
        </w:rPr>
        <w:t> </w:t>
      </w:r>
      <w:r>
        <w:rPr/>
        <w:t>wheelchair</w:t>
      </w:r>
      <w:r>
        <w:rPr>
          <w:spacing w:val="-4"/>
        </w:rPr>
        <w:t> </w:t>
      </w:r>
      <w:r>
        <w:rPr/>
        <w:t>cannot</w:t>
      </w:r>
      <w:r>
        <w:rPr>
          <w:spacing w:val="-4"/>
        </w:rPr>
        <w:t> </w:t>
      </w:r>
      <w:r>
        <w:rPr/>
        <w:t>provide the required functional outcomes. This workshop</w:t>
      </w:r>
      <w:r>
        <w:rPr>
          <w:spacing w:val="-12"/>
        </w:rPr>
        <w:t> </w:t>
      </w:r>
      <w:r>
        <w:rPr/>
        <w:t>will</w:t>
      </w:r>
      <w:r>
        <w:rPr>
          <w:spacing w:val="-12"/>
        </w:rPr>
        <w:t> </w:t>
      </w:r>
      <w:r>
        <w:rPr/>
        <w:t>focus</w:t>
      </w:r>
      <w:r>
        <w:rPr>
          <w:spacing w:val="-12"/>
        </w:rPr>
        <w:t> </w:t>
      </w:r>
      <w:r>
        <w:rPr/>
        <w:t>on</w:t>
      </w:r>
      <w:r>
        <w:rPr>
          <w:spacing w:val="-12"/>
        </w:rPr>
        <w:t> </w:t>
      </w:r>
      <w:r>
        <w:rPr/>
        <w:t>clinical</w:t>
      </w:r>
      <w:r>
        <w:rPr>
          <w:spacing w:val="-12"/>
        </w:rPr>
        <w:t> </w:t>
      </w:r>
      <w:r>
        <w:rPr/>
        <w:t>implications and decision-making process. We’ll look the indications for these technologies</w:t>
      </w:r>
    </w:p>
    <w:p>
      <w:pPr>
        <w:pStyle w:val="BodyText"/>
        <w:spacing w:line="266" w:lineRule="auto" w:before="2"/>
        <w:ind w:left="1133" w:right="330"/>
      </w:pPr>
      <w:r>
        <w:rPr/>
        <w:t>and use objective measures to qualify the</w:t>
      </w:r>
      <w:r>
        <w:rPr>
          <w:spacing w:val="-14"/>
        </w:rPr>
        <w:t> </w:t>
      </w:r>
      <w:r>
        <w:rPr/>
        <w:t>technology</w:t>
      </w:r>
      <w:r>
        <w:rPr>
          <w:spacing w:val="-14"/>
        </w:rPr>
        <w:t> </w:t>
      </w:r>
      <w:r>
        <w:rPr/>
        <w:t>for</w:t>
      </w:r>
      <w:r>
        <w:rPr>
          <w:spacing w:val="-14"/>
        </w:rPr>
        <w:t> </w:t>
      </w:r>
      <w:r>
        <w:rPr/>
        <w:t>your</w:t>
      </w:r>
      <w:r>
        <w:rPr>
          <w:spacing w:val="-14"/>
        </w:rPr>
        <w:t> </w:t>
      </w:r>
      <w:r>
        <w:rPr/>
        <w:t>client</w:t>
      </w:r>
      <w:r>
        <w:rPr>
          <w:spacing w:val="-14"/>
        </w:rPr>
        <w:t> </w:t>
      </w:r>
      <w:r>
        <w:rPr/>
        <w:t>using</w:t>
      </w:r>
      <w:r>
        <w:rPr>
          <w:spacing w:val="-14"/>
        </w:rPr>
        <w:t> </w:t>
      </w:r>
      <w:r>
        <w:rPr/>
        <w:t>case studies to foster learning.</w:t>
      </w:r>
    </w:p>
    <w:p>
      <w:pPr>
        <w:spacing w:before="191"/>
        <w:ind w:left="1133"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pStyle w:val="Heading3"/>
        <w:spacing w:line="337" w:lineRule="exact"/>
        <w:ind w:left="810"/>
      </w:pPr>
      <w:r>
        <w:rPr>
          <w:b w:val="0"/>
        </w:rPr>
        <w:br w:type="column"/>
      </w:r>
      <w:r>
        <w:rPr>
          <w:color w:val="002157"/>
        </w:rPr>
        <w:t>NDIS</w:t>
      </w:r>
      <w:r>
        <w:rPr>
          <w:color w:val="002157"/>
          <w:spacing w:val="-10"/>
        </w:rPr>
        <w:t> </w:t>
      </w:r>
      <w:r>
        <w:rPr>
          <w:color w:val="002157"/>
        </w:rPr>
        <w:t>Rules</w:t>
      </w:r>
      <w:r>
        <w:rPr>
          <w:color w:val="002157"/>
          <w:spacing w:val="-10"/>
        </w:rPr>
        <w:t> </w:t>
      </w:r>
      <w:r>
        <w:rPr>
          <w:color w:val="002157"/>
        </w:rPr>
        <w:t>and</w:t>
      </w:r>
      <w:r>
        <w:rPr>
          <w:color w:val="002157"/>
          <w:spacing w:val="-10"/>
        </w:rPr>
        <w:t> </w:t>
      </w:r>
      <w:r>
        <w:rPr>
          <w:color w:val="002157"/>
          <w:spacing w:val="-2"/>
        </w:rPr>
        <w:t>Guidelines</w:t>
      </w:r>
    </w:p>
    <w:p>
      <w:pPr>
        <w:spacing w:before="0"/>
        <w:ind w:left="810" w:right="0" w:firstLine="0"/>
        <w:jc w:val="left"/>
        <w:rPr>
          <w:rFonts w:ascii="Tahoma" w:hAnsi="Tahoma"/>
          <w:b/>
          <w:sz w:val="28"/>
        </w:rPr>
      </w:pPr>
      <w:r>
        <w:rPr>
          <w:rFonts w:ascii="Tahoma" w:hAnsi="Tahoma"/>
          <w:b/>
          <w:color w:val="002157"/>
          <w:sz w:val="28"/>
        </w:rPr>
        <w:t>- An OT’s Playbook to AT </w:t>
      </w:r>
      <w:r>
        <w:rPr>
          <w:rFonts w:ascii="Tahoma" w:hAnsi="Tahoma"/>
          <w:b/>
          <w:color w:val="002157"/>
          <w:spacing w:val="-2"/>
          <w:sz w:val="28"/>
        </w:rPr>
        <w:t>prescription</w:t>
      </w:r>
    </w:p>
    <w:p>
      <w:pPr>
        <w:pStyle w:val="Heading4"/>
        <w:spacing w:line="247" w:lineRule="auto" w:before="225"/>
        <w:ind w:left="810" w:right="2887"/>
      </w:pPr>
      <w:r>
        <w:rPr/>
        <w:drawing>
          <wp:anchor distT="0" distB="0" distL="0" distR="0" allowOverlap="1" layoutInCell="1" locked="0" behindDoc="0" simplePos="0" relativeHeight="15735296">
            <wp:simplePos x="0" y="0"/>
            <wp:positionH relativeFrom="page">
              <wp:posOffset>5802350</wp:posOffset>
            </wp:positionH>
            <wp:positionV relativeFrom="paragraph">
              <wp:posOffset>436540</wp:posOffset>
            </wp:positionV>
            <wp:extent cx="1037653" cy="1315186"/>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35" cstate="print"/>
                    <a:stretch>
                      <a:fillRect/>
                    </a:stretch>
                  </pic:blipFill>
                  <pic:spPr>
                    <a:xfrm>
                      <a:off x="0" y="0"/>
                      <a:ext cx="1037653" cy="1315186"/>
                    </a:xfrm>
                    <a:prstGeom prst="rect">
                      <a:avLst/>
                    </a:prstGeom>
                  </pic:spPr>
                </pic:pic>
              </a:graphicData>
            </a:graphic>
          </wp:anchor>
        </w:drawing>
      </w:r>
      <w:r>
        <w:rPr>
          <w:color w:val="445583"/>
        </w:rPr>
        <w:t>Sarah Collison - </w:t>
      </w:r>
      <w:r>
        <w:rPr>
          <w:color w:val="445583"/>
          <w:spacing w:val="-4"/>
        </w:rPr>
        <w:t>Director,</w:t>
      </w:r>
      <w:r>
        <w:rPr>
          <w:color w:val="445583"/>
          <w:spacing w:val="-18"/>
        </w:rPr>
        <w:t> </w:t>
      </w:r>
      <w:r>
        <w:rPr>
          <w:color w:val="445583"/>
          <w:spacing w:val="-4"/>
        </w:rPr>
        <w:t>Verve</w:t>
      </w:r>
      <w:r>
        <w:rPr>
          <w:color w:val="445583"/>
          <w:spacing w:val="-17"/>
        </w:rPr>
        <w:t> </w:t>
      </w:r>
      <w:r>
        <w:rPr>
          <w:color w:val="445583"/>
          <w:spacing w:val="-4"/>
        </w:rPr>
        <w:t>OT</w:t>
      </w:r>
    </w:p>
    <w:p>
      <w:pPr>
        <w:pStyle w:val="BodyText"/>
        <w:rPr>
          <w:sz w:val="24"/>
        </w:rPr>
      </w:pPr>
    </w:p>
    <w:p>
      <w:pPr>
        <w:pStyle w:val="BodyText"/>
        <w:spacing w:line="266" w:lineRule="auto" w:before="1"/>
        <w:ind w:left="810" w:right="2887"/>
      </w:pPr>
      <w:r>
        <w:rPr/>
        <w:t>Navigating and understanding the NDIS, it’s systems and</w:t>
      </w:r>
      <w:r>
        <w:rPr>
          <w:spacing w:val="-18"/>
        </w:rPr>
        <w:t> </w:t>
      </w:r>
      <w:r>
        <w:rPr/>
        <w:t>processes</w:t>
      </w:r>
      <w:r>
        <w:rPr>
          <w:spacing w:val="-18"/>
        </w:rPr>
        <w:t> </w:t>
      </w:r>
      <w:r>
        <w:rPr/>
        <w:t>can</w:t>
      </w:r>
      <w:r>
        <w:rPr>
          <w:spacing w:val="-17"/>
        </w:rPr>
        <w:t> </w:t>
      </w:r>
      <w:r>
        <w:rPr/>
        <w:t>be</w:t>
      </w:r>
    </w:p>
    <w:p>
      <w:pPr>
        <w:pStyle w:val="BodyText"/>
        <w:spacing w:line="266" w:lineRule="auto"/>
        <w:ind w:left="810" w:right="2566"/>
      </w:pPr>
      <w:r>
        <w:rPr/>
        <w:t>stressful, confusing and send many therapists into</w:t>
      </w:r>
      <w:r>
        <w:rPr>
          <w:spacing w:val="-18"/>
        </w:rPr>
        <w:t> </w:t>
      </w:r>
      <w:r>
        <w:rPr/>
        <w:t>a</w:t>
      </w:r>
      <w:r>
        <w:rPr>
          <w:spacing w:val="-18"/>
        </w:rPr>
        <w:t> </w:t>
      </w:r>
      <w:r>
        <w:rPr/>
        <w:t>tailspin</w:t>
      </w:r>
      <w:r>
        <w:rPr>
          <w:spacing w:val="-17"/>
        </w:rPr>
        <w:t> </w:t>
      </w:r>
      <w:r>
        <w:rPr/>
        <w:t>on</w:t>
      </w:r>
      <w:r>
        <w:rPr>
          <w:spacing w:val="-18"/>
        </w:rPr>
        <w:t> </w:t>
      </w:r>
      <w:r>
        <w:rPr/>
        <w:t>the</w:t>
      </w:r>
      <w:r>
        <w:rPr>
          <w:spacing w:val="-17"/>
        </w:rPr>
        <w:t> </w:t>
      </w:r>
      <w:r>
        <w:rPr/>
        <w:t>best</w:t>
      </w:r>
    </w:p>
    <w:p>
      <w:pPr>
        <w:pStyle w:val="BodyText"/>
        <w:spacing w:line="266" w:lineRule="auto" w:before="1"/>
        <w:ind w:left="810" w:right="777"/>
      </w:pPr>
      <w:r>
        <w:rPr>
          <w:spacing w:val="-2"/>
        </w:rPr>
        <w:t>of</w:t>
      </w:r>
      <w:r>
        <w:rPr>
          <w:spacing w:val="-13"/>
        </w:rPr>
        <w:t> </w:t>
      </w:r>
      <w:r>
        <w:rPr>
          <w:spacing w:val="-2"/>
        </w:rPr>
        <w:t>days!</w:t>
      </w:r>
      <w:r>
        <w:rPr>
          <w:spacing w:val="-13"/>
        </w:rPr>
        <w:t> </w:t>
      </w:r>
      <w:r>
        <w:rPr>
          <w:spacing w:val="-2"/>
        </w:rPr>
        <w:t>Understanding</w:t>
      </w:r>
      <w:r>
        <w:rPr>
          <w:spacing w:val="-13"/>
        </w:rPr>
        <w:t> </w:t>
      </w:r>
      <w:r>
        <w:rPr>
          <w:spacing w:val="-2"/>
        </w:rPr>
        <w:t>NDIS</w:t>
      </w:r>
      <w:r>
        <w:rPr>
          <w:spacing w:val="-13"/>
        </w:rPr>
        <w:t> </w:t>
      </w:r>
      <w:r>
        <w:rPr>
          <w:spacing w:val="-2"/>
        </w:rPr>
        <w:t>rules</w:t>
      </w:r>
      <w:r>
        <w:rPr>
          <w:spacing w:val="-13"/>
        </w:rPr>
        <w:t> </w:t>
      </w:r>
      <w:r>
        <w:rPr>
          <w:spacing w:val="-2"/>
        </w:rPr>
        <w:t>and</w:t>
      </w:r>
      <w:r>
        <w:rPr>
          <w:spacing w:val="-13"/>
        </w:rPr>
        <w:t> </w:t>
      </w:r>
      <w:r>
        <w:rPr>
          <w:spacing w:val="-2"/>
        </w:rPr>
        <w:t>how </w:t>
      </w:r>
      <w:r>
        <w:rPr/>
        <w:t>they apply to funded supports is essential to AT approval success in the NDIS. The NDIS rules set out the detailed operation of the scheme whilst the operational guidelines explain what the agency considers when making decisions based</w:t>
      </w:r>
    </w:p>
    <w:p>
      <w:pPr>
        <w:pStyle w:val="BodyText"/>
        <w:spacing w:line="266" w:lineRule="auto" w:before="1"/>
        <w:ind w:left="810" w:right="693"/>
      </w:pPr>
      <w:r>
        <w:rPr/>
        <w:t>on legislation. This session will provide a deep</w:t>
      </w:r>
      <w:r>
        <w:rPr>
          <w:spacing w:val="-17"/>
        </w:rPr>
        <w:t> </w:t>
      </w:r>
      <w:r>
        <w:rPr/>
        <w:t>dive</w:t>
      </w:r>
      <w:r>
        <w:rPr>
          <w:spacing w:val="-17"/>
        </w:rPr>
        <w:t> </w:t>
      </w:r>
      <w:r>
        <w:rPr/>
        <w:t>into</w:t>
      </w:r>
      <w:r>
        <w:rPr>
          <w:spacing w:val="-17"/>
        </w:rPr>
        <w:t> </w:t>
      </w:r>
      <w:r>
        <w:rPr/>
        <w:t>the</w:t>
      </w:r>
      <w:r>
        <w:rPr>
          <w:spacing w:val="-17"/>
        </w:rPr>
        <w:t> </w:t>
      </w:r>
      <w:r>
        <w:rPr/>
        <w:t>rules</w:t>
      </w:r>
      <w:r>
        <w:rPr>
          <w:spacing w:val="-17"/>
        </w:rPr>
        <w:t> </w:t>
      </w:r>
      <w:r>
        <w:rPr/>
        <w:t>and</w:t>
      </w:r>
      <w:r>
        <w:rPr>
          <w:spacing w:val="-17"/>
        </w:rPr>
        <w:t> </w:t>
      </w:r>
      <w:r>
        <w:rPr/>
        <w:t>guidelines</w:t>
      </w:r>
      <w:r>
        <w:rPr>
          <w:spacing w:val="-17"/>
        </w:rPr>
        <w:t> </w:t>
      </w:r>
      <w:r>
        <w:rPr/>
        <w:t>most relevant to an OT’s scope of practice to increase knowledge and awareness when recommending AT funded supports.</w:t>
      </w:r>
    </w:p>
    <w:p>
      <w:pPr>
        <w:spacing w:before="192"/>
        <w:ind w:left="810"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spacing w:after="0"/>
        <w:jc w:val="left"/>
        <w:rPr>
          <w:sz w:val="18"/>
        </w:rPr>
        <w:sectPr>
          <w:type w:val="continuous"/>
          <w:pgSz w:w="11910" w:h="16840"/>
          <w:pgMar w:header="0" w:footer="462" w:top="560" w:bottom="0" w:left="0" w:right="440"/>
          <w:cols w:num="2" w:equalWidth="0">
            <w:col w:w="5528" w:space="40"/>
            <w:col w:w="5902"/>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spacing w:val="-2"/>
          <w:w w:val="90"/>
          <w:sz w:val="40"/>
        </w:rPr>
        <w:t>9.15am</w:t>
      </w:r>
      <w:r>
        <w:rPr>
          <w:color w:val="002157"/>
          <w:spacing w:val="-15"/>
          <w:w w:val="90"/>
          <w:sz w:val="40"/>
        </w:rPr>
        <w:t> </w:t>
      </w:r>
      <w:r>
        <w:rPr>
          <w:i/>
          <w:color w:val="002157"/>
          <w:spacing w:val="-2"/>
          <w:w w:val="90"/>
          <w:sz w:val="28"/>
        </w:rPr>
        <w:t>45</w:t>
      </w:r>
      <w:r>
        <w:rPr>
          <w:i/>
          <w:color w:val="002157"/>
          <w:spacing w:val="-10"/>
          <w:w w:val="90"/>
          <w:sz w:val="28"/>
        </w:rPr>
        <w:t> </w:t>
      </w:r>
      <w:r>
        <w:rPr>
          <w:i/>
          <w:color w:val="002157"/>
          <w:spacing w:val="-4"/>
          <w:w w:val="90"/>
          <w:sz w:val="28"/>
        </w:rPr>
        <w:t>mins</w:t>
      </w:r>
    </w:p>
    <w:p>
      <w:pPr>
        <w:pStyle w:val="BodyText"/>
        <w:spacing w:before="123"/>
        <w:rPr>
          <w:i/>
        </w:rPr>
      </w:pPr>
      <w:r>
        <w:rPr/>
        <mc:AlternateContent>
          <mc:Choice Requires="wps">
            <w:drawing>
              <wp:anchor distT="0" distB="0" distL="0" distR="0" allowOverlap="1" layoutInCell="1" locked="0" behindDoc="1" simplePos="0" relativeHeight="487595520">
                <wp:simplePos x="0" y="0"/>
                <wp:positionH relativeFrom="page">
                  <wp:posOffset>719999</wp:posOffset>
                </wp:positionH>
                <wp:positionV relativeFrom="paragraph">
                  <wp:posOffset>247763</wp:posOffset>
                </wp:positionV>
                <wp:extent cx="2790190" cy="432434"/>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2790190" cy="432434"/>
                          <a:chExt cx="2790190" cy="432434"/>
                        </a:xfrm>
                      </wpg:grpSpPr>
                      <wps:wsp>
                        <wps:cNvPr id="86" name="Graphic 8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87" name="Textbox 87"/>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20960;mso-wrap-distance-left:0;mso-wrap-distance-right:0" id="docshapegroup78" coordorigin="1134,390" coordsize="4394,681">
                <v:shape style="position:absolute;left:1133;top:390;width:4394;height:681" id="docshape79" coordorigin="1134,390" coordsize="4394,681" path="m5528,390l1134,390,1134,1070,4850,1070,5528,390xe" filled="true" fillcolor="#f7941e" stroked="false">
                  <v:path arrowok="t"/>
                  <v:fill type="solid"/>
                </v:shape>
                <v:shape style="position:absolute;left:1133;top:390;width:4394;height:681" type="#_x0000_t202" id="docshape80"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6032">
                <wp:simplePos x="0" y="0"/>
                <wp:positionH relativeFrom="page">
                  <wp:posOffset>4049999</wp:posOffset>
                </wp:positionH>
                <wp:positionV relativeFrom="paragraph">
                  <wp:posOffset>247763</wp:posOffset>
                </wp:positionV>
                <wp:extent cx="2790190" cy="432434"/>
                <wp:effectExtent l="0" t="0" r="0" b="0"/>
                <wp:wrapTopAndBottom/>
                <wp:docPr id="88" name="Group 88"/>
                <wp:cNvGraphicFramePr>
                  <a:graphicFrameLocks/>
                </wp:cNvGraphicFramePr>
                <a:graphic>
                  <a:graphicData uri="http://schemas.microsoft.com/office/word/2010/wordprocessingGroup">
                    <wpg:wgp>
                      <wpg:cNvPr id="88" name="Group 88"/>
                      <wpg:cNvGrpSpPr/>
                      <wpg:grpSpPr>
                        <a:xfrm>
                          <a:off x="0" y="0"/>
                          <a:ext cx="2790190" cy="432434"/>
                          <a:chExt cx="2790190" cy="432434"/>
                        </a:xfrm>
                      </wpg:grpSpPr>
                      <wps:wsp>
                        <wps:cNvPr id="89" name="Graphic 8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90" name="Textbox 9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20448;mso-wrap-distance-left:0;mso-wrap-distance-right:0" id="docshapegroup81" coordorigin="6378,390" coordsize="4394,681">
                <v:shape style="position:absolute;left:6377;top:390;width:4394;height:681" id="docshape82" coordorigin="6378,390" coordsize="4394,681" path="m10772,390l6378,390,6378,1070,10094,1070,10772,390xe" filled="true" fillcolor="#00acdf" stroked="false">
                  <v:path arrowok="t"/>
                  <v:fill type="solid"/>
                </v:shape>
                <v:shape style="position:absolute;left:6377;top:390;width:4394;height:681" type="#_x0000_t202" id="docshape83"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62" w:top="1700" w:bottom="660" w:left="0" w:right="440"/>
        </w:sectPr>
      </w:pPr>
    </w:p>
    <w:p>
      <w:pPr>
        <w:pStyle w:val="Heading3"/>
      </w:pPr>
      <w:r>
        <w:rPr>
          <w:color w:val="002157"/>
        </w:rPr>
        <w:t>Developing</w:t>
      </w:r>
      <w:r>
        <w:rPr>
          <w:color w:val="002157"/>
          <w:spacing w:val="-10"/>
        </w:rPr>
        <w:t> </w:t>
      </w:r>
      <w:r>
        <w:rPr>
          <w:color w:val="002157"/>
        </w:rPr>
        <w:t>and</w:t>
      </w:r>
      <w:r>
        <w:rPr>
          <w:color w:val="002157"/>
          <w:spacing w:val="-10"/>
        </w:rPr>
        <w:t> </w:t>
      </w:r>
      <w:r>
        <w:rPr>
          <w:color w:val="002157"/>
        </w:rPr>
        <w:t>Iterating</w:t>
      </w:r>
      <w:r>
        <w:rPr>
          <w:color w:val="002157"/>
          <w:spacing w:val="-10"/>
        </w:rPr>
        <w:t> </w:t>
      </w:r>
      <w:r>
        <w:rPr>
          <w:color w:val="002157"/>
        </w:rPr>
        <w:t>the </w:t>
      </w:r>
      <w:r>
        <w:rPr>
          <w:color w:val="002157"/>
          <w:w w:val="105"/>
        </w:rPr>
        <w:t>WeWALK Smart Cane</w:t>
      </w:r>
    </w:p>
    <w:p>
      <w:pPr>
        <w:pStyle w:val="Heading4"/>
        <w:spacing w:line="247" w:lineRule="auto" w:before="226"/>
        <w:ind w:right="330"/>
      </w:pPr>
      <w:r>
        <w:rPr/>
        <w:drawing>
          <wp:anchor distT="0" distB="0" distL="0" distR="0" allowOverlap="1" layoutInCell="1" locked="0" behindDoc="1" simplePos="0" relativeHeight="486903808">
            <wp:simplePos x="0" y="0"/>
            <wp:positionH relativeFrom="page">
              <wp:posOffset>2472359</wp:posOffset>
            </wp:positionH>
            <wp:positionV relativeFrom="paragraph">
              <wp:posOffset>596538</wp:posOffset>
            </wp:positionV>
            <wp:extent cx="1037653" cy="1315199"/>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36" cstate="print"/>
                    <a:stretch>
                      <a:fillRect/>
                    </a:stretch>
                  </pic:blipFill>
                  <pic:spPr>
                    <a:xfrm>
                      <a:off x="0" y="0"/>
                      <a:ext cx="1037653" cy="1315199"/>
                    </a:xfrm>
                    <a:prstGeom prst="rect">
                      <a:avLst/>
                    </a:prstGeom>
                  </pic:spPr>
                </pic:pic>
              </a:graphicData>
            </a:graphic>
          </wp:anchor>
        </w:drawing>
      </w:r>
      <w:r>
        <w:rPr>
          <w:color w:val="445583"/>
        </w:rPr>
        <w:t>Joe</w:t>
      </w:r>
      <w:r>
        <w:rPr>
          <w:color w:val="445583"/>
          <w:spacing w:val="-9"/>
        </w:rPr>
        <w:t> </w:t>
      </w:r>
      <w:r>
        <w:rPr>
          <w:color w:val="445583"/>
        </w:rPr>
        <w:t>Alfonso</w:t>
      </w:r>
      <w:r>
        <w:rPr>
          <w:color w:val="445583"/>
          <w:spacing w:val="-9"/>
        </w:rPr>
        <w:t> </w:t>
      </w:r>
      <w:r>
        <w:rPr>
          <w:color w:val="445583"/>
        </w:rPr>
        <w:t>(Growth</w:t>
      </w:r>
      <w:r>
        <w:rPr>
          <w:color w:val="445583"/>
          <w:spacing w:val="-9"/>
        </w:rPr>
        <w:t> </w:t>
      </w:r>
      <w:r>
        <w:rPr>
          <w:color w:val="445583"/>
        </w:rPr>
        <w:t>Manager) and Gökhan Meriçliler (CEO) - </w:t>
      </w:r>
      <w:r>
        <w:rPr>
          <w:color w:val="445583"/>
          <w:spacing w:val="-2"/>
        </w:rPr>
        <w:t>WeWALK</w:t>
      </w:r>
    </w:p>
    <w:p>
      <w:pPr>
        <w:pStyle w:val="BodyText"/>
        <w:rPr>
          <w:sz w:val="24"/>
        </w:rPr>
      </w:pPr>
    </w:p>
    <w:p>
      <w:pPr>
        <w:pStyle w:val="BodyText"/>
        <w:spacing w:line="266" w:lineRule="auto"/>
        <w:ind w:left="1133" w:right="2007"/>
      </w:pPr>
      <w:r>
        <w:rPr/>
        <w:drawing>
          <wp:anchor distT="0" distB="0" distL="0" distR="0" allowOverlap="1" layoutInCell="1" locked="0" behindDoc="0" simplePos="0" relativeHeight="15738368">
            <wp:simplePos x="0" y="0"/>
            <wp:positionH relativeFrom="page">
              <wp:posOffset>2472359</wp:posOffset>
            </wp:positionH>
            <wp:positionV relativeFrom="paragraph">
              <wp:posOffset>1153490</wp:posOffset>
            </wp:positionV>
            <wp:extent cx="1037653" cy="1315199"/>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37" cstate="print"/>
                    <a:stretch>
                      <a:fillRect/>
                    </a:stretch>
                  </pic:blipFill>
                  <pic:spPr>
                    <a:xfrm>
                      <a:off x="0" y="0"/>
                      <a:ext cx="1037653" cy="1315199"/>
                    </a:xfrm>
                    <a:prstGeom prst="rect">
                      <a:avLst/>
                    </a:prstGeom>
                  </pic:spPr>
                </pic:pic>
              </a:graphicData>
            </a:graphic>
          </wp:anchor>
        </w:drawing>
      </w:r>
      <w:r>
        <w:rPr/>
        <w:t>Through lived and professional</w:t>
      </w:r>
      <w:r>
        <w:rPr>
          <w:spacing w:val="-18"/>
        </w:rPr>
        <w:t> </w:t>
      </w:r>
      <w:r>
        <w:rPr/>
        <w:t>experience of visual impairment, the WeWALK team has invented the WeWALK </w:t>
      </w:r>
      <w:r>
        <w:rPr>
          <w:spacing w:val="-2"/>
        </w:rPr>
        <w:t>smart</w:t>
      </w:r>
      <w:r>
        <w:rPr>
          <w:spacing w:val="-16"/>
        </w:rPr>
        <w:t> </w:t>
      </w:r>
      <w:r>
        <w:rPr>
          <w:spacing w:val="-2"/>
        </w:rPr>
        <w:t>cane,</w:t>
      </w:r>
      <w:r>
        <w:rPr>
          <w:spacing w:val="-16"/>
        </w:rPr>
        <w:t> </w:t>
      </w:r>
      <w:r>
        <w:rPr>
          <w:spacing w:val="-2"/>
        </w:rPr>
        <w:t>a</w:t>
      </w:r>
      <w:r>
        <w:rPr>
          <w:spacing w:val="-15"/>
        </w:rPr>
        <w:t> </w:t>
      </w:r>
      <w:r>
        <w:rPr>
          <w:spacing w:val="-2"/>
        </w:rPr>
        <w:t>TIME</w:t>
      </w:r>
      <w:r>
        <w:rPr>
          <w:spacing w:val="-16"/>
        </w:rPr>
        <w:t> </w:t>
      </w:r>
      <w:r>
        <w:rPr>
          <w:spacing w:val="-2"/>
        </w:rPr>
        <w:t>Best Invention.</w:t>
      </w:r>
    </w:p>
    <w:p>
      <w:pPr>
        <w:pStyle w:val="BodyText"/>
        <w:spacing w:line="266" w:lineRule="auto" w:before="172"/>
        <w:ind w:left="1133" w:right="1896"/>
      </w:pPr>
      <w:r>
        <w:rPr/>
        <w:t>This session will explore WeWALK’s outputs and best-practice</w:t>
      </w:r>
      <w:r>
        <w:rPr>
          <w:spacing w:val="-18"/>
        </w:rPr>
        <w:t> </w:t>
      </w:r>
      <w:r>
        <w:rPr/>
        <w:t>throughout its development, including R&amp;D and </w:t>
      </w:r>
      <w:r>
        <w:rPr>
          <w:spacing w:val="-2"/>
        </w:rPr>
        <w:t>commercialisation.</w:t>
      </w:r>
    </w:p>
    <w:p>
      <w:pPr>
        <w:pStyle w:val="BodyText"/>
        <w:spacing w:before="218"/>
      </w:pPr>
    </w:p>
    <w:p>
      <w:pPr>
        <w:spacing w:line="295" w:lineRule="auto" w:before="0"/>
        <w:ind w:left="1133" w:right="709" w:firstLine="0"/>
        <w:jc w:val="left"/>
        <w:rPr>
          <w:i/>
          <w:sz w:val="18"/>
        </w:rPr>
      </w:pPr>
      <w:r>
        <w:rPr>
          <w:i/>
          <w:color w:val="4E5E8B"/>
          <w:sz w:val="18"/>
        </w:rPr>
        <w:t>First</w:t>
      </w:r>
      <w:r>
        <w:rPr>
          <w:i/>
          <w:color w:val="4E5E8B"/>
          <w:spacing w:val="-13"/>
          <w:sz w:val="18"/>
        </w:rPr>
        <w:t> </w:t>
      </w:r>
      <w:r>
        <w:rPr>
          <w:i/>
          <w:color w:val="4E5E8B"/>
          <w:sz w:val="18"/>
        </w:rPr>
        <w:t>time</w:t>
      </w:r>
      <w:r>
        <w:rPr>
          <w:i/>
          <w:color w:val="4E5E8B"/>
          <w:spacing w:val="-13"/>
          <w:sz w:val="18"/>
        </w:rPr>
        <w:t> </w:t>
      </w:r>
      <w:r>
        <w:rPr>
          <w:i/>
          <w:color w:val="4E5E8B"/>
          <w:sz w:val="18"/>
        </w:rPr>
        <w:t>presenting</w:t>
      </w:r>
      <w:r>
        <w:rPr>
          <w:i/>
          <w:color w:val="4E5E8B"/>
          <w:spacing w:val="-13"/>
          <w:sz w:val="18"/>
        </w:rPr>
        <w:t> </w:t>
      </w:r>
      <w:r>
        <w:rPr>
          <w:i/>
          <w:color w:val="4E5E8B"/>
          <w:sz w:val="18"/>
        </w:rPr>
        <w:t>at</w:t>
      </w:r>
      <w:r>
        <w:rPr>
          <w:i/>
          <w:color w:val="4E5E8B"/>
          <w:spacing w:val="-13"/>
          <w:sz w:val="18"/>
        </w:rPr>
        <w:t> </w:t>
      </w:r>
      <w:r>
        <w:rPr>
          <w:i/>
          <w:color w:val="4E5E8B"/>
          <w:sz w:val="18"/>
        </w:rPr>
        <w:t>ATSA</w:t>
      </w:r>
      <w:r>
        <w:rPr>
          <w:i/>
          <w:color w:val="4E5E8B"/>
          <w:spacing w:val="-13"/>
          <w:sz w:val="18"/>
        </w:rPr>
        <w:t> </w:t>
      </w:r>
      <w:r>
        <w:rPr>
          <w:i/>
          <w:color w:val="4E5E8B"/>
          <w:sz w:val="18"/>
        </w:rPr>
        <w:t>-</w:t>
      </w:r>
      <w:r>
        <w:rPr>
          <w:i/>
          <w:color w:val="4E5E8B"/>
          <w:sz w:val="18"/>
        </w:rPr>
        <w:t> International speakers</w:t>
      </w:r>
    </w:p>
    <w:p>
      <w:pPr>
        <w:pStyle w:val="Heading3"/>
        <w:ind w:left="810"/>
      </w:pPr>
      <w:r>
        <w:rPr>
          <w:b w:val="0"/>
        </w:rPr>
        <w:br w:type="column"/>
      </w:r>
      <w:r>
        <w:rPr>
          <w:color w:val="002157"/>
        </w:rPr>
        <w:t>Start the Aquatic </w:t>
      </w:r>
      <w:r>
        <w:rPr>
          <w:color w:val="002157"/>
        </w:rPr>
        <w:t>Access </w:t>
      </w:r>
      <w:r>
        <w:rPr>
          <w:color w:val="002157"/>
          <w:spacing w:val="-2"/>
        </w:rPr>
        <w:t>Conversation</w:t>
      </w:r>
    </w:p>
    <w:p>
      <w:pPr>
        <w:pStyle w:val="Heading4"/>
        <w:spacing w:line="247" w:lineRule="auto" w:before="226"/>
        <w:ind w:left="810" w:right="777"/>
      </w:pPr>
      <w:r>
        <w:rPr/>
        <w:drawing>
          <wp:anchor distT="0" distB="0" distL="0" distR="0" allowOverlap="1" layoutInCell="1" locked="0" behindDoc="0" simplePos="0" relativeHeight="15737856">
            <wp:simplePos x="0" y="0"/>
            <wp:positionH relativeFrom="page">
              <wp:posOffset>5802350</wp:posOffset>
            </wp:positionH>
            <wp:positionV relativeFrom="paragraph">
              <wp:posOffset>596538</wp:posOffset>
            </wp:positionV>
            <wp:extent cx="1037653" cy="1315199"/>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38" cstate="print"/>
                    <a:stretch>
                      <a:fillRect/>
                    </a:stretch>
                  </pic:blipFill>
                  <pic:spPr>
                    <a:xfrm>
                      <a:off x="0" y="0"/>
                      <a:ext cx="1037653" cy="1315199"/>
                    </a:xfrm>
                    <a:prstGeom prst="rect">
                      <a:avLst/>
                    </a:prstGeom>
                  </pic:spPr>
                </pic:pic>
              </a:graphicData>
            </a:graphic>
          </wp:anchor>
        </w:drawing>
      </w:r>
      <w:r>
        <w:rPr>
          <w:color w:val="445583"/>
          <w:spacing w:val="-2"/>
        </w:rPr>
        <w:t>Craig</w:t>
      </w:r>
      <w:r>
        <w:rPr>
          <w:color w:val="445583"/>
          <w:spacing w:val="-20"/>
        </w:rPr>
        <w:t> </w:t>
      </w:r>
      <w:r>
        <w:rPr>
          <w:color w:val="445583"/>
          <w:spacing w:val="-2"/>
        </w:rPr>
        <w:t>Slattery</w:t>
      </w:r>
      <w:r>
        <w:rPr>
          <w:color w:val="445583"/>
          <w:spacing w:val="-19"/>
        </w:rPr>
        <w:t> </w:t>
      </w:r>
      <w:r>
        <w:rPr>
          <w:color w:val="445583"/>
          <w:spacing w:val="-2"/>
        </w:rPr>
        <w:t>-</w:t>
      </w:r>
      <w:r>
        <w:rPr>
          <w:color w:val="445583"/>
          <w:spacing w:val="-19"/>
        </w:rPr>
        <w:t> </w:t>
      </w:r>
      <w:r>
        <w:rPr>
          <w:color w:val="445583"/>
          <w:spacing w:val="-2"/>
        </w:rPr>
        <w:t>Company</w:t>
      </w:r>
      <w:r>
        <w:rPr>
          <w:color w:val="445583"/>
          <w:spacing w:val="-19"/>
        </w:rPr>
        <w:t> </w:t>
      </w:r>
      <w:r>
        <w:rPr>
          <w:color w:val="445583"/>
          <w:spacing w:val="-2"/>
        </w:rPr>
        <w:t>Director, </w:t>
      </w:r>
      <w:r>
        <w:rPr>
          <w:color w:val="445583"/>
        </w:rPr>
        <w:t>Aqua Access</w:t>
      </w:r>
    </w:p>
    <w:p>
      <w:pPr>
        <w:pStyle w:val="BodyText"/>
        <w:spacing w:before="1"/>
        <w:rPr>
          <w:sz w:val="24"/>
        </w:rPr>
      </w:pPr>
    </w:p>
    <w:p>
      <w:pPr>
        <w:pStyle w:val="BodyText"/>
        <w:spacing w:line="266" w:lineRule="auto"/>
        <w:ind w:left="810" w:right="2566"/>
      </w:pPr>
      <w:r>
        <w:rPr/>
        <w:t>Aquatic therapy is extremely</w:t>
      </w:r>
      <w:r>
        <w:rPr>
          <w:spacing w:val="-18"/>
        </w:rPr>
        <w:t> </w:t>
      </w:r>
      <w:r>
        <w:rPr/>
        <w:t>advantageous as</w:t>
      </w:r>
      <w:r>
        <w:rPr>
          <w:spacing w:val="-18"/>
        </w:rPr>
        <w:t> </w:t>
      </w:r>
      <w:r>
        <w:rPr/>
        <w:t>its</w:t>
      </w:r>
      <w:r>
        <w:rPr>
          <w:spacing w:val="-18"/>
        </w:rPr>
        <w:t> </w:t>
      </w:r>
      <w:r>
        <w:rPr/>
        <w:t>beneficial</w:t>
      </w:r>
      <w:r>
        <w:rPr>
          <w:spacing w:val="-17"/>
        </w:rPr>
        <w:t> </w:t>
      </w:r>
      <w:r>
        <w:rPr/>
        <w:t>in</w:t>
      </w:r>
      <w:r>
        <w:rPr>
          <w:spacing w:val="-18"/>
        </w:rPr>
        <w:t> </w:t>
      </w:r>
      <w:r>
        <w:rPr/>
        <w:t>weight less motions, balance training, flexibility, and strengthening core muscles and improving mindset. This isn’t a</w:t>
      </w:r>
    </w:p>
    <w:p>
      <w:pPr>
        <w:pStyle w:val="BodyText"/>
        <w:spacing w:line="266" w:lineRule="auto" w:before="1"/>
        <w:ind w:left="810"/>
      </w:pPr>
      <w:r>
        <w:rPr>
          <w:spacing w:val="-2"/>
        </w:rPr>
        <w:t>well-known</w:t>
      </w:r>
      <w:r>
        <w:rPr>
          <w:spacing w:val="-16"/>
        </w:rPr>
        <w:t> </w:t>
      </w:r>
      <w:r>
        <w:rPr>
          <w:spacing w:val="-2"/>
        </w:rPr>
        <w:t>area,</w:t>
      </w:r>
      <w:r>
        <w:rPr>
          <w:spacing w:val="-16"/>
        </w:rPr>
        <w:t> </w:t>
      </w:r>
      <w:r>
        <w:rPr>
          <w:spacing w:val="-2"/>
        </w:rPr>
        <w:t>and</w:t>
      </w:r>
      <w:r>
        <w:rPr>
          <w:spacing w:val="-15"/>
        </w:rPr>
        <w:t> </w:t>
      </w:r>
      <w:r>
        <w:rPr>
          <w:spacing w:val="-2"/>
        </w:rPr>
        <w:t>many</w:t>
      </w:r>
      <w:r>
        <w:rPr>
          <w:spacing w:val="-16"/>
        </w:rPr>
        <w:t> </w:t>
      </w:r>
      <w:r>
        <w:rPr>
          <w:spacing w:val="-2"/>
        </w:rPr>
        <w:t>miss</w:t>
      </w:r>
      <w:r>
        <w:rPr>
          <w:spacing w:val="-15"/>
        </w:rPr>
        <w:t> </w:t>
      </w:r>
      <w:r>
        <w:rPr>
          <w:spacing w:val="-2"/>
        </w:rPr>
        <w:t>out</w:t>
      </w:r>
      <w:r>
        <w:rPr>
          <w:spacing w:val="-16"/>
        </w:rPr>
        <w:t> </w:t>
      </w:r>
      <w:r>
        <w:rPr>
          <w:spacing w:val="-2"/>
        </w:rPr>
        <w:t>due </w:t>
      </w:r>
      <w:r>
        <w:rPr/>
        <w:t>misunderstanding</w:t>
      </w:r>
      <w:r>
        <w:rPr>
          <w:spacing w:val="-6"/>
        </w:rPr>
        <w:t> </w:t>
      </w:r>
      <w:r>
        <w:rPr/>
        <w:t>or</w:t>
      </w:r>
      <w:r>
        <w:rPr>
          <w:spacing w:val="-6"/>
        </w:rPr>
        <w:t> </w:t>
      </w:r>
      <w:r>
        <w:rPr/>
        <w:t>lack</w:t>
      </w:r>
      <w:r>
        <w:rPr>
          <w:spacing w:val="-6"/>
        </w:rPr>
        <w:t> </w:t>
      </w:r>
      <w:r>
        <w:rPr/>
        <w:t>of</w:t>
      </w:r>
      <w:r>
        <w:rPr>
          <w:spacing w:val="-6"/>
        </w:rPr>
        <w:t> </w:t>
      </w:r>
      <w:r>
        <w:rPr/>
        <w:t>confidence.</w:t>
      </w:r>
    </w:p>
    <w:p>
      <w:pPr>
        <w:pStyle w:val="BodyText"/>
        <w:spacing w:line="266" w:lineRule="auto" w:before="171"/>
        <w:ind w:left="810" w:right="693"/>
      </w:pPr>
      <w:r>
        <w:rPr/>
        <w:t>This session is designed to offer you some </w:t>
      </w:r>
      <w:r>
        <w:rPr>
          <w:spacing w:val="-2"/>
        </w:rPr>
        <w:t>insights,</w:t>
      </w:r>
      <w:r>
        <w:rPr>
          <w:spacing w:val="-16"/>
        </w:rPr>
        <w:t> </w:t>
      </w:r>
      <w:r>
        <w:rPr>
          <w:spacing w:val="-2"/>
        </w:rPr>
        <w:t>life</w:t>
      </w:r>
      <w:r>
        <w:rPr>
          <w:spacing w:val="-16"/>
        </w:rPr>
        <w:t> </w:t>
      </w:r>
      <w:r>
        <w:rPr>
          <w:spacing w:val="-2"/>
        </w:rPr>
        <w:t>experiences,</w:t>
      </w:r>
      <w:r>
        <w:rPr>
          <w:spacing w:val="-15"/>
        </w:rPr>
        <w:t> </w:t>
      </w:r>
      <w:r>
        <w:rPr>
          <w:spacing w:val="-2"/>
        </w:rPr>
        <w:t>and</w:t>
      </w:r>
      <w:r>
        <w:rPr>
          <w:spacing w:val="-16"/>
        </w:rPr>
        <w:t> </w:t>
      </w:r>
      <w:r>
        <w:rPr>
          <w:spacing w:val="-2"/>
        </w:rPr>
        <w:t>to</w:t>
      </w:r>
      <w:r>
        <w:rPr>
          <w:spacing w:val="-15"/>
        </w:rPr>
        <w:t> </w:t>
      </w:r>
      <w:r>
        <w:rPr>
          <w:spacing w:val="-2"/>
        </w:rPr>
        <w:t>understand </w:t>
      </w:r>
      <w:r>
        <w:rPr/>
        <w:t>how this can be accomplished safety. We will</w:t>
      </w:r>
      <w:r>
        <w:rPr>
          <w:spacing w:val="-6"/>
        </w:rPr>
        <w:t> </w:t>
      </w:r>
      <w:r>
        <w:rPr/>
        <w:t>touch</w:t>
      </w:r>
      <w:r>
        <w:rPr>
          <w:spacing w:val="-6"/>
        </w:rPr>
        <w:t> </w:t>
      </w:r>
      <w:r>
        <w:rPr/>
        <w:t>on</w:t>
      </w:r>
      <w:r>
        <w:rPr>
          <w:spacing w:val="-6"/>
        </w:rPr>
        <w:t> </w:t>
      </w:r>
      <w:r>
        <w:rPr/>
        <w:t>public</w:t>
      </w:r>
      <w:r>
        <w:rPr>
          <w:spacing w:val="-6"/>
        </w:rPr>
        <w:t> </w:t>
      </w:r>
      <w:r>
        <w:rPr/>
        <w:t>aquatic</w:t>
      </w:r>
      <w:r>
        <w:rPr>
          <w:spacing w:val="-6"/>
        </w:rPr>
        <w:t> </w:t>
      </w:r>
      <w:r>
        <w:rPr/>
        <w:t>facilities</w:t>
      </w:r>
      <w:r>
        <w:rPr>
          <w:spacing w:val="-6"/>
        </w:rPr>
        <w:t> </w:t>
      </w:r>
      <w:r>
        <w:rPr/>
        <w:t>access and recommendations for improvements that will enable them to be more inclusive and the current state of the industry,</w:t>
      </w:r>
    </w:p>
    <w:p>
      <w:pPr>
        <w:pStyle w:val="BodyText"/>
        <w:spacing w:line="266" w:lineRule="auto" w:before="1"/>
        <w:ind w:left="810" w:right="777"/>
      </w:pPr>
      <w:r>
        <w:rPr/>
        <w:t>and</w:t>
      </w:r>
      <w:r>
        <w:rPr>
          <w:spacing w:val="-18"/>
        </w:rPr>
        <w:t> </w:t>
      </w:r>
      <w:r>
        <w:rPr/>
        <w:t>we</w:t>
      </w:r>
      <w:r>
        <w:rPr>
          <w:spacing w:val="-18"/>
        </w:rPr>
        <w:t> </w:t>
      </w:r>
      <w:r>
        <w:rPr/>
        <w:t>will</w:t>
      </w:r>
      <w:r>
        <w:rPr>
          <w:spacing w:val="-17"/>
        </w:rPr>
        <w:t> </w:t>
      </w:r>
      <w:r>
        <w:rPr/>
        <w:t>be</w:t>
      </w:r>
      <w:r>
        <w:rPr>
          <w:spacing w:val="-18"/>
        </w:rPr>
        <w:t> </w:t>
      </w:r>
      <w:r>
        <w:rPr/>
        <w:t>discussing</w:t>
      </w:r>
      <w:r>
        <w:rPr>
          <w:spacing w:val="-17"/>
        </w:rPr>
        <w:t> </w:t>
      </w:r>
      <w:r>
        <w:rPr/>
        <w:t>residential </w:t>
      </w:r>
      <w:r>
        <w:rPr>
          <w:spacing w:val="-2"/>
        </w:rPr>
        <w:t>opportunities.</w:t>
      </w:r>
    </w:p>
    <w:p>
      <w:pPr>
        <w:pStyle w:val="BodyText"/>
        <w:spacing w:line="266" w:lineRule="auto" w:before="170"/>
        <w:ind w:left="810" w:right="693"/>
      </w:pPr>
      <w:r>
        <w:rPr/>
        <w:t>Come</w:t>
      </w:r>
      <w:r>
        <w:rPr>
          <w:spacing w:val="-18"/>
        </w:rPr>
        <w:t> </w:t>
      </w:r>
      <w:r>
        <w:rPr/>
        <w:t>and</w:t>
      </w:r>
      <w:r>
        <w:rPr>
          <w:spacing w:val="-18"/>
        </w:rPr>
        <w:t> </w:t>
      </w:r>
      <w:r>
        <w:rPr/>
        <w:t>join</w:t>
      </w:r>
      <w:r>
        <w:rPr>
          <w:spacing w:val="-17"/>
        </w:rPr>
        <w:t> </w:t>
      </w:r>
      <w:r>
        <w:rPr/>
        <w:t>our</w:t>
      </w:r>
      <w:r>
        <w:rPr>
          <w:spacing w:val="-18"/>
        </w:rPr>
        <w:t> </w:t>
      </w:r>
      <w:r>
        <w:rPr/>
        <w:t>push</w:t>
      </w:r>
      <w:r>
        <w:rPr>
          <w:spacing w:val="-17"/>
        </w:rPr>
        <w:t> </w:t>
      </w:r>
      <w:r>
        <w:rPr/>
        <w:t>to</w:t>
      </w:r>
      <w:r>
        <w:rPr>
          <w:spacing w:val="-18"/>
        </w:rPr>
        <w:t> </w:t>
      </w:r>
      <w:r>
        <w:rPr/>
        <w:t>enable</w:t>
      </w:r>
      <w:r>
        <w:rPr>
          <w:spacing w:val="-18"/>
        </w:rPr>
        <w:t> </w:t>
      </w:r>
      <w:r>
        <w:rPr/>
        <w:t>everyone the opportunity to experience the benefits of aquatics.</w:t>
      </w:r>
    </w:p>
    <w:p>
      <w:pPr>
        <w:spacing w:after="0" w:line="266" w:lineRule="auto"/>
        <w:sectPr>
          <w:type w:val="continuous"/>
          <w:pgSz w:w="11910" w:h="16840"/>
          <w:pgMar w:header="0" w:footer="462" w:top="560" w:bottom="0" w:left="0" w:right="440"/>
          <w:cols w:num="2" w:equalWidth="0">
            <w:col w:w="5528" w:space="40"/>
            <w:col w:w="5902"/>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w w:val="85"/>
          <w:sz w:val="40"/>
        </w:rPr>
        <w:t>10.15am</w:t>
      </w:r>
      <w:r>
        <w:rPr>
          <w:color w:val="002157"/>
          <w:spacing w:val="-1"/>
          <w:sz w:val="40"/>
        </w:rPr>
        <w:t> </w:t>
      </w:r>
      <w:r>
        <w:rPr>
          <w:i/>
          <w:color w:val="002157"/>
          <w:w w:val="85"/>
          <w:sz w:val="28"/>
        </w:rPr>
        <w:t>30</w:t>
      </w:r>
      <w:r>
        <w:rPr>
          <w:i/>
          <w:color w:val="002157"/>
          <w:spacing w:val="-1"/>
          <w:sz w:val="28"/>
        </w:rPr>
        <w:t> </w:t>
      </w:r>
      <w:r>
        <w:rPr>
          <w:i/>
          <w:color w:val="002157"/>
          <w:spacing w:val="-4"/>
          <w:w w:val="85"/>
          <w:sz w:val="28"/>
        </w:rPr>
        <w:t>mins</w:t>
      </w:r>
    </w:p>
    <w:p>
      <w:pPr>
        <w:pStyle w:val="BodyText"/>
        <w:spacing w:before="123"/>
        <w:rPr>
          <w:i/>
        </w:rPr>
      </w:pPr>
      <w:r>
        <w:rPr/>
        <mc:AlternateContent>
          <mc:Choice Requires="wps">
            <w:drawing>
              <wp:anchor distT="0" distB="0" distL="0" distR="0" allowOverlap="1" layoutInCell="1" locked="0" behindDoc="1" simplePos="0" relativeHeight="487598080">
                <wp:simplePos x="0" y="0"/>
                <wp:positionH relativeFrom="page">
                  <wp:posOffset>719999</wp:posOffset>
                </wp:positionH>
                <wp:positionV relativeFrom="paragraph">
                  <wp:posOffset>247776</wp:posOffset>
                </wp:positionV>
                <wp:extent cx="2250440" cy="432434"/>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2250440" cy="432434"/>
                          <a:chExt cx="2250440" cy="432434"/>
                        </a:xfrm>
                      </wpg:grpSpPr>
                      <wps:wsp>
                        <wps:cNvPr id="101" name="Graphic 101"/>
                        <wps:cNvSpPr/>
                        <wps:spPr>
                          <a:xfrm>
                            <a:off x="0" y="0"/>
                            <a:ext cx="2250440" cy="432434"/>
                          </a:xfrm>
                          <a:custGeom>
                            <a:avLst/>
                            <a:gdLst/>
                            <a:ahLst/>
                            <a:cxnLst/>
                            <a:rect l="l" t="t" r="r" b="b"/>
                            <a:pathLst>
                              <a:path w="2250440" h="432434">
                                <a:moveTo>
                                  <a:pt x="2249995" y="0"/>
                                </a:moveTo>
                                <a:lnTo>
                                  <a:pt x="0" y="0"/>
                                </a:lnTo>
                                <a:lnTo>
                                  <a:pt x="0" y="432003"/>
                                </a:lnTo>
                                <a:lnTo>
                                  <a:pt x="1819795" y="432003"/>
                                </a:lnTo>
                                <a:lnTo>
                                  <a:pt x="2249995" y="0"/>
                                </a:lnTo>
                                <a:close/>
                              </a:path>
                            </a:pathLst>
                          </a:custGeom>
                          <a:solidFill>
                            <a:srgbClr val="B41E8E"/>
                          </a:solidFill>
                        </wps:spPr>
                        <wps:bodyPr wrap="square" lIns="0" tIns="0" rIns="0" bIns="0" rtlCol="0">
                          <a:prstTxWarp prst="textNoShape">
                            <a:avLst/>
                          </a:prstTxWarp>
                          <a:noAutofit/>
                        </wps:bodyPr>
                      </wps:wsp>
                      <wps:wsp>
                        <wps:cNvPr id="102" name="Textbox 102"/>
                        <wps:cNvSpPr txBox="1"/>
                        <wps:spPr>
                          <a:xfrm>
                            <a:off x="0" y="0"/>
                            <a:ext cx="225044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9941pt;width:177.2pt;height:34.050pt;mso-position-horizontal-relative:page;mso-position-vertical-relative:paragraph;z-index:-15718400;mso-wrap-distance-left:0;mso-wrap-distance-right:0" id="docshapegroup90" coordorigin="1134,390" coordsize="3544,681">
                <v:shape style="position:absolute;left:1133;top:390;width:3544;height:681" id="docshape91" coordorigin="1134,390" coordsize="3544,681" path="m4677,390l1134,390,1134,1071,4000,1071,4677,390xe" filled="true" fillcolor="#b41e8e" stroked="false">
                  <v:path arrowok="t"/>
                  <v:fill type="solid"/>
                </v:shape>
                <v:shape style="position:absolute;left:1133;top:390;width:3544;height:681" type="#_x0000_t202" id="docshape9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8592">
                <wp:simplePos x="0" y="0"/>
                <wp:positionH relativeFrom="page">
                  <wp:posOffset>4049999</wp:posOffset>
                </wp:positionH>
                <wp:positionV relativeFrom="paragraph">
                  <wp:posOffset>247763</wp:posOffset>
                </wp:positionV>
                <wp:extent cx="2790190" cy="432434"/>
                <wp:effectExtent l="0" t="0" r="0" b="0"/>
                <wp:wrapTopAndBottom/>
                <wp:docPr id="103" name="Group 103"/>
                <wp:cNvGraphicFramePr>
                  <a:graphicFrameLocks/>
                </wp:cNvGraphicFramePr>
                <a:graphic>
                  <a:graphicData uri="http://schemas.microsoft.com/office/word/2010/wordprocessingGroup">
                    <wpg:wgp>
                      <wpg:cNvPr id="103" name="Group 103"/>
                      <wpg:cNvGrpSpPr/>
                      <wpg:grpSpPr>
                        <a:xfrm>
                          <a:off x="0" y="0"/>
                          <a:ext cx="2790190" cy="432434"/>
                          <a:chExt cx="2790190" cy="432434"/>
                        </a:xfrm>
                      </wpg:grpSpPr>
                      <wps:wsp>
                        <wps:cNvPr id="104" name="Graphic 104"/>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05" name="Textbox 105"/>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17888;mso-wrap-distance-left:0;mso-wrap-distance-right:0" id="docshapegroup93" coordorigin="6378,390" coordsize="4394,681">
                <v:shape style="position:absolute;left:6377;top:390;width:4394;height:681" id="docshape94" coordorigin="6378,390" coordsize="4394,681" path="m10772,390l6378,390,6378,1070,10094,1070,10772,390xe" filled="true" fillcolor="#8dc63f" stroked="false">
                  <v:path arrowok="t"/>
                  <v:fill type="solid"/>
                </v:shape>
                <v:shape style="position:absolute;left:6377;top:390;width:4394;height:681" type="#_x0000_t202" id="docshape95"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rPr>
          <w:i/>
          <w:sz w:val="5"/>
        </w:rPr>
      </w:pPr>
    </w:p>
    <w:p>
      <w:pPr>
        <w:spacing w:after="0"/>
        <w:rPr>
          <w:sz w:val="5"/>
        </w:rPr>
        <w:sectPr>
          <w:headerReference w:type="default" r:id="rId39"/>
          <w:footerReference w:type="default" r:id="rId40"/>
          <w:pgSz w:w="11910" w:h="16840"/>
          <w:pgMar w:header="0" w:footer="447" w:top="1700" w:bottom="640" w:left="0" w:right="440"/>
          <w:pgNumType w:start="1"/>
        </w:sectPr>
      </w:pPr>
    </w:p>
    <w:p>
      <w:pPr>
        <w:pStyle w:val="Heading3"/>
        <w:ind w:right="330"/>
      </w:pPr>
      <w:r>
        <w:rPr>
          <w:color w:val="002157"/>
        </w:rPr>
        <w:t>Bums,</w:t>
      </w:r>
      <w:r>
        <w:rPr>
          <w:color w:val="002157"/>
          <w:spacing w:val="-7"/>
        </w:rPr>
        <w:t> </w:t>
      </w:r>
      <w:r>
        <w:rPr>
          <w:color w:val="002157"/>
        </w:rPr>
        <w:t>Bowels,</w:t>
      </w:r>
      <w:r>
        <w:rPr>
          <w:color w:val="002157"/>
          <w:spacing w:val="-7"/>
        </w:rPr>
        <w:t> </w:t>
      </w:r>
      <w:r>
        <w:rPr>
          <w:color w:val="002157"/>
        </w:rPr>
        <w:t>and</w:t>
      </w:r>
      <w:r>
        <w:rPr>
          <w:color w:val="002157"/>
          <w:spacing w:val="-7"/>
        </w:rPr>
        <w:t> </w:t>
      </w:r>
      <w:r>
        <w:rPr>
          <w:color w:val="002157"/>
        </w:rPr>
        <w:t>Bladder: Plane Travel and Things to Consider for Wheelchair </w:t>
      </w:r>
      <w:r>
        <w:rPr>
          <w:color w:val="002157"/>
          <w:spacing w:val="-2"/>
        </w:rPr>
        <w:t>Users</w:t>
      </w:r>
    </w:p>
    <w:p>
      <w:pPr>
        <w:pStyle w:val="Heading4"/>
        <w:spacing w:line="247" w:lineRule="auto" w:before="222"/>
        <w:ind w:right="1923"/>
      </w:pPr>
      <w:r>
        <w:rPr/>
        <w:drawing>
          <wp:anchor distT="0" distB="0" distL="0" distR="0" allowOverlap="1" layoutInCell="1" locked="0" behindDoc="0" simplePos="0" relativeHeight="15740416">
            <wp:simplePos x="0" y="0"/>
            <wp:positionH relativeFrom="page">
              <wp:posOffset>2472359</wp:posOffset>
            </wp:positionH>
            <wp:positionV relativeFrom="paragraph">
              <wp:posOffset>167304</wp:posOffset>
            </wp:positionV>
            <wp:extent cx="1037653" cy="1315199"/>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41" cstate="print"/>
                    <a:stretch>
                      <a:fillRect/>
                    </a:stretch>
                  </pic:blipFill>
                  <pic:spPr>
                    <a:xfrm>
                      <a:off x="0" y="0"/>
                      <a:ext cx="1037653" cy="1315199"/>
                    </a:xfrm>
                    <a:prstGeom prst="rect">
                      <a:avLst/>
                    </a:prstGeom>
                  </pic:spPr>
                </pic:pic>
              </a:graphicData>
            </a:graphic>
          </wp:anchor>
        </w:drawing>
      </w:r>
      <w:r>
        <w:rPr>
          <w:color w:val="445583"/>
        </w:rPr>
        <w:t>Tilly Brook - Clinical </w:t>
      </w:r>
      <w:r>
        <w:rPr>
          <w:color w:val="445583"/>
          <w:spacing w:val="-2"/>
        </w:rPr>
        <w:t>Education</w:t>
      </w:r>
      <w:r>
        <w:rPr>
          <w:color w:val="445583"/>
          <w:spacing w:val="-20"/>
        </w:rPr>
        <w:t> </w:t>
      </w:r>
      <w:r>
        <w:rPr>
          <w:color w:val="445583"/>
          <w:spacing w:val="-2"/>
        </w:rPr>
        <w:t>Specialist, </w:t>
      </w:r>
      <w:r>
        <w:rPr>
          <w:color w:val="445583"/>
        </w:rPr>
        <w:t>Permobil Asia- </w:t>
      </w:r>
      <w:r>
        <w:rPr>
          <w:color w:val="445583"/>
          <w:spacing w:val="-2"/>
        </w:rPr>
        <w:t>Pacific</w:t>
      </w:r>
    </w:p>
    <w:p>
      <w:pPr>
        <w:pStyle w:val="BodyText"/>
        <w:rPr>
          <w:sz w:val="24"/>
        </w:rPr>
      </w:pPr>
    </w:p>
    <w:p>
      <w:pPr>
        <w:pStyle w:val="BodyText"/>
        <w:spacing w:line="266" w:lineRule="auto"/>
        <w:ind w:left="1133" w:right="1913"/>
      </w:pPr>
      <w:r>
        <w:rPr/>
        <w:t>What main things do wheelchair</w:t>
      </w:r>
      <w:r>
        <w:rPr>
          <w:spacing w:val="-18"/>
        </w:rPr>
        <w:t> </w:t>
      </w:r>
      <w:r>
        <w:rPr/>
        <w:t>users</w:t>
      </w:r>
      <w:r>
        <w:rPr>
          <w:spacing w:val="-18"/>
        </w:rPr>
        <w:t> </w:t>
      </w:r>
      <w:r>
        <w:rPr/>
        <w:t>need</w:t>
      </w:r>
      <w:r>
        <w:rPr>
          <w:spacing w:val="-17"/>
        </w:rPr>
        <w:t> </w:t>
      </w:r>
      <w:r>
        <w:rPr/>
        <w:t>to consider prior to plane</w:t>
      </w:r>
    </w:p>
    <w:p>
      <w:pPr>
        <w:pStyle w:val="BodyText"/>
        <w:spacing w:line="266" w:lineRule="auto"/>
        <w:ind w:left="1133"/>
      </w:pPr>
      <w:r>
        <w:rPr/>
        <w:t>travel and what supports are out there to assist?</w:t>
      </w:r>
      <w:r>
        <w:rPr>
          <w:spacing w:val="-13"/>
        </w:rPr>
        <w:t> </w:t>
      </w:r>
      <w:r>
        <w:rPr/>
        <w:t>How</w:t>
      </w:r>
      <w:r>
        <w:rPr>
          <w:spacing w:val="-13"/>
        </w:rPr>
        <w:t> </w:t>
      </w:r>
      <w:r>
        <w:rPr/>
        <w:t>do</w:t>
      </w:r>
      <w:r>
        <w:rPr>
          <w:spacing w:val="-13"/>
        </w:rPr>
        <w:t> </w:t>
      </w:r>
      <w:r>
        <w:rPr/>
        <w:t>we</w:t>
      </w:r>
      <w:r>
        <w:rPr>
          <w:spacing w:val="-13"/>
        </w:rPr>
        <w:t> </w:t>
      </w:r>
      <w:r>
        <w:rPr/>
        <w:t>make</w:t>
      </w:r>
      <w:r>
        <w:rPr>
          <w:spacing w:val="-13"/>
        </w:rPr>
        <w:t> </w:t>
      </w:r>
      <w:r>
        <w:rPr/>
        <w:t>sure</w:t>
      </w:r>
      <w:r>
        <w:rPr>
          <w:spacing w:val="-13"/>
        </w:rPr>
        <w:t> </w:t>
      </w:r>
      <w:r>
        <w:rPr/>
        <w:t>pressure</w:t>
      </w:r>
      <w:r>
        <w:rPr>
          <w:spacing w:val="-13"/>
        </w:rPr>
        <w:t> </w:t>
      </w:r>
      <w:r>
        <w:rPr/>
        <w:t>care needs</w:t>
      </w:r>
      <w:r>
        <w:rPr>
          <w:spacing w:val="-17"/>
        </w:rPr>
        <w:t> </w:t>
      </w:r>
      <w:r>
        <w:rPr/>
        <w:t>are</w:t>
      </w:r>
      <w:r>
        <w:rPr>
          <w:spacing w:val="-17"/>
        </w:rPr>
        <w:t> </w:t>
      </w:r>
      <w:r>
        <w:rPr/>
        <w:t>met</w:t>
      </w:r>
      <w:r>
        <w:rPr>
          <w:spacing w:val="-17"/>
        </w:rPr>
        <w:t> </w:t>
      </w:r>
      <w:r>
        <w:rPr/>
        <w:t>on</w:t>
      </w:r>
      <w:r>
        <w:rPr>
          <w:spacing w:val="-17"/>
        </w:rPr>
        <w:t> </w:t>
      </w:r>
      <w:r>
        <w:rPr/>
        <w:t>long-</w:t>
      </w:r>
      <w:r>
        <w:rPr>
          <w:spacing w:val="-17"/>
        </w:rPr>
        <w:t> </w:t>
      </w:r>
      <w:r>
        <w:rPr/>
        <w:t>haul</w:t>
      </w:r>
      <w:r>
        <w:rPr>
          <w:spacing w:val="-17"/>
        </w:rPr>
        <w:t> </w:t>
      </w:r>
      <w:r>
        <w:rPr/>
        <w:t>flights</w:t>
      </w:r>
      <w:r>
        <w:rPr>
          <w:spacing w:val="-17"/>
        </w:rPr>
        <w:t> </w:t>
      </w:r>
      <w:r>
        <w:rPr/>
        <w:t>and</w:t>
      </w:r>
      <w:r>
        <w:rPr>
          <w:spacing w:val="-17"/>
        </w:rPr>
        <w:t> </w:t>
      </w:r>
      <w:r>
        <w:rPr/>
        <w:t>how can wheelchair users safely complete their bladder and bowel care 30,000 feet high?</w:t>
      </w:r>
    </w:p>
    <w:p>
      <w:pPr>
        <w:pStyle w:val="BodyText"/>
        <w:spacing w:line="266" w:lineRule="auto" w:before="171"/>
        <w:ind w:left="1133" w:right="66"/>
      </w:pPr>
      <w:r>
        <w:rPr/>
        <w:t>This</w:t>
      </w:r>
      <w:r>
        <w:rPr>
          <w:spacing w:val="-4"/>
        </w:rPr>
        <w:t> </w:t>
      </w:r>
      <w:r>
        <w:rPr/>
        <w:t>presentation</w:t>
      </w:r>
      <w:r>
        <w:rPr>
          <w:spacing w:val="-4"/>
        </w:rPr>
        <w:t> </w:t>
      </w:r>
      <w:r>
        <w:rPr/>
        <w:t>will</w:t>
      </w:r>
      <w:r>
        <w:rPr>
          <w:spacing w:val="-4"/>
        </w:rPr>
        <w:t> </w:t>
      </w:r>
      <w:r>
        <w:rPr/>
        <w:t>review</w:t>
      </w:r>
      <w:r>
        <w:rPr>
          <w:spacing w:val="-4"/>
        </w:rPr>
        <w:t> </w:t>
      </w:r>
      <w:r>
        <w:rPr/>
        <w:t>current</w:t>
      </w:r>
      <w:r>
        <w:rPr>
          <w:spacing w:val="-4"/>
        </w:rPr>
        <w:t> </w:t>
      </w:r>
      <w:r>
        <w:rPr/>
        <w:t>EBP with</w:t>
      </w:r>
      <w:r>
        <w:rPr>
          <w:spacing w:val="-10"/>
        </w:rPr>
        <w:t> </w:t>
      </w:r>
      <w:r>
        <w:rPr/>
        <w:t>reference</w:t>
      </w:r>
      <w:r>
        <w:rPr>
          <w:spacing w:val="-10"/>
        </w:rPr>
        <w:t> </w:t>
      </w:r>
      <w:r>
        <w:rPr/>
        <w:t>to</w:t>
      </w:r>
      <w:r>
        <w:rPr>
          <w:spacing w:val="-10"/>
        </w:rPr>
        <w:t> </w:t>
      </w:r>
      <w:r>
        <w:rPr/>
        <w:t>best</w:t>
      </w:r>
      <w:r>
        <w:rPr>
          <w:spacing w:val="-10"/>
        </w:rPr>
        <w:t> </w:t>
      </w:r>
      <w:r>
        <w:rPr/>
        <w:t>practice</w:t>
      </w:r>
      <w:r>
        <w:rPr>
          <w:spacing w:val="-10"/>
        </w:rPr>
        <w:t> </w:t>
      </w:r>
      <w:r>
        <w:rPr/>
        <w:t>guidelines for pressure care and bladder and bowel management and dive into practical solutions</w:t>
      </w:r>
      <w:r>
        <w:rPr>
          <w:spacing w:val="-16"/>
        </w:rPr>
        <w:t> </w:t>
      </w:r>
      <w:r>
        <w:rPr/>
        <w:t>to</w:t>
      </w:r>
      <w:r>
        <w:rPr>
          <w:spacing w:val="-16"/>
        </w:rPr>
        <w:t> </w:t>
      </w:r>
      <w:r>
        <w:rPr/>
        <w:t>ensure</w:t>
      </w:r>
      <w:r>
        <w:rPr>
          <w:spacing w:val="-16"/>
        </w:rPr>
        <w:t> </w:t>
      </w:r>
      <w:r>
        <w:rPr/>
        <w:t>this</w:t>
      </w:r>
      <w:r>
        <w:rPr>
          <w:spacing w:val="-16"/>
        </w:rPr>
        <w:t> </w:t>
      </w:r>
      <w:r>
        <w:rPr/>
        <w:t>can</w:t>
      </w:r>
      <w:r>
        <w:rPr>
          <w:spacing w:val="-16"/>
        </w:rPr>
        <w:t> </w:t>
      </w:r>
      <w:r>
        <w:rPr/>
        <w:t>be</w:t>
      </w:r>
      <w:r>
        <w:rPr>
          <w:spacing w:val="-16"/>
        </w:rPr>
        <w:t> </w:t>
      </w:r>
      <w:r>
        <w:rPr/>
        <w:t>completed on a plane.</w:t>
      </w:r>
    </w:p>
    <w:p>
      <w:pPr>
        <w:spacing w:before="192"/>
        <w:ind w:left="1133" w:right="0" w:firstLine="0"/>
        <w:jc w:val="left"/>
        <w:rPr>
          <w:i/>
          <w:sz w:val="18"/>
        </w:rPr>
      </w:pPr>
      <w:r>
        <w:rPr>
          <w:i/>
          <w:color w:val="4E5E8B"/>
          <w:sz w:val="18"/>
        </w:rPr>
        <w:t>Gain</w:t>
      </w:r>
      <w:r>
        <w:rPr>
          <w:i/>
          <w:color w:val="4E5E8B"/>
          <w:spacing w:val="-3"/>
          <w:sz w:val="18"/>
        </w:rPr>
        <w:t> </w:t>
      </w:r>
      <w:r>
        <w:rPr>
          <w:i/>
          <w:color w:val="4E5E8B"/>
          <w:sz w:val="18"/>
        </w:rPr>
        <w:t>CDP</w:t>
      </w:r>
      <w:r>
        <w:rPr>
          <w:i/>
          <w:color w:val="4E5E8B"/>
          <w:spacing w:val="-3"/>
          <w:sz w:val="18"/>
        </w:rPr>
        <w:t> </w:t>
      </w:r>
      <w:r>
        <w:rPr>
          <w:i/>
          <w:color w:val="4E5E8B"/>
          <w:spacing w:val="-2"/>
          <w:sz w:val="18"/>
        </w:rPr>
        <w:t>points</w:t>
      </w:r>
    </w:p>
    <w:p>
      <w:pPr>
        <w:pStyle w:val="Heading3"/>
        <w:ind w:left="810" w:right="1420"/>
      </w:pPr>
      <w:r>
        <w:rPr>
          <w:b w:val="0"/>
        </w:rPr>
        <w:br w:type="column"/>
      </w:r>
      <w:r>
        <w:rPr>
          <w:color w:val="002157"/>
        </w:rPr>
        <w:t>Benefits of gel </w:t>
      </w:r>
      <w:r>
        <w:rPr>
          <w:color w:val="002157"/>
        </w:rPr>
        <w:t>materials in seating</w:t>
      </w:r>
    </w:p>
    <w:p>
      <w:pPr>
        <w:pStyle w:val="Heading4"/>
        <w:spacing w:line="247" w:lineRule="auto" w:before="226"/>
        <w:ind w:left="810" w:right="1420"/>
      </w:pPr>
      <w:r>
        <w:rPr/>
        <w:drawing>
          <wp:anchor distT="0" distB="0" distL="0" distR="0" allowOverlap="1" layoutInCell="1" locked="0" behindDoc="0" simplePos="0" relativeHeight="15739904">
            <wp:simplePos x="0" y="0"/>
            <wp:positionH relativeFrom="page">
              <wp:posOffset>5802350</wp:posOffset>
            </wp:positionH>
            <wp:positionV relativeFrom="paragraph">
              <wp:posOffset>596525</wp:posOffset>
            </wp:positionV>
            <wp:extent cx="1037653" cy="1315199"/>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42" cstate="print"/>
                    <a:stretch>
                      <a:fillRect/>
                    </a:stretch>
                  </pic:blipFill>
                  <pic:spPr>
                    <a:xfrm>
                      <a:off x="0" y="0"/>
                      <a:ext cx="1037653" cy="1315199"/>
                    </a:xfrm>
                    <a:prstGeom prst="rect">
                      <a:avLst/>
                    </a:prstGeom>
                  </pic:spPr>
                </pic:pic>
              </a:graphicData>
            </a:graphic>
          </wp:anchor>
        </w:drawing>
      </w:r>
      <w:r>
        <w:rPr>
          <w:color w:val="445583"/>
          <w:spacing w:val="-2"/>
        </w:rPr>
        <w:t>Chris</w:t>
      </w:r>
      <w:r>
        <w:rPr>
          <w:color w:val="445583"/>
          <w:spacing w:val="-19"/>
        </w:rPr>
        <w:t> </w:t>
      </w:r>
      <w:r>
        <w:rPr>
          <w:color w:val="445583"/>
          <w:spacing w:val="-2"/>
        </w:rPr>
        <w:t>Hawkins</w:t>
      </w:r>
      <w:r>
        <w:rPr>
          <w:color w:val="445583"/>
          <w:spacing w:val="-19"/>
        </w:rPr>
        <w:t> </w:t>
      </w:r>
      <w:r>
        <w:rPr>
          <w:color w:val="445583"/>
          <w:spacing w:val="-2"/>
        </w:rPr>
        <w:t>-</w:t>
      </w:r>
      <w:r>
        <w:rPr>
          <w:color w:val="445583"/>
          <w:spacing w:val="-19"/>
        </w:rPr>
        <w:t> </w:t>
      </w:r>
      <w:r>
        <w:rPr>
          <w:color w:val="445583"/>
          <w:spacing w:val="-2"/>
        </w:rPr>
        <w:t>VP</w:t>
      </w:r>
      <w:r>
        <w:rPr>
          <w:color w:val="445583"/>
          <w:spacing w:val="-19"/>
        </w:rPr>
        <w:t> </w:t>
      </w:r>
      <w:r>
        <w:rPr>
          <w:color w:val="445583"/>
          <w:spacing w:val="-2"/>
        </w:rPr>
        <w:t>of</w:t>
      </w:r>
      <w:r>
        <w:rPr>
          <w:color w:val="445583"/>
          <w:spacing w:val="-19"/>
        </w:rPr>
        <w:t> </w:t>
      </w:r>
      <w:r>
        <w:rPr>
          <w:color w:val="445583"/>
          <w:spacing w:val="-2"/>
        </w:rPr>
        <w:t>Sales, </w:t>
      </w:r>
      <w:r>
        <w:rPr>
          <w:color w:val="445583"/>
        </w:rPr>
        <w:t>Blake Medical</w:t>
      </w:r>
    </w:p>
    <w:p>
      <w:pPr>
        <w:pStyle w:val="BodyText"/>
        <w:rPr>
          <w:sz w:val="24"/>
        </w:rPr>
      </w:pPr>
    </w:p>
    <w:p>
      <w:pPr>
        <w:pStyle w:val="BodyText"/>
        <w:spacing w:line="266" w:lineRule="auto" w:before="1"/>
        <w:ind w:left="810" w:right="2548"/>
      </w:pPr>
      <w:r>
        <w:rPr/>
        <w:t>Recent advances in dry polymer gel technology are creating new opportunities for skin integrity management in </w:t>
      </w:r>
      <w:r>
        <w:rPr>
          <w:spacing w:val="-2"/>
        </w:rPr>
        <w:t>seating.</w:t>
      </w:r>
      <w:r>
        <w:rPr>
          <w:spacing w:val="-16"/>
        </w:rPr>
        <w:t> </w:t>
      </w:r>
      <w:r>
        <w:rPr>
          <w:spacing w:val="-2"/>
        </w:rPr>
        <w:t>Dry</w:t>
      </w:r>
      <w:r>
        <w:rPr>
          <w:spacing w:val="-16"/>
        </w:rPr>
        <w:t> </w:t>
      </w:r>
      <w:r>
        <w:rPr>
          <w:spacing w:val="-2"/>
        </w:rPr>
        <w:t>polymer</w:t>
      </w:r>
      <w:r>
        <w:rPr>
          <w:spacing w:val="-15"/>
        </w:rPr>
        <w:t> </w:t>
      </w:r>
      <w:r>
        <w:rPr>
          <w:spacing w:val="-2"/>
        </w:rPr>
        <w:t>gels </w:t>
      </w:r>
      <w:r>
        <w:rPr/>
        <w:t>behave more like a solid than a fluid. They do not</w:t>
      </w:r>
    </w:p>
    <w:p>
      <w:pPr>
        <w:pStyle w:val="BodyText"/>
        <w:spacing w:line="266" w:lineRule="auto" w:before="1"/>
        <w:ind w:left="810" w:right="777"/>
      </w:pPr>
      <w:r>
        <w:rPr/>
        <w:t>migrate, leak, or ooze out of shape, and can</w:t>
      </w:r>
      <w:r>
        <w:rPr>
          <w:spacing w:val="-18"/>
        </w:rPr>
        <w:t> </w:t>
      </w:r>
      <w:r>
        <w:rPr/>
        <w:t>be</w:t>
      </w:r>
      <w:r>
        <w:rPr>
          <w:spacing w:val="-17"/>
        </w:rPr>
        <w:t> </w:t>
      </w:r>
      <w:r>
        <w:rPr/>
        <w:t>engineered</w:t>
      </w:r>
      <w:r>
        <w:rPr>
          <w:spacing w:val="-18"/>
        </w:rPr>
        <w:t> </w:t>
      </w:r>
      <w:r>
        <w:rPr/>
        <w:t>into</w:t>
      </w:r>
      <w:r>
        <w:rPr>
          <w:spacing w:val="-17"/>
        </w:rPr>
        <w:t> </w:t>
      </w:r>
      <w:r>
        <w:rPr/>
        <w:t>sheets</w:t>
      </w:r>
      <w:r>
        <w:rPr>
          <w:spacing w:val="-18"/>
        </w:rPr>
        <w:t> </w:t>
      </w:r>
      <w:r>
        <w:rPr/>
        <w:t>and</w:t>
      </w:r>
      <w:r>
        <w:rPr>
          <w:spacing w:val="-17"/>
        </w:rPr>
        <w:t> </w:t>
      </w:r>
      <w:r>
        <w:rPr/>
        <w:t>columns of different shapes and sizes to offer immersive protection. They are naturally temperature regulating and vibration dampening – two properties considered important for seating surfaces.</w:t>
      </w:r>
    </w:p>
    <w:p>
      <w:pPr>
        <w:pStyle w:val="BodyText"/>
        <w:spacing w:line="266" w:lineRule="auto" w:before="172"/>
        <w:ind w:left="810" w:right="698"/>
      </w:pPr>
      <w:r>
        <w:rPr/>
        <w:t>This session will review various seating applications for dry polymer gels, including cushions</w:t>
      </w:r>
      <w:r>
        <w:rPr>
          <w:spacing w:val="-18"/>
        </w:rPr>
        <w:t> </w:t>
      </w:r>
      <w:r>
        <w:rPr/>
        <w:t>and</w:t>
      </w:r>
      <w:r>
        <w:rPr>
          <w:spacing w:val="-18"/>
        </w:rPr>
        <w:t> </w:t>
      </w:r>
      <w:r>
        <w:rPr/>
        <w:t>other</w:t>
      </w:r>
      <w:r>
        <w:rPr>
          <w:spacing w:val="-17"/>
        </w:rPr>
        <w:t> </w:t>
      </w:r>
      <w:r>
        <w:rPr/>
        <w:t>seated</w:t>
      </w:r>
      <w:r>
        <w:rPr>
          <w:spacing w:val="-18"/>
        </w:rPr>
        <w:t> </w:t>
      </w:r>
      <w:r>
        <w:rPr/>
        <w:t>support</w:t>
      </w:r>
      <w:r>
        <w:rPr>
          <w:spacing w:val="-17"/>
        </w:rPr>
        <w:t> </w:t>
      </w:r>
      <w:r>
        <w:rPr/>
        <w:t>surfaces, bathtubs</w:t>
      </w:r>
      <w:r>
        <w:rPr>
          <w:spacing w:val="-18"/>
        </w:rPr>
        <w:t> </w:t>
      </w:r>
      <w:r>
        <w:rPr/>
        <w:t>and</w:t>
      </w:r>
      <w:r>
        <w:rPr>
          <w:spacing w:val="-17"/>
        </w:rPr>
        <w:t> </w:t>
      </w:r>
      <w:r>
        <w:rPr/>
        <w:t>bathing</w:t>
      </w:r>
      <w:r>
        <w:rPr>
          <w:spacing w:val="-18"/>
        </w:rPr>
        <w:t> </w:t>
      </w:r>
      <w:r>
        <w:rPr/>
        <w:t>equipment,</w:t>
      </w:r>
      <w:r>
        <w:rPr>
          <w:spacing w:val="-17"/>
        </w:rPr>
        <w:t> </w:t>
      </w:r>
      <w:r>
        <w:rPr/>
        <w:t>lift</w:t>
      </w:r>
      <w:r>
        <w:rPr>
          <w:spacing w:val="-18"/>
        </w:rPr>
        <w:t> </w:t>
      </w:r>
      <w:r>
        <w:rPr/>
        <w:t>chairs, vehicles, and other surfaces.</w:t>
      </w:r>
    </w:p>
    <w:p>
      <w:pPr>
        <w:spacing w:line="295" w:lineRule="auto" w:before="191"/>
        <w:ind w:left="810" w:right="1420" w:firstLine="0"/>
        <w:jc w:val="left"/>
        <w:rPr>
          <w:i/>
          <w:sz w:val="18"/>
        </w:rPr>
      </w:pPr>
      <w:r>
        <w:rPr>
          <w:i/>
          <w:color w:val="4E5E8B"/>
          <w:sz w:val="18"/>
        </w:rPr>
        <w:t>First</w:t>
      </w:r>
      <w:r>
        <w:rPr>
          <w:i/>
          <w:color w:val="4E5E8B"/>
          <w:spacing w:val="-13"/>
          <w:sz w:val="18"/>
        </w:rPr>
        <w:t> </w:t>
      </w:r>
      <w:r>
        <w:rPr>
          <w:i/>
          <w:color w:val="4E5E8B"/>
          <w:sz w:val="18"/>
        </w:rPr>
        <w:t>time</w:t>
      </w:r>
      <w:r>
        <w:rPr>
          <w:i/>
          <w:color w:val="4E5E8B"/>
          <w:spacing w:val="-13"/>
          <w:sz w:val="18"/>
        </w:rPr>
        <w:t> </w:t>
      </w:r>
      <w:r>
        <w:rPr>
          <w:i/>
          <w:color w:val="4E5E8B"/>
          <w:sz w:val="18"/>
        </w:rPr>
        <w:t>presenting</w:t>
      </w:r>
      <w:r>
        <w:rPr>
          <w:i/>
          <w:color w:val="4E5E8B"/>
          <w:spacing w:val="-13"/>
          <w:sz w:val="18"/>
        </w:rPr>
        <w:t> </w:t>
      </w:r>
      <w:r>
        <w:rPr>
          <w:i/>
          <w:color w:val="4E5E8B"/>
          <w:sz w:val="18"/>
        </w:rPr>
        <w:t>at</w:t>
      </w:r>
      <w:r>
        <w:rPr>
          <w:i/>
          <w:color w:val="4E5E8B"/>
          <w:spacing w:val="-13"/>
          <w:sz w:val="18"/>
        </w:rPr>
        <w:t> </w:t>
      </w:r>
      <w:r>
        <w:rPr>
          <w:i/>
          <w:color w:val="4E5E8B"/>
          <w:sz w:val="18"/>
        </w:rPr>
        <w:t>ATSA</w:t>
      </w:r>
      <w:r>
        <w:rPr>
          <w:i/>
          <w:color w:val="4E5E8B"/>
          <w:spacing w:val="-13"/>
          <w:sz w:val="18"/>
        </w:rPr>
        <w:t> </w:t>
      </w:r>
      <w:r>
        <w:rPr>
          <w:i/>
          <w:color w:val="4E5E8B"/>
          <w:sz w:val="18"/>
        </w:rPr>
        <w:t>-</w:t>
      </w:r>
      <w:r>
        <w:rPr>
          <w:i/>
          <w:color w:val="4E5E8B"/>
          <w:sz w:val="18"/>
        </w:rPr>
        <w:t> International speaker</w:t>
      </w:r>
    </w:p>
    <w:p>
      <w:pPr>
        <w:spacing w:after="0" w:line="295" w:lineRule="auto"/>
        <w:jc w:val="left"/>
        <w:rPr>
          <w:sz w:val="18"/>
        </w:rPr>
        <w:sectPr>
          <w:type w:val="continuous"/>
          <w:pgSz w:w="11910" w:h="16840"/>
          <w:pgMar w:header="0" w:footer="447" w:top="560" w:bottom="0" w:left="0" w:right="440"/>
          <w:cols w:num="2" w:equalWidth="0">
            <w:col w:w="5528" w:space="40"/>
            <w:col w:w="5902"/>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w w:val="85"/>
          <w:sz w:val="40"/>
        </w:rPr>
        <w:t>10.15am</w:t>
      </w:r>
      <w:r>
        <w:rPr>
          <w:color w:val="002157"/>
          <w:spacing w:val="-1"/>
          <w:sz w:val="40"/>
        </w:rPr>
        <w:t> </w:t>
      </w:r>
      <w:r>
        <w:rPr>
          <w:i/>
          <w:color w:val="002157"/>
          <w:w w:val="85"/>
          <w:sz w:val="28"/>
        </w:rPr>
        <w:t>30</w:t>
      </w:r>
      <w:r>
        <w:rPr>
          <w:i/>
          <w:color w:val="002157"/>
          <w:spacing w:val="-1"/>
          <w:sz w:val="28"/>
        </w:rPr>
        <w:t> </w:t>
      </w:r>
      <w:r>
        <w:rPr>
          <w:i/>
          <w:color w:val="002157"/>
          <w:spacing w:val="-4"/>
          <w:w w:val="85"/>
          <w:sz w:val="28"/>
        </w:rPr>
        <w:t>mins</w:t>
      </w:r>
    </w:p>
    <w:p>
      <w:pPr>
        <w:pStyle w:val="BodyText"/>
        <w:spacing w:before="123"/>
        <w:rPr>
          <w:i/>
        </w:rPr>
      </w:pPr>
      <w:r>
        <w:rPr/>
        <mc:AlternateContent>
          <mc:Choice Requires="wps">
            <w:drawing>
              <wp:anchor distT="0" distB="0" distL="0" distR="0" allowOverlap="1" layoutInCell="1" locked="0" behindDoc="1" simplePos="0" relativeHeight="487600128">
                <wp:simplePos x="0" y="0"/>
                <wp:positionH relativeFrom="page">
                  <wp:posOffset>719999</wp:posOffset>
                </wp:positionH>
                <wp:positionV relativeFrom="paragraph">
                  <wp:posOffset>247763</wp:posOffset>
                </wp:positionV>
                <wp:extent cx="2790190" cy="432434"/>
                <wp:effectExtent l="0" t="0" r="0" b="0"/>
                <wp:wrapTopAndBottom/>
                <wp:docPr id="108" name="Group 108"/>
                <wp:cNvGraphicFramePr>
                  <a:graphicFrameLocks/>
                </wp:cNvGraphicFramePr>
                <a:graphic>
                  <a:graphicData uri="http://schemas.microsoft.com/office/word/2010/wordprocessingGroup">
                    <wpg:wgp>
                      <wpg:cNvPr id="108" name="Group 108"/>
                      <wpg:cNvGrpSpPr/>
                      <wpg:grpSpPr>
                        <a:xfrm>
                          <a:off x="0" y="0"/>
                          <a:ext cx="2790190" cy="432434"/>
                          <a:chExt cx="2790190" cy="432434"/>
                        </a:xfrm>
                      </wpg:grpSpPr>
                      <wps:wsp>
                        <wps:cNvPr id="109" name="Graphic 10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110" name="Textbox 11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16352;mso-wrap-distance-left:0;mso-wrap-distance-right:0" id="docshapegroup96" coordorigin="1134,390" coordsize="4394,681">
                <v:shape style="position:absolute;left:1133;top:390;width:4394;height:681" id="docshape97" coordorigin="1134,390" coordsize="4394,681" path="m5528,390l1134,390,1134,1070,4850,1070,5528,390xe" filled="true" fillcolor="#f7941e" stroked="false">
                  <v:path arrowok="t"/>
                  <v:fill type="solid"/>
                </v:shape>
                <v:shape style="position:absolute;left:1133;top:390;width:4394;height:681" type="#_x0000_t202" id="docshape98"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0640">
                <wp:simplePos x="0" y="0"/>
                <wp:positionH relativeFrom="page">
                  <wp:posOffset>4049999</wp:posOffset>
                </wp:positionH>
                <wp:positionV relativeFrom="paragraph">
                  <wp:posOffset>247763</wp:posOffset>
                </wp:positionV>
                <wp:extent cx="2790190" cy="432434"/>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2790190" cy="432434"/>
                          <a:chExt cx="2790190" cy="432434"/>
                        </a:xfrm>
                      </wpg:grpSpPr>
                      <wps:wsp>
                        <wps:cNvPr id="112" name="Graphic 112"/>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113" name="Textbox 113"/>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15840;mso-wrap-distance-left:0;mso-wrap-distance-right:0" id="docshapegroup99" coordorigin="6378,390" coordsize="4394,681">
                <v:shape style="position:absolute;left:6377;top:390;width:4394;height:681" id="docshape100" coordorigin="6378,390" coordsize="4394,681" path="m10772,390l6378,390,6378,1070,10094,1070,10772,390xe" filled="true" fillcolor="#00acdf" stroked="false">
                  <v:path arrowok="t"/>
                  <v:fill type="solid"/>
                </v:shape>
                <v:shape style="position:absolute;left:6377;top:390;width:4394;height:681" type="#_x0000_t202" id="docshape101"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47" w:top="1700" w:bottom="660" w:left="0" w:right="440"/>
        </w:sectPr>
      </w:pPr>
    </w:p>
    <w:p>
      <w:pPr>
        <w:pStyle w:val="Heading3"/>
        <w:ind w:right="709"/>
      </w:pPr>
      <w:r>
        <w:rPr>
          <w:color w:val="002157"/>
        </w:rPr>
        <w:t>Driving</w:t>
      </w:r>
      <w:r>
        <w:rPr>
          <w:color w:val="002157"/>
          <w:spacing w:val="-8"/>
        </w:rPr>
        <w:t> </w:t>
      </w:r>
      <w:r>
        <w:rPr>
          <w:color w:val="002157"/>
        </w:rPr>
        <w:t>your</w:t>
      </w:r>
      <w:r>
        <w:rPr>
          <w:color w:val="002157"/>
          <w:spacing w:val="-8"/>
        </w:rPr>
        <w:t> </w:t>
      </w:r>
      <w:r>
        <w:rPr>
          <w:color w:val="002157"/>
        </w:rPr>
        <w:t>wheelchair with your eyes</w:t>
      </w:r>
    </w:p>
    <w:p>
      <w:pPr>
        <w:pStyle w:val="Heading4"/>
        <w:spacing w:line="247" w:lineRule="auto" w:before="226"/>
      </w:pPr>
      <w:r>
        <w:rPr>
          <w:color w:val="445583"/>
        </w:rPr>
        <w:t>Loren</w:t>
      </w:r>
      <w:r>
        <w:rPr>
          <w:color w:val="445583"/>
          <w:spacing w:val="-22"/>
        </w:rPr>
        <w:t> </w:t>
      </w:r>
      <w:r>
        <w:rPr>
          <w:color w:val="445583"/>
        </w:rPr>
        <w:t>Apokourastos</w:t>
      </w:r>
      <w:r>
        <w:rPr>
          <w:color w:val="445583"/>
          <w:spacing w:val="-21"/>
        </w:rPr>
        <w:t> </w:t>
      </w:r>
      <w:r>
        <w:rPr>
          <w:color w:val="445583"/>
        </w:rPr>
        <w:t>-</w:t>
      </w:r>
      <w:r>
        <w:rPr>
          <w:color w:val="445583"/>
          <w:spacing w:val="-21"/>
        </w:rPr>
        <w:t> </w:t>
      </w:r>
      <w:r>
        <w:rPr>
          <w:color w:val="445583"/>
        </w:rPr>
        <w:t>Assistive Technology Consultant,</w:t>
      </w:r>
    </w:p>
    <w:p>
      <w:pPr>
        <w:spacing w:line="291" w:lineRule="exact" w:before="0"/>
        <w:ind w:left="1133" w:right="0" w:firstLine="0"/>
        <w:jc w:val="left"/>
        <w:rPr>
          <w:sz w:val="24"/>
        </w:rPr>
      </w:pPr>
      <w:r>
        <w:rPr/>
        <w:drawing>
          <wp:anchor distT="0" distB="0" distL="0" distR="0" allowOverlap="1" layoutInCell="1" locked="0" behindDoc="0" simplePos="0" relativeHeight="15741952">
            <wp:simplePos x="0" y="0"/>
            <wp:positionH relativeFrom="page">
              <wp:posOffset>2472359</wp:posOffset>
            </wp:positionH>
            <wp:positionV relativeFrom="paragraph">
              <wp:posOffset>71481</wp:posOffset>
            </wp:positionV>
            <wp:extent cx="1037653" cy="1315199"/>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43" cstate="print"/>
                    <a:stretch>
                      <a:fillRect/>
                    </a:stretch>
                  </pic:blipFill>
                  <pic:spPr>
                    <a:xfrm>
                      <a:off x="0" y="0"/>
                      <a:ext cx="1037653" cy="1315199"/>
                    </a:xfrm>
                    <a:prstGeom prst="rect">
                      <a:avLst/>
                    </a:prstGeom>
                  </pic:spPr>
                </pic:pic>
              </a:graphicData>
            </a:graphic>
          </wp:anchor>
        </w:drawing>
      </w:r>
      <w:r>
        <w:rPr>
          <w:color w:val="445583"/>
          <w:sz w:val="24"/>
        </w:rPr>
        <w:t>Link</w:t>
      </w:r>
      <w:r>
        <w:rPr>
          <w:color w:val="445583"/>
          <w:spacing w:val="-13"/>
          <w:sz w:val="24"/>
        </w:rPr>
        <w:t> </w:t>
      </w:r>
      <w:r>
        <w:rPr>
          <w:color w:val="445583"/>
          <w:spacing w:val="-2"/>
          <w:sz w:val="24"/>
        </w:rPr>
        <w:t>Assistive</w:t>
      </w:r>
    </w:p>
    <w:p>
      <w:pPr>
        <w:pStyle w:val="BodyText"/>
        <w:spacing w:before="10"/>
        <w:rPr>
          <w:sz w:val="24"/>
        </w:rPr>
      </w:pPr>
    </w:p>
    <w:p>
      <w:pPr>
        <w:pStyle w:val="BodyText"/>
        <w:spacing w:line="266" w:lineRule="auto"/>
        <w:ind w:left="1133" w:right="1896"/>
      </w:pPr>
      <w:r>
        <w:rPr/>
        <w:t>This</w:t>
      </w:r>
      <w:r>
        <w:rPr>
          <w:spacing w:val="-6"/>
        </w:rPr>
        <w:t> </w:t>
      </w:r>
      <w:r>
        <w:rPr/>
        <w:t>session</w:t>
      </w:r>
      <w:r>
        <w:rPr>
          <w:spacing w:val="-6"/>
        </w:rPr>
        <w:t> </w:t>
      </w:r>
      <w:r>
        <w:rPr/>
        <w:t>will</w:t>
      </w:r>
      <w:r>
        <w:rPr>
          <w:spacing w:val="-6"/>
        </w:rPr>
        <w:t> </w:t>
      </w:r>
      <w:r>
        <w:rPr/>
        <w:t>discuss how to control a </w:t>
      </w:r>
      <w:r>
        <w:rPr>
          <w:spacing w:val="-4"/>
        </w:rPr>
        <w:t>wheelchair</w:t>
      </w:r>
      <w:r>
        <w:rPr>
          <w:spacing w:val="-11"/>
        </w:rPr>
        <w:t> </w:t>
      </w:r>
      <w:r>
        <w:rPr>
          <w:spacing w:val="-4"/>
        </w:rPr>
        <w:t>via</w:t>
      </w:r>
      <w:r>
        <w:rPr>
          <w:spacing w:val="-11"/>
        </w:rPr>
        <w:t> </w:t>
      </w:r>
      <w:r>
        <w:rPr>
          <w:spacing w:val="-4"/>
        </w:rPr>
        <w:t>eye-gaze. </w:t>
      </w:r>
      <w:r>
        <w:rPr/>
        <w:t>Recent technological developments have allowed for the integration of eye-gaze</w:t>
      </w:r>
    </w:p>
    <w:p>
      <w:pPr>
        <w:pStyle w:val="BodyText"/>
        <w:spacing w:line="266" w:lineRule="auto" w:before="1"/>
        <w:ind w:left="1133"/>
      </w:pPr>
      <w:r>
        <w:rPr/>
        <w:t>technology and powered wheelchairs, for </w:t>
      </w:r>
      <w:r>
        <w:rPr>
          <w:spacing w:val="-2"/>
        </w:rPr>
        <w:t>both</w:t>
      </w:r>
      <w:r>
        <w:rPr>
          <w:spacing w:val="-14"/>
        </w:rPr>
        <w:t> </w:t>
      </w:r>
      <w:r>
        <w:rPr>
          <w:spacing w:val="-2"/>
        </w:rPr>
        <w:t>driving</w:t>
      </w:r>
      <w:r>
        <w:rPr>
          <w:spacing w:val="-14"/>
        </w:rPr>
        <w:t> </w:t>
      </w:r>
      <w:r>
        <w:rPr>
          <w:spacing w:val="-2"/>
        </w:rPr>
        <w:t>and</w:t>
      </w:r>
      <w:r>
        <w:rPr>
          <w:spacing w:val="-14"/>
        </w:rPr>
        <w:t> </w:t>
      </w:r>
      <w:r>
        <w:rPr>
          <w:spacing w:val="-2"/>
        </w:rPr>
        <w:t>making</w:t>
      </w:r>
      <w:r>
        <w:rPr>
          <w:spacing w:val="-14"/>
        </w:rPr>
        <w:t> </w:t>
      </w:r>
      <w:r>
        <w:rPr>
          <w:spacing w:val="-2"/>
        </w:rPr>
        <w:t>chair</w:t>
      </w:r>
      <w:r>
        <w:rPr>
          <w:spacing w:val="-14"/>
        </w:rPr>
        <w:t> </w:t>
      </w:r>
      <w:r>
        <w:rPr>
          <w:spacing w:val="-2"/>
        </w:rPr>
        <w:t>adjustments. </w:t>
      </w:r>
      <w:r>
        <w:rPr/>
        <w:t>With access to an eye-gaze device, a powered</w:t>
      </w:r>
      <w:r>
        <w:rPr>
          <w:spacing w:val="-15"/>
        </w:rPr>
        <w:t> </w:t>
      </w:r>
      <w:r>
        <w:rPr/>
        <w:t>wheelchair</w:t>
      </w:r>
      <w:r>
        <w:rPr>
          <w:spacing w:val="-15"/>
        </w:rPr>
        <w:t> </w:t>
      </w:r>
      <w:r>
        <w:rPr/>
        <w:t>and</w:t>
      </w:r>
      <w:r>
        <w:rPr>
          <w:spacing w:val="-15"/>
        </w:rPr>
        <w:t> </w:t>
      </w:r>
      <w:r>
        <w:rPr/>
        <w:t>a</w:t>
      </w:r>
      <w:r>
        <w:rPr>
          <w:spacing w:val="-15"/>
        </w:rPr>
        <w:t> </w:t>
      </w:r>
      <w:r>
        <w:rPr/>
        <w:t>driving</w:t>
      </w:r>
      <w:r>
        <w:rPr>
          <w:spacing w:val="-15"/>
        </w:rPr>
        <w:t> </w:t>
      </w:r>
      <w:r>
        <w:rPr/>
        <w:t>interface such</w:t>
      </w:r>
      <w:r>
        <w:rPr>
          <w:spacing w:val="-5"/>
        </w:rPr>
        <w:t> </w:t>
      </w:r>
      <w:r>
        <w:rPr/>
        <w:t>as</w:t>
      </w:r>
      <w:r>
        <w:rPr>
          <w:spacing w:val="-5"/>
        </w:rPr>
        <w:t> </w:t>
      </w:r>
      <w:r>
        <w:rPr/>
        <w:t>MyECC</w:t>
      </w:r>
      <w:r>
        <w:rPr>
          <w:spacing w:val="-5"/>
        </w:rPr>
        <w:t> </w:t>
      </w:r>
      <w:r>
        <w:rPr/>
        <w:t>or</w:t>
      </w:r>
      <w:r>
        <w:rPr>
          <w:spacing w:val="-5"/>
        </w:rPr>
        <w:t> </w:t>
      </w:r>
      <w:r>
        <w:rPr/>
        <w:t>Ability</w:t>
      </w:r>
      <w:r>
        <w:rPr>
          <w:spacing w:val="-5"/>
        </w:rPr>
        <w:t> </w:t>
      </w:r>
      <w:r>
        <w:rPr/>
        <w:t>Drive,</w:t>
      </w:r>
      <w:r>
        <w:rPr>
          <w:spacing w:val="-5"/>
        </w:rPr>
        <w:t> </w:t>
      </w:r>
      <w:r>
        <w:rPr/>
        <w:t>individuals can take control of their wheelchair.</w:t>
      </w:r>
    </w:p>
    <w:p>
      <w:pPr>
        <w:pStyle w:val="BodyText"/>
        <w:spacing w:line="266" w:lineRule="auto" w:before="171"/>
        <w:ind w:left="1133"/>
      </w:pPr>
      <w:r>
        <w:rPr/>
        <w:t>We will discuss how the software and hardware</w:t>
      </w:r>
      <w:r>
        <w:rPr>
          <w:spacing w:val="-18"/>
        </w:rPr>
        <w:t> </w:t>
      </w:r>
      <w:r>
        <w:rPr/>
        <w:t>works</w:t>
      </w:r>
      <w:r>
        <w:rPr>
          <w:spacing w:val="-18"/>
        </w:rPr>
        <w:t> </w:t>
      </w:r>
      <w:r>
        <w:rPr/>
        <w:t>and</w:t>
      </w:r>
      <w:r>
        <w:rPr>
          <w:spacing w:val="-17"/>
        </w:rPr>
        <w:t> </w:t>
      </w:r>
      <w:r>
        <w:rPr/>
        <w:t>demonstrate</w:t>
      </w:r>
      <w:r>
        <w:rPr>
          <w:spacing w:val="-18"/>
        </w:rPr>
        <w:t> </w:t>
      </w:r>
      <w:r>
        <w:rPr/>
        <w:t>how</w:t>
      </w:r>
      <w:r>
        <w:rPr>
          <w:spacing w:val="-17"/>
        </w:rPr>
        <w:t> </w:t>
      </w:r>
      <w:r>
        <w:rPr/>
        <w:t>to drive a wheelchair using eye control.</w:t>
      </w:r>
    </w:p>
    <w:p>
      <w:pPr>
        <w:pStyle w:val="Heading3"/>
        <w:ind w:left="810" w:right="1420"/>
      </w:pPr>
      <w:r>
        <w:rPr>
          <w:b w:val="0"/>
        </w:rPr>
        <w:br w:type="column"/>
      </w:r>
      <w:r>
        <w:rPr>
          <w:color w:val="002157"/>
        </w:rPr>
        <w:t>The importance of </w:t>
      </w:r>
      <w:r>
        <w:rPr>
          <w:color w:val="002157"/>
        </w:rPr>
        <w:t>user feedback for inclusive assistive technology products and services</w:t>
      </w:r>
    </w:p>
    <w:p>
      <w:pPr>
        <w:pStyle w:val="Heading4"/>
        <w:spacing w:line="247" w:lineRule="auto" w:before="222"/>
        <w:ind w:left="810" w:right="2701"/>
      </w:pPr>
      <w:r>
        <w:rPr/>
        <w:drawing>
          <wp:anchor distT="0" distB="0" distL="0" distR="0" allowOverlap="1" layoutInCell="1" locked="0" behindDoc="0" simplePos="0" relativeHeight="15742464">
            <wp:simplePos x="0" y="0"/>
            <wp:positionH relativeFrom="page">
              <wp:posOffset>5802350</wp:posOffset>
            </wp:positionH>
            <wp:positionV relativeFrom="paragraph">
              <wp:posOffset>167317</wp:posOffset>
            </wp:positionV>
            <wp:extent cx="1037653" cy="1315199"/>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44" cstate="print"/>
                    <a:stretch>
                      <a:fillRect/>
                    </a:stretch>
                  </pic:blipFill>
                  <pic:spPr>
                    <a:xfrm>
                      <a:off x="0" y="0"/>
                      <a:ext cx="1037653" cy="1315199"/>
                    </a:xfrm>
                    <a:prstGeom prst="rect">
                      <a:avLst/>
                    </a:prstGeom>
                  </pic:spPr>
                </pic:pic>
              </a:graphicData>
            </a:graphic>
          </wp:anchor>
        </w:drawing>
      </w:r>
      <w:r>
        <w:rPr>
          <w:color w:val="445583"/>
        </w:rPr>
        <w:t>Liza MacLean - Head</w:t>
      </w:r>
      <w:r>
        <w:rPr>
          <w:color w:val="445583"/>
          <w:spacing w:val="-17"/>
        </w:rPr>
        <w:t> </w:t>
      </w:r>
      <w:r>
        <w:rPr>
          <w:color w:val="445583"/>
        </w:rPr>
        <w:t>of</w:t>
      </w:r>
      <w:r>
        <w:rPr>
          <w:color w:val="445583"/>
          <w:spacing w:val="-17"/>
        </w:rPr>
        <w:t> </w:t>
      </w:r>
      <w:r>
        <w:rPr>
          <w:color w:val="445583"/>
        </w:rPr>
        <w:t>Technology </w:t>
      </w:r>
      <w:r>
        <w:rPr>
          <w:color w:val="445583"/>
          <w:spacing w:val="-2"/>
        </w:rPr>
        <w:t>Implementation,</w:t>
      </w:r>
    </w:p>
    <w:p>
      <w:pPr>
        <w:spacing w:line="247" w:lineRule="auto" w:before="0"/>
        <w:ind w:left="810" w:right="2548" w:firstLine="0"/>
        <w:jc w:val="left"/>
        <w:rPr>
          <w:sz w:val="24"/>
        </w:rPr>
      </w:pPr>
      <w:r>
        <w:rPr>
          <w:color w:val="445583"/>
          <w:spacing w:val="-2"/>
          <w:sz w:val="24"/>
        </w:rPr>
        <w:t>Remarkable/Cerebral </w:t>
      </w:r>
      <w:r>
        <w:rPr>
          <w:color w:val="445583"/>
          <w:sz w:val="24"/>
        </w:rPr>
        <w:t>Palsy Alliance</w:t>
      </w:r>
    </w:p>
    <w:p>
      <w:pPr>
        <w:pStyle w:val="BodyText"/>
        <w:spacing w:line="266" w:lineRule="auto" w:before="291"/>
        <w:ind w:left="810" w:right="2887"/>
      </w:pPr>
      <w:r>
        <w:rPr/>
        <w:t>Despite</w:t>
      </w:r>
      <w:r>
        <w:rPr>
          <w:spacing w:val="-18"/>
        </w:rPr>
        <w:t> </w:t>
      </w:r>
      <w:r>
        <w:rPr/>
        <w:t>advances</w:t>
      </w:r>
      <w:r>
        <w:rPr>
          <w:spacing w:val="-18"/>
        </w:rPr>
        <w:t> </w:t>
      </w:r>
      <w:r>
        <w:rPr/>
        <w:t>in </w:t>
      </w:r>
      <w:r>
        <w:rPr>
          <w:spacing w:val="-5"/>
        </w:rPr>
        <w:t>assistive</w:t>
      </w:r>
      <w:r>
        <w:rPr>
          <w:spacing w:val="-3"/>
        </w:rPr>
        <w:t> </w:t>
      </w:r>
      <w:r>
        <w:rPr>
          <w:spacing w:val="-2"/>
        </w:rPr>
        <w:t>technology</w:t>
      </w:r>
    </w:p>
    <w:p>
      <w:pPr>
        <w:pStyle w:val="BodyText"/>
        <w:spacing w:line="266" w:lineRule="auto" w:before="1"/>
        <w:ind w:left="810" w:right="881"/>
      </w:pPr>
      <w:r>
        <w:rPr/>
        <w:t>(AT) for people with disabilities, many new technologies are designed without </w:t>
      </w:r>
      <w:r>
        <w:rPr>
          <w:spacing w:val="-2"/>
        </w:rPr>
        <w:t>understanding</w:t>
      </w:r>
      <w:r>
        <w:rPr>
          <w:spacing w:val="-12"/>
        </w:rPr>
        <w:t> </w:t>
      </w:r>
      <w:r>
        <w:rPr>
          <w:spacing w:val="-2"/>
        </w:rPr>
        <w:t>the</w:t>
      </w:r>
      <w:r>
        <w:rPr>
          <w:spacing w:val="-12"/>
        </w:rPr>
        <w:t> </w:t>
      </w:r>
      <w:r>
        <w:rPr>
          <w:spacing w:val="-2"/>
        </w:rPr>
        <w:t>diversity</w:t>
      </w:r>
      <w:r>
        <w:rPr>
          <w:spacing w:val="-12"/>
        </w:rPr>
        <w:t> </w:t>
      </w:r>
      <w:r>
        <w:rPr>
          <w:spacing w:val="-2"/>
        </w:rPr>
        <w:t>of</w:t>
      </w:r>
      <w:r>
        <w:rPr>
          <w:spacing w:val="-12"/>
        </w:rPr>
        <w:t> </w:t>
      </w:r>
      <w:r>
        <w:rPr>
          <w:spacing w:val="-2"/>
        </w:rPr>
        <w:t>user</w:t>
      </w:r>
      <w:r>
        <w:rPr>
          <w:spacing w:val="-12"/>
        </w:rPr>
        <w:t> </w:t>
      </w:r>
      <w:r>
        <w:rPr>
          <w:spacing w:val="-2"/>
        </w:rPr>
        <w:t>needs, </w:t>
      </w:r>
      <w:r>
        <w:rPr/>
        <w:t>resulting</w:t>
      </w:r>
      <w:r>
        <w:rPr>
          <w:spacing w:val="-18"/>
        </w:rPr>
        <w:t> </w:t>
      </w:r>
      <w:r>
        <w:rPr/>
        <w:t>in</w:t>
      </w:r>
      <w:r>
        <w:rPr>
          <w:spacing w:val="-18"/>
        </w:rPr>
        <w:t> </w:t>
      </w:r>
      <w:r>
        <w:rPr/>
        <w:t>products</w:t>
      </w:r>
      <w:r>
        <w:rPr>
          <w:spacing w:val="-17"/>
        </w:rPr>
        <w:t> </w:t>
      </w:r>
      <w:r>
        <w:rPr/>
        <w:t>and</w:t>
      </w:r>
      <w:r>
        <w:rPr>
          <w:spacing w:val="-18"/>
        </w:rPr>
        <w:t> </w:t>
      </w:r>
      <w:r>
        <w:rPr/>
        <w:t>services</w:t>
      </w:r>
      <w:r>
        <w:rPr>
          <w:spacing w:val="-17"/>
        </w:rPr>
        <w:t> </w:t>
      </w:r>
      <w:r>
        <w:rPr/>
        <w:t>that</w:t>
      </w:r>
      <w:r>
        <w:rPr>
          <w:spacing w:val="-18"/>
        </w:rPr>
        <w:t> </w:t>
      </w:r>
      <w:r>
        <w:rPr/>
        <w:t>are less than optimal for intended users.</w:t>
      </w:r>
    </w:p>
    <w:p>
      <w:pPr>
        <w:pStyle w:val="BodyText"/>
        <w:spacing w:line="266" w:lineRule="auto" w:before="171"/>
        <w:ind w:left="810" w:right="1095"/>
      </w:pPr>
      <w:r>
        <w:rPr/>
        <w:t>Inclusive</w:t>
      </w:r>
      <w:r>
        <w:rPr>
          <w:spacing w:val="-17"/>
        </w:rPr>
        <w:t> </w:t>
      </w:r>
      <w:r>
        <w:rPr/>
        <w:t>design</w:t>
      </w:r>
      <w:r>
        <w:rPr>
          <w:spacing w:val="-17"/>
        </w:rPr>
        <w:t> </w:t>
      </w:r>
      <w:r>
        <w:rPr/>
        <w:t>aims</w:t>
      </w:r>
      <w:r>
        <w:rPr>
          <w:spacing w:val="-17"/>
        </w:rPr>
        <w:t> </w:t>
      </w:r>
      <w:r>
        <w:rPr/>
        <w:t>to</w:t>
      </w:r>
      <w:r>
        <w:rPr>
          <w:spacing w:val="-17"/>
        </w:rPr>
        <w:t> </w:t>
      </w:r>
      <w:r>
        <w:rPr/>
        <w:t>make</w:t>
      </w:r>
      <w:r>
        <w:rPr>
          <w:spacing w:val="-17"/>
        </w:rPr>
        <w:t> </w:t>
      </w:r>
      <w:r>
        <w:rPr/>
        <w:t>solutions that are accessible and usable by the greatest number of people possible. It</w:t>
      </w:r>
      <w:r>
        <w:rPr/>
        <w:t> is a continuous practice that requires technology</w:t>
      </w:r>
      <w:r>
        <w:rPr>
          <w:spacing w:val="-18"/>
        </w:rPr>
        <w:t> </w:t>
      </w:r>
      <w:r>
        <w:rPr/>
        <w:t>developers</w:t>
      </w:r>
      <w:r>
        <w:rPr>
          <w:spacing w:val="-18"/>
        </w:rPr>
        <w:t> </w:t>
      </w:r>
      <w:r>
        <w:rPr/>
        <w:t>to</w:t>
      </w:r>
      <w:r>
        <w:rPr>
          <w:spacing w:val="-17"/>
        </w:rPr>
        <w:t> </w:t>
      </w:r>
      <w:r>
        <w:rPr/>
        <w:t>have</w:t>
      </w:r>
      <w:r>
        <w:rPr>
          <w:spacing w:val="-18"/>
        </w:rPr>
        <w:t> </w:t>
      </w:r>
      <w:r>
        <w:rPr/>
        <w:t>inclusive mindset and seek ongoing feedback to</w:t>
      </w:r>
    </w:p>
    <w:p>
      <w:pPr>
        <w:pStyle w:val="BodyText"/>
        <w:spacing w:line="266" w:lineRule="auto" w:before="1"/>
        <w:ind w:left="810" w:right="777"/>
      </w:pPr>
      <w:r>
        <w:rPr/>
        <w:t>learn</w:t>
      </w:r>
      <w:r>
        <w:rPr>
          <w:spacing w:val="-18"/>
        </w:rPr>
        <w:t> </w:t>
      </w:r>
      <w:r>
        <w:rPr/>
        <w:t>from</w:t>
      </w:r>
      <w:r>
        <w:rPr>
          <w:spacing w:val="-18"/>
        </w:rPr>
        <w:t> </w:t>
      </w:r>
      <w:r>
        <w:rPr/>
        <w:t>the</w:t>
      </w:r>
      <w:r>
        <w:rPr>
          <w:spacing w:val="-17"/>
        </w:rPr>
        <w:t> </w:t>
      </w:r>
      <w:r>
        <w:rPr/>
        <w:t>diversity</w:t>
      </w:r>
      <w:r>
        <w:rPr>
          <w:spacing w:val="-18"/>
        </w:rPr>
        <w:t> </w:t>
      </w:r>
      <w:r>
        <w:rPr/>
        <w:t>of</w:t>
      </w:r>
      <w:r>
        <w:rPr>
          <w:spacing w:val="-17"/>
        </w:rPr>
        <w:t> </w:t>
      </w:r>
      <w:r>
        <w:rPr/>
        <w:t>disabled</w:t>
      </w:r>
      <w:r>
        <w:rPr>
          <w:spacing w:val="-18"/>
        </w:rPr>
        <w:t> </w:t>
      </w:r>
      <w:r>
        <w:rPr/>
        <w:t>lived </w:t>
      </w:r>
      <w:r>
        <w:rPr>
          <w:spacing w:val="-2"/>
        </w:rPr>
        <w:t>experience.</w:t>
      </w:r>
    </w:p>
    <w:p>
      <w:pPr>
        <w:pStyle w:val="BodyText"/>
        <w:spacing w:line="266" w:lineRule="auto" w:before="170"/>
        <w:ind w:left="810" w:right="781"/>
      </w:pPr>
      <w:r>
        <w:rPr/>
        <w:t>This session will outline inclusive design principles and how users can get involved and contribute feedback to directly </w:t>
      </w:r>
      <w:r>
        <w:rPr>
          <w:spacing w:val="-2"/>
        </w:rPr>
        <w:t>influence</w:t>
      </w:r>
      <w:r>
        <w:rPr>
          <w:spacing w:val="-11"/>
        </w:rPr>
        <w:t> </w:t>
      </w:r>
      <w:r>
        <w:rPr>
          <w:spacing w:val="-2"/>
        </w:rPr>
        <w:t>startups</w:t>
      </w:r>
      <w:r>
        <w:rPr>
          <w:spacing w:val="-11"/>
        </w:rPr>
        <w:t> </w:t>
      </w:r>
      <w:r>
        <w:rPr>
          <w:spacing w:val="-2"/>
        </w:rPr>
        <w:t>developing</w:t>
      </w:r>
      <w:r>
        <w:rPr>
          <w:spacing w:val="-11"/>
        </w:rPr>
        <w:t> </w:t>
      </w:r>
      <w:r>
        <w:rPr>
          <w:spacing w:val="-2"/>
        </w:rPr>
        <w:t>emerging</w:t>
      </w:r>
      <w:r>
        <w:rPr>
          <w:spacing w:val="-11"/>
        </w:rPr>
        <w:t> </w:t>
      </w:r>
      <w:r>
        <w:rPr>
          <w:spacing w:val="-2"/>
        </w:rPr>
        <w:t>AT.</w:t>
      </w:r>
    </w:p>
    <w:p>
      <w:pPr>
        <w:spacing w:after="0" w:line="266" w:lineRule="auto"/>
        <w:sectPr>
          <w:type w:val="continuous"/>
          <w:pgSz w:w="11910" w:h="16840"/>
          <w:pgMar w:header="0" w:footer="447" w:top="560" w:bottom="0" w:left="0" w:right="440"/>
          <w:cols w:num="2" w:equalWidth="0">
            <w:col w:w="5528" w:space="40"/>
            <w:col w:w="5902"/>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w w:val="80"/>
          <w:sz w:val="40"/>
        </w:rPr>
        <w:t>11.15am</w:t>
      </w:r>
      <w:r>
        <w:rPr>
          <w:color w:val="002157"/>
          <w:spacing w:val="-1"/>
          <w:w w:val="80"/>
          <w:sz w:val="40"/>
        </w:rPr>
        <w:t> </w:t>
      </w:r>
      <w:r>
        <w:rPr>
          <w:i/>
          <w:color w:val="002157"/>
          <w:w w:val="80"/>
          <w:sz w:val="28"/>
        </w:rPr>
        <w:t>45</w:t>
      </w:r>
      <w:r>
        <w:rPr>
          <w:i/>
          <w:color w:val="002157"/>
          <w:spacing w:val="-1"/>
          <w:w w:val="80"/>
          <w:sz w:val="28"/>
        </w:rPr>
        <w:t> </w:t>
      </w:r>
      <w:r>
        <w:rPr>
          <w:i/>
          <w:color w:val="002157"/>
          <w:spacing w:val="-4"/>
          <w:w w:val="80"/>
          <w:sz w:val="28"/>
        </w:rPr>
        <w:t>mins</w:t>
      </w:r>
    </w:p>
    <w:p>
      <w:pPr>
        <w:pStyle w:val="BodyText"/>
        <w:spacing w:before="147"/>
        <w:rPr>
          <w:i/>
        </w:rPr>
      </w:pPr>
    </w:p>
    <w:p>
      <w:pPr>
        <w:tabs>
          <w:tab w:pos="6377" w:val="left" w:leader="none"/>
        </w:tabs>
        <w:spacing w:line="240" w:lineRule="auto"/>
        <w:ind w:left="1133" w:right="0" w:firstLine="0"/>
        <w:rPr>
          <w:sz w:val="20"/>
        </w:rPr>
      </w:pPr>
      <w:r>
        <w:rPr>
          <w:sz w:val="20"/>
        </w:rPr>
        <mc:AlternateContent>
          <mc:Choice Requires="wps">
            <w:drawing>
              <wp:inline distT="0" distB="0" distL="0" distR="0">
                <wp:extent cx="2790190" cy="432434"/>
                <wp:effectExtent l="0" t="0" r="0" b="5715"/>
                <wp:docPr id="116" name="Group 116"/>
                <wp:cNvGraphicFramePr>
                  <a:graphicFrameLocks/>
                </wp:cNvGraphicFramePr>
                <a:graphic>
                  <a:graphicData uri="http://schemas.microsoft.com/office/word/2010/wordprocessingGroup">
                    <wpg:wgp>
                      <wpg:cNvPr id="116" name="Group 116"/>
                      <wpg:cNvGrpSpPr/>
                      <wpg:grpSpPr>
                        <a:xfrm>
                          <a:off x="0" y="0"/>
                          <a:ext cx="2790190" cy="432434"/>
                          <a:chExt cx="2790190" cy="432434"/>
                        </a:xfrm>
                      </wpg:grpSpPr>
                      <wps:wsp>
                        <wps:cNvPr id="117" name="Graphic 117"/>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18" name="Textbox 118"/>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inline>
            </w:drawing>
          </mc:Choice>
          <mc:Fallback>
            <w:pict>
              <v:group style="width:219.7pt;height:34.050pt;mso-position-horizontal-relative:char;mso-position-vertical-relative:line" id="docshapegroup102" coordorigin="0,0" coordsize="4394,681">
                <v:shape style="position:absolute;left:0;top:0;width:4394;height:681" id="docshape103" coordorigin="0,0" coordsize="4394,681" path="m4394,0l0,0,0,680,3716,680,4394,0xe" filled="true" fillcolor="#b41e8e" stroked="false">
                  <v:path arrowok="t"/>
                  <v:fill type="solid"/>
                </v:shape>
                <v:shape style="position:absolute;left:0;top:0;width:4394;height:681" type="#_x0000_t202" id="docshape10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2790190" cy="432434"/>
                <wp:effectExtent l="0" t="0" r="0" b="5715"/>
                <wp:docPr id="119" name="Group 119"/>
                <wp:cNvGraphicFramePr>
                  <a:graphicFrameLocks/>
                </wp:cNvGraphicFramePr>
                <a:graphic>
                  <a:graphicData uri="http://schemas.microsoft.com/office/word/2010/wordprocessingGroup">
                    <wpg:wgp>
                      <wpg:cNvPr id="119" name="Group 119"/>
                      <wpg:cNvGrpSpPr/>
                      <wpg:grpSpPr>
                        <a:xfrm>
                          <a:off x="0" y="0"/>
                          <a:ext cx="2790190" cy="432434"/>
                          <a:chExt cx="2790190" cy="432434"/>
                        </a:xfrm>
                      </wpg:grpSpPr>
                      <wps:wsp>
                        <wps:cNvPr id="120" name="Graphic 120"/>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21" name="Textbox 121"/>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inline>
            </w:drawing>
          </mc:Choice>
          <mc:Fallback>
            <w:pict>
              <v:group style="width:219.7pt;height:34.050pt;mso-position-horizontal-relative:char;mso-position-vertical-relative:line" id="docshapegroup105" coordorigin="0,0" coordsize="4394,681">
                <v:shape style="position:absolute;left:0;top:0;width:4394;height:681" id="docshape106" coordorigin="0,0" coordsize="4394,681" path="m4394,0l0,0,0,680,3716,680,4394,0xe" filled="true" fillcolor="#8dc63f" stroked="false">
                  <v:path arrowok="t"/>
                  <v:fill type="solid"/>
                </v:shape>
                <v:shape style="position:absolute;left:0;top:0;width:4394;height:681" type="#_x0000_t202" id="docshape107"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v:group>
            </w:pict>
          </mc:Fallback>
        </mc:AlternateContent>
      </w:r>
      <w:r>
        <w:rPr>
          <w:sz w:val="20"/>
        </w:rPr>
      </w:r>
    </w:p>
    <w:p>
      <w:pPr>
        <w:spacing w:after="0" w:line="240" w:lineRule="auto"/>
        <w:rPr>
          <w:sz w:val="20"/>
        </w:rPr>
        <w:sectPr>
          <w:pgSz w:w="11910" w:h="16840"/>
          <w:pgMar w:header="0" w:footer="447" w:top="1700" w:bottom="660" w:left="0" w:right="440"/>
        </w:sectPr>
      </w:pPr>
    </w:p>
    <w:p>
      <w:pPr>
        <w:pStyle w:val="Heading3"/>
        <w:spacing w:before="51"/>
        <w:ind w:right="709"/>
      </w:pPr>
      <w:r>
        <w:rPr>
          <w:color w:val="002157"/>
        </w:rPr>
        <w:t>Matching the Levels of Mobility Impairment to</w:t>
      </w:r>
      <w:r>
        <w:rPr>
          <w:color w:val="002157"/>
          <w:spacing w:val="40"/>
        </w:rPr>
        <w:t> </w:t>
      </w:r>
      <w:r>
        <w:rPr>
          <w:color w:val="002157"/>
        </w:rPr>
        <w:t>AT</w:t>
      </w:r>
      <w:r>
        <w:rPr>
          <w:color w:val="002157"/>
          <w:spacing w:val="-2"/>
        </w:rPr>
        <w:t> </w:t>
      </w:r>
      <w:r>
        <w:rPr>
          <w:color w:val="002157"/>
        </w:rPr>
        <w:t>Solutions:</w:t>
      </w:r>
      <w:r>
        <w:rPr>
          <w:color w:val="002157"/>
          <w:spacing w:val="-2"/>
        </w:rPr>
        <w:t> </w:t>
      </w:r>
      <w:r>
        <w:rPr>
          <w:color w:val="002157"/>
        </w:rPr>
        <w:t>Establishing Positive Client Outcomes</w:t>
      </w:r>
    </w:p>
    <w:p>
      <w:pPr>
        <w:spacing w:line="247" w:lineRule="auto" w:before="221"/>
        <w:ind w:left="1133" w:right="1896" w:firstLine="0"/>
        <w:jc w:val="left"/>
        <w:rPr>
          <w:sz w:val="24"/>
        </w:rPr>
      </w:pPr>
      <w:r>
        <w:rPr/>
        <w:drawing>
          <wp:anchor distT="0" distB="0" distL="0" distR="0" allowOverlap="1" layoutInCell="1" locked="0" behindDoc="0" simplePos="0" relativeHeight="15746048">
            <wp:simplePos x="0" y="0"/>
            <wp:positionH relativeFrom="page">
              <wp:posOffset>2472359</wp:posOffset>
            </wp:positionH>
            <wp:positionV relativeFrom="paragraph">
              <wp:posOffset>185152</wp:posOffset>
            </wp:positionV>
            <wp:extent cx="1037653" cy="1315199"/>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45" cstate="print"/>
                    <a:stretch>
                      <a:fillRect/>
                    </a:stretch>
                  </pic:blipFill>
                  <pic:spPr>
                    <a:xfrm>
                      <a:off x="0" y="0"/>
                      <a:ext cx="1037653" cy="1315199"/>
                    </a:xfrm>
                    <a:prstGeom prst="rect">
                      <a:avLst/>
                    </a:prstGeom>
                  </pic:spPr>
                </pic:pic>
              </a:graphicData>
            </a:graphic>
          </wp:anchor>
        </w:drawing>
      </w:r>
      <w:r>
        <w:rPr>
          <w:color w:val="445583"/>
          <w:sz w:val="24"/>
        </w:rPr>
        <w:t>Lois</w:t>
      </w:r>
      <w:r>
        <w:rPr>
          <w:color w:val="445583"/>
          <w:spacing w:val="-22"/>
          <w:sz w:val="24"/>
        </w:rPr>
        <w:t> </w:t>
      </w:r>
      <w:r>
        <w:rPr>
          <w:color w:val="445583"/>
          <w:sz w:val="24"/>
        </w:rPr>
        <w:t>Brown</w:t>
      </w:r>
      <w:r>
        <w:rPr>
          <w:color w:val="445583"/>
          <w:spacing w:val="-21"/>
          <w:sz w:val="24"/>
        </w:rPr>
        <w:t> </w:t>
      </w:r>
      <w:r>
        <w:rPr>
          <w:color w:val="445583"/>
          <w:sz w:val="24"/>
        </w:rPr>
        <w:t>-National Clinical Education Manager, ILS and Prithy Sivaraman</w:t>
      </w:r>
    </w:p>
    <w:p>
      <w:pPr>
        <w:spacing w:line="247" w:lineRule="auto" w:before="0"/>
        <w:ind w:left="1133" w:right="2322" w:firstLine="0"/>
        <w:jc w:val="left"/>
        <w:rPr>
          <w:sz w:val="24"/>
        </w:rPr>
      </w:pPr>
      <w:r>
        <w:rPr>
          <w:color w:val="445583"/>
          <w:spacing w:val="-4"/>
          <w:sz w:val="24"/>
        </w:rPr>
        <w:t>-</w:t>
      </w:r>
      <w:r>
        <w:rPr>
          <w:color w:val="445583"/>
          <w:spacing w:val="-18"/>
          <w:sz w:val="24"/>
        </w:rPr>
        <w:t> </w:t>
      </w:r>
      <w:r>
        <w:rPr>
          <w:color w:val="445583"/>
          <w:spacing w:val="-4"/>
          <w:sz w:val="24"/>
        </w:rPr>
        <w:t>Physiotherapist</w:t>
      </w:r>
      <w:r>
        <w:rPr>
          <w:color w:val="445583"/>
          <w:spacing w:val="-4"/>
          <w:sz w:val="24"/>
        </w:rPr>
        <w:t>,</w:t>
      </w:r>
      <w:r>
        <w:rPr>
          <w:color w:val="445583"/>
          <w:spacing w:val="-4"/>
          <w:sz w:val="24"/>
        </w:rPr>
        <w:t> </w:t>
      </w:r>
      <w:r>
        <w:rPr>
          <w:color w:val="445583"/>
          <w:sz w:val="24"/>
        </w:rPr>
        <w:t>Sunrise Medical</w:t>
      </w:r>
    </w:p>
    <w:p>
      <w:pPr>
        <w:pStyle w:val="Heading3"/>
        <w:spacing w:line="337" w:lineRule="exact" w:before="79"/>
        <w:ind w:left="810"/>
      </w:pPr>
      <w:r>
        <w:rPr>
          <w:b w:val="0"/>
        </w:rPr>
        <w:br w:type="column"/>
      </w:r>
      <w:r>
        <w:rPr>
          <w:color w:val="002157"/>
        </w:rPr>
        <w:t>Paediatric</w:t>
      </w:r>
      <w:r>
        <w:rPr>
          <w:color w:val="002157"/>
          <w:spacing w:val="2"/>
        </w:rPr>
        <w:t> </w:t>
      </w:r>
      <w:r>
        <w:rPr>
          <w:color w:val="002157"/>
        </w:rPr>
        <w:t>Panel</w:t>
      </w:r>
      <w:r>
        <w:rPr>
          <w:color w:val="002157"/>
          <w:spacing w:val="2"/>
        </w:rPr>
        <w:t> </w:t>
      </w:r>
      <w:r>
        <w:rPr>
          <w:color w:val="002157"/>
          <w:spacing w:val="-10"/>
        </w:rPr>
        <w:t>-</w:t>
      </w:r>
    </w:p>
    <w:p>
      <w:pPr>
        <w:spacing w:before="0"/>
        <w:ind w:left="810" w:right="777" w:firstLine="0"/>
        <w:jc w:val="left"/>
        <w:rPr>
          <w:rFonts w:ascii="Tahoma"/>
          <w:b/>
          <w:sz w:val="28"/>
        </w:rPr>
      </w:pPr>
      <w:r>
        <w:rPr>
          <w:rFonts w:ascii="Tahoma"/>
          <w:b/>
          <w:color w:val="002157"/>
          <w:sz w:val="28"/>
        </w:rPr>
        <w:t>come prepared with your questions</w:t>
      </w:r>
      <w:r>
        <w:rPr>
          <w:rFonts w:ascii="Tahoma"/>
          <w:b/>
          <w:color w:val="002157"/>
          <w:spacing w:val="1"/>
          <w:sz w:val="28"/>
        </w:rPr>
        <w:t> </w:t>
      </w:r>
      <w:r>
        <w:rPr>
          <w:rFonts w:ascii="Tahoma"/>
          <w:b/>
          <w:color w:val="002157"/>
          <w:sz w:val="28"/>
        </w:rPr>
        <w:t>to</w:t>
      </w:r>
      <w:r>
        <w:rPr>
          <w:rFonts w:ascii="Tahoma"/>
          <w:b/>
          <w:color w:val="002157"/>
          <w:spacing w:val="1"/>
          <w:sz w:val="28"/>
        </w:rPr>
        <w:t> </w:t>
      </w:r>
      <w:r>
        <w:rPr>
          <w:rFonts w:ascii="Tahoma"/>
          <w:b/>
          <w:color w:val="002157"/>
          <w:sz w:val="28"/>
        </w:rPr>
        <w:t>ask the</w:t>
      </w:r>
      <w:r>
        <w:rPr>
          <w:rFonts w:ascii="Tahoma"/>
          <w:b/>
          <w:color w:val="002157"/>
          <w:spacing w:val="1"/>
          <w:sz w:val="28"/>
        </w:rPr>
        <w:t> </w:t>
      </w:r>
      <w:r>
        <w:rPr>
          <w:rFonts w:ascii="Tahoma"/>
          <w:b/>
          <w:color w:val="002157"/>
          <w:spacing w:val="-4"/>
          <w:sz w:val="28"/>
        </w:rPr>
        <w:t>Panel</w:t>
      </w:r>
    </w:p>
    <w:p>
      <w:pPr>
        <w:pStyle w:val="Heading4"/>
        <w:spacing w:line="247" w:lineRule="auto" w:before="225"/>
        <w:ind w:left="810" w:right="777"/>
      </w:pPr>
      <w:r>
        <w:rPr>
          <w:color w:val="445583"/>
          <w:u w:val="single" w:color="445583"/>
        </w:rPr>
        <w:t>MODERATOR</w:t>
      </w:r>
      <w:r>
        <w:rPr>
          <w:color w:val="445583"/>
        </w:rPr>
        <w:t>:</w:t>
      </w:r>
      <w:r>
        <w:rPr>
          <w:color w:val="445583"/>
          <w:spacing w:val="-22"/>
        </w:rPr>
        <w:t> </w:t>
      </w:r>
      <w:r>
        <w:rPr>
          <w:color w:val="445583"/>
        </w:rPr>
        <w:t>Robert</w:t>
      </w:r>
      <w:r>
        <w:rPr>
          <w:color w:val="445583"/>
          <w:spacing w:val="-21"/>
        </w:rPr>
        <w:t> </w:t>
      </w:r>
      <w:r>
        <w:rPr>
          <w:color w:val="445583"/>
        </w:rPr>
        <w:t>Norman</w:t>
      </w:r>
      <w:r>
        <w:rPr>
          <w:color w:val="445583"/>
          <w:spacing w:val="-21"/>
        </w:rPr>
        <w:t> </w:t>
      </w:r>
      <w:r>
        <w:rPr>
          <w:color w:val="445583"/>
        </w:rPr>
        <w:t>– National Educator, RTD</w:t>
      </w:r>
    </w:p>
    <w:p>
      <w:pPr>
        <w:pStyle w:val="BodyText"/>
        <w:spacing w:line="266" w:lineRule="auto" w:before="168"/>
        <w:ind w:left="810" w:right="2581"/>
      </w:pPr>
      <w:r>
        <w:rPr/>
        <w:drawing>
          <wp:anchor distT="0" distB="0" distL="0" distR="0" allowOverlap="1" layoutInCell="1" locked="0" behindDoc="0" simplePos="0" relativeHeight="15746560">
            <wp:simplePos x="0" y="0"/>
            <wp:positionH relativeFrom="page">
              <wp:posOffset>5802363</wp:posOffset>
            </wp:positionH>
            <wp:positionV relativeFrom="paragraph">
              <wp:posOffset>218180</wp:posOffset>
            </wp:positionV>
            <wp:extent cx="1037640" cy="1315199"/>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46" cstate="print"/>
                    <a:stretch>
                      <a:fillRect/>
                    </a:stretch>
                  </pic:blipFill>
                  <pic:spPr>
                    <a:xfrm>
                      <a:off x="0" y="0"/>
                      <a:ext cx="1037640" cy="1315199"/>
                    </a:xfrm>
                    <a:prstGeom prst="rect">
                      <a:avLst/>
                    </a:prstGeom>
                  </pic:spPr>
                </pic:pic>
              </a:graphicData>
            </a:graphic>
          </wp:anchor>
        </w:drawing>
      </w:r>
      <w:r>
        <w:rPr/>
        <w:t>This fully interactive session answering your questions</w:t>
      </w:r>
      <w:r>
        <w:rPr>
          <w:spacing w:val="-18"/>
        </w:rPr>
        <w:t> </w:t>
      </w:r>
      <w:r>
        <w:rPr/>
        <w:t>and</w:t>
      </w:r>
      <w:r>
        <w:rPr>
          <w:spacing w:val="-18"/>
        </w:rPr>
        <w:t> </w:t>
      </w:r>
      <w:r>
        <w:rPr/>
        <w:t>challenges in a big world of </w:t>
      </w:r>
      <w:r>
        <w:rPr>
          <w:spacing w:val="-2"/>
        </w:rPr>
        <w:t>Paediatrics.</w:t>
      </w:r>
    </w:p>
    <w:p>
      <w:pPr>
        <w:spacing w:after="0" w:line="266" w:lineRule="auto"/>
        <w:sectPr>
          <w:type w:val="continuous"/>
          <w:pgSz w:w="11910" w:h="16840"/>
          <w:pgMar w:header="0" w:footer="447" w:top="560" w:bottom="0" w:left="0" w:right="440"/>
          <w:cols w:num="2" w:equalWidth="0">
            <w:col w:w="5528" w:space="40"/>
            <w:col w:w="5902"/>
          </w:cols>
        </w:sectPr>
      </w:pPr>
    </w:p>
    <w:p>
      <w:pPr>
        <w:pStyle w:val="BodyText"/>
        <w:spacing w:before="3"/>
        <w:rPr>
          <w:sz w:val="15"/>
        </w:rPr>
      </w:pPr>
    </w:p>
    <w:p>
      <w:pPr>
        <w:spacing w:after="0"/>
        <w:rPr>
          <w:sz w:val="15"/>
        </w:rPr>
        <w:sectPr>
          <w:type w:val="continuous"/>
          <w:pgSz w:w="11910" w:h="16840"/>
          <w:pgMar w:header="0" w:footer="447" w:top="560" w:bottom="0" w:left="0" w:right="440"/>
        </w:sectPr>
      </w:pPr>
    </w:p>
    <w:p>
      <w:pPr>
        <w:pStyle w:val="BodyText"/>
        <w:spacing w:line="266" w:lineRule="auto" w:before="98"/>
        <w:ind w:left="1133" w:right="1896"/>
      </w:pPr>
      <w:r>
        <w:rPr/>
        <w:drawing>
          <wp:anchor distT="0" distB="0" distL="0" distR="0" allowOverlap="1" layoutInCell="1" locked="0" behindDoc="0" simplePos="0" relativeHeight="15747072">
            <wp:simplePos x="0" y="0"/>
            <wp:positionH relativeFrom="page">
              <wp:posOffset>2472359</wp:posOffset>
            </wp:positionH>
            <wp:positionV relativeFrom="paragraph">
              <wp:posOffset>235212</wp:posOffset>
            </wp:positionV>
            <wp:extent cx="1037653" cy="1315199"/>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47" cstate="print"/>
                    <a:stretch>
                      <a:fillRect/>
                    </a:stretch>
                  </pic:blipFill>
                  <pic:spPr>
                    <a:xfrm>
                      <a:off x="0" y="0"/>
                      <a:ext cx="1037653" cy="1315199"/>
                    </a:xfrm>
                    <a:prstGeom prst="rect">
                      <a:avLst/>
                    </a:prstGeom>
                  </pic:spPr>
                </pic:pic>
              </a:graphicData>
            </a:graphic>
          </wp:anchor>
        </w:drawing>
      </w:r>
      <w:r>
        <w:rPr/>
        <w:t>We</w:t>
      </w:r>
      <w:r>
        <w:rPr>
          <w:spacing w:val="-8"/>
        </w:rPr>
        <w:t> </w:t>
      </w:r>
      <w:r>
        <w:rPr/>
        <w:t>all</w:t>
      </w:r>
      <w:r>
        <w:rPr>
          <w:spacing w:val="-8"/>
        </w:rPr>
        <w:t> </w:t>
      </w:r>
      <w:r>
        <w:rPr/>
        <w:t>have</w:t>
      </w:r>
      <w:r>
        <w:rPr>
          <w:spacing w:val="-8"/>
        </w:rPr>
        <w:t> </w:t>
      </w:r>
      <w:r>
        <w:rPr/>
        <w:t>referrals</w:t>
      </w:r>
      <w:r>
        <w:rPr>
          <w:spacing w:val="-8"/>
        </w:rPr>
        <w:t> </w:t>
      </w:r>
      <w:r>
        <w:rPr/>
        <w:t>for clients with varying degrees of physical </w:t>
      </w:r>
      <w:r>
        <w:rPr>
          <w:spacing w:val="-2"/>
        </w:rPr>
        <w:t>mobility</w:t>
      </w:r>
      <w:r>
        <w:rPr>
          <w:spacing w:val="-12"/>
        </w:rPr>
        <w:t> </w:t>
      </w:r>
      <w:r>
        <w:rPr>
          <w:spacing w:val="-2"/>
        </w:rPr>
        <w:t>impairment</w:t>
      </w:r>
      <w:r>
        <w:rPr>
          <w:spacing w:val="-12"/>
        </w:rPr>
        <w:t> </w:t>
      </w:r>
      <w:r>
        <w:rPr>
          <w:spacing w:val="-2"/>
        </w:rPr>
        <w:t>and </w:t>
      </w:r>
      <w:r>
        <w:rPr/>
        <w:t>hidden</w:t>
      </w:r>
      <w:r>
        <w:rPr>
          <w:spacing w:val="-18"/>
        </w:rPr>
        <w:t> </w:t>
      </w:r>
      <w:r>
        <w:rPr/>
        <w:t>disabilities</w:t>
      </w:r>
      <w:r>
        <w:rPr>
          <w:spacing w:val="-18"/>
        </w:rPr>
        <w:t> </w:t>
      </w:r>
      <w:r>
        <w:rPr/>
        <w:t>which limits their activities</w:t>
      </w:r>
    </w:p>
    <w:p>
      <w:pPr>
        <w:pStyle w:val="BodyText"/>
        <w:spacing w:line="266" w:lineRule="auto" w:before="1"/>
        <w:ind w:left="1133" w:right="1993"/>
      </w:pPr>
      <w:r>
        <w:rPr/>
        <w:t>and participation in their daily lives. The </w:t>
      </w:r>
      <w:r>
        <w:rPr>
          <w:spacing w:val="-2"/>
        </w:rPr>
        <w:t>assessment</w:t>
      </w:r>
      <w:r>
        <w:rPr>
          <w:spacing w:val="-16"/>
        </w:rPr>
        <w:t> </w:t>
      </w:r>
      <w:r>
        <w:rPr>
          <w:spacing w:val="-2"/>
        </w:rPr>
        <w:t>process</w:t>
      </w:r>
      <w:r>
        <w:rPr>
          <w:spacing w:val="-16"/>
        </w:rPr>
        <w:t> </w:t>
      </w:r>
      <w:r>
        <w:rPr>
          <w:spacing w:val="-2"/>
        </w:rPr>
        <w:t>and</w:t>
      </w:r>
    </w:p>
    <w:p>
      <w:pPr>
        <w:pStyle w:val="BodyText"/>
        <w:spacing w:line="266" w:lineRule="auto" w:before="1"/>
        <w:ind w:left="1133" w:right="222"/>
      </w:pPr>
      <w:r>
        <w:rPr/>
        <w:t>equipment</w:t>
      </w:r>
      <w:r>
        <w:rPr>
          <w:spacing w:val="-16"/>
        </w:rPr>
        <w:t> </w:t>
      </w:r>
      <w:r>
        <w:rPr/>
        <w:t>prescription</w:t>
      </w:r>
      <w:r>
        <w:rPr>
          <w:spacing w:val="-16"/>
        </w:rPr>
        <w:t> </w:t>
      </w:r>
      <w:r>
        <w:rPr/>
        <w:t>is</w:t>
      </w:r>
      <w:r>
        <w:rPr>
          <w:spacing w:val="-16"/>
        </w:rPr>
        <w:t> </w:t>
      </w:r>
      <w:r>
        <w:rPr/>
        <w:t>about</w:t>
      </w:r>
      <w:r>
        <w:rPr>
          <w:spacing w:val="-16"/>
        </w:rPr>
        <w:t> </w:t>
      </w:r>
      <w:r>
        <w:rPr/>
        <w:t>matching those needs to the body structure and function (postural seating needs) while taking into consideration environment of use. A mobility algorithm can guide us in </w:t>
      </w:r>
      <w:r>
        <w:rPr>
          <w:spacing w:val="-2"/>
        </w:rPr>
        <w:t>the</w:t>
      </w:r>
      <w:r>
        <w:rPr>
          <w:spacing w:val="-11"/>
        </w:rPr>
        <w:t> </w:t>
      </w:r>
      <w:r>
        <w:rPr>
          <w:spacing w:val="-2"/>
        </w:rPr>
        <w:t>prescriptive</w:t>
      </w:r>
      <w:r>
        <w:rPr>
          <w:spacing w:val="-11"/>
        </w:rPr>
        <w:t> </w:t>
      </w:r>
      <w:r>
        <w:rPr>
          <w:spacing w:val="-2"/>
        </w:rPr>
        <w:t>process,</w:t>
      </w:r>
      <w:r>
        <w:rPr>
          <w:spacing w:val="-11"/>
        </w:rPr>
        <w:t> </w:t>
      </w:r>
      <w:r>
        <w:rPr>
          <w:spacing w:val="-2"/>
        </w:rPr>
        <w:t>ensure</w:t>
      </w:r>
      <w:r>
        <w:rPr>
          <w:spacing w:val="-11"/>
        </w:rPr>
        <w:t> </w:t>
      </w:r>
      <w:r>
        <w:rPr>
          <w:spacing w:val="-2"/>
        </w:rPr>
        <w:t>a</w:t>
      </w:r>
      <w:r>
        <w:rPr>
          <w:spacing w:val="-11"/>
        </w:rPr>
        <w:t> </w:t>
      </w:r>
      <w:r>
        <w:rPr>
          <w:spacing w:val="-2"/>
        </w:rPr>
        <w:t>positive </w:t>
      </w:r>
      <w:r>
        <w:rPr/>
        <w:t>person-centered</w:t>
      </w:r>
      <w:r>
        <w:rPr>
          <w:spacing w:val="-9"/>
        </w:rPr>
        <w:t> </w:t>
      </w:r>
      <w:r>
        <w:rPr/>
        <w:t>outcome</w:t>
      </w:r>
      <w:r>
        <w:rPr>
          <w:spacing w:val="-10"/>
        </w:rPr>
        <w:t> </w:t>
      </w:r>
      <w:r>
        <w:rPr/>
        <w:t>and</w:t>
      </w:r>
      <w:r>
        <w:rPr>
          <w:spacing w:val="-9"/>
        </w:rPr>
        <w:t> </w:t>
      </w:r>
      <w:r>
        <w:rPr/>
        <w:t>help</w:t>
      </w:r>
      <w:r>
        <w:rPr>
          <w:spacing w:val="-10"/>
        </w:rPr>
        <w:t> </w:t>
      </w:r>
      <w:r>
        <w:rPr/>
        <w:t>in</w:t>
      </w:r>
      <w:r>
        <w:rPr>
          <w:spacing w:val="-9"/>
        </w:rPr>
        <w:t> </w:t>
      </w:r>
      <w:r>
        <w:rPr/>
        <w:t>our funding applications.</w:t>
      </w:r>
    </w:p>
    <w:p>
      <w:pPr>
        <w:pStyle w:val="BodyText"/>
        <w:spacing w:line="266" w:lineRule="auto" w:before="171"/>
        <w:ind w:left="1133"/>
      </w:pPr>
      <w:r>
        <w:rPr/>
        <w:t>There are a lot of factors to consider in determining the need in moving from one category</w:t>
      </w:r>
      <w:r>
        <w:rPr>
          <w:spacing w:val="-18"/>
        </w:rPr>
        <w:t> </w:t>
      </w:r>
      <w:r>
        <w:rPr/>
        <w:t>of</w:t>
      </w:r>
      <w:r>
        <w:rPr>
          <w:spacing w:val="-18"/>
        </w:rPr>
        <w:t> </w:t>
      </w:r>
      <w:r>
        <w:rPr/>
        <w:t>mobility</w:t>
      </w:r>
      <w:r>
        <w:rPr>
          <w:spacing w:val="-17"/>
        </w:rPr>
        <w:t> </w:t>
      </w:r>
      <w:r>
        <w:rPr/>
        <w:t>aid</w:t>
      </w:r>
      <w:r>
        <w:rPr>
          <w:spacing w:val="-18"/>
        </w:rPr>
        <w:t> </w:t>
      </w:r>
      <w:r>
        <w:rPr/>
        <w:t>to</w:t>
      </w:r>
      <w:r>
        <w:rPr>
          <w:spacing w:val="-17"/>
        </w:rPr>
        <w:t> </w:t>
      </w:r>
      <w:r>
        <w:rPr/>
        <w:t>another,</w:t>
      </w:r>
      <w:r>
        <w:rPr>
          <w:spacing w:val="-18"/>
        </w:rPr>
        <w:t> </w:t>
      </w:r>
      <w:r>
        <w:rPr/>
        <w:t>and</w:t>
      </w:r>
      <w:r>
        <w:rPr>
          <w:spacing w:val="-18"/>
        </w:rPr>
        <w:t> </w:t>
      </w:r>
      <w:r>
        <w:rPr/>
        <w:t>this session will help you do just that.</w:t>
      </w:r>
    </w:p>
    <w:p>
      <w:pPr>
        <w:spacing w:before="191"/>
        <w:ind w:left="1133"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spacing w:line="240" w:lineRule="auto" w:before="0"/>
        <w:rPr>
          <w:i/>
          <w:sz w:val="24"/>
        </w:rPr>
      </w:pPr>
      <w:r>
        <w:rPr/>
        <w:br w:type="column"/>
      </w:r>
      <w:r>
        <w:rPr>
          <w:i/>
          <w:sz w:val="24"/>
        </w:rPr>
      </w:r>
    </w:p>
    <w:p>
      <w:pPr>
        <w:pStyle w:val="BodyText"/>
        <w:spacing w:before="226"/>
        <w:rPr>
          <w:i/>
          <w:sz w:val="24"/>
        </w:rPr>
      </w:pPr>
    </w:p>
    <w:p>
      <w:pPr>
        <w:spacing w:before="0"/>
        <w:ind w:left="810" w:right="0" w:firstLine="0"/>
        <w:jc w:val="left"/>
        <w:rPr>
          <w:sz w:val="24"/>
        </w:rPr>
      </w:pPr>
      <w:r>
        <w:rPr>
          <w:color w:val="445583"/>
          <w:spacing w:val="-2"/>
          <w:sz w:val="24"/>
          <w:u w:val="single" w:color="445583"/>
        </w:rPr>
        <w:t>PANELISTS</w:t>
      </w:r>
      <w:r>
        <w:rPr>
          <w:color w:val="445583"/>
          <w:spacing w:val="-2"/>
          <w:sz w:val="24"/>
        </w:rPr>
        <w:t>:</w:t>
      </w:r>
    </w:p>
    <w:p>
      <w:pPr>
        <w:pStyle w:val="BodyText"/>
        <w:spacing w:before="4"/>
        <w:rPr>
          <w:sz w:val="19"/>
        </w:rPr>
      </w:pPr>
      <w:r>
        <w:rPr/>
        <w:drawing>
          <wp:anchor distT="0" distB="0" distL="0" distR="0" allowOverlap="1" layoutInCell="1" locked="0" behindDoc="1" simplePos="0" relativeHeight="487603200">
            <wp:simplePos x="0" y="0"/>
            <wp:positionH relativeFrom="page">
              <wp:posOffset>4050004</wp:posOffset>
            </wp:positionH>
            <wp:positionV relativeFrom="paragraph">
              <wp:posOffset>164854</wp:posOffset>
            </wp:positionV>
            <wp:extent cx="1037049" cy="1314450"/>
            <wp:effectExtent l="0" t="0" r="0" b="0"/>
            <wp:wrapTopAndBottom/>
            <wp:docPr id="125" name="Image 125"/>
            <wp:cNvGraphicFramePr>
              <a:graphicFrameLocks/>
            </wp:cNvGraphicFramePr>
            <a:graphic>
              <a:graphicData uri="http://schemas.openxmlformats.org/drawingml/2006/picture">
                <pic:pic>
                  <pic:nvPicPr>
                    <pic:cNvPr id="125" name="Image 125"/>
                    <pic:cNvPicPr/>
                  </pic:nvPicPr>
                  <pic:blipFill>
                    <a:blip r:embed="rId48" cstate="print"/>
                    <a:stretch>
                      <a:fillRect/>
                    </a:stretch>
                  </pic:blipFill>
                  <pic:spPr>
                    <a:xfrm>
                      <a:off x="0" y="0"/>
                      <a:ext cx="1037049" cy="1314450"/>
                    </a:xfrm>
                    <a:prstGeom prst="rect">
                      <a:avLst/>
                    </a:prstGeom>
                  </pic:spPr>
                </pic:pic>
              </a:graphicData>
            </a:graphic>
          </wp:anchor>
        </w:drawing>
      </w:r>
    </w:p>
    <w:p>
      <w:pPr>
        <w:pStyle w:val="Heading4"/>
        <w:spacing w:line="247" w:lineRule="auto" w:before="93"/>
        <w:ind w:left="810"/>
      </w:pPr>
      <w:r>
        <w:rPr>
          <w:color w:val="445583"/>
        </w:rPr>
        <w:t>Susan</w:t>
      </w:r>
      <w:r>
        <w:rPr>
          <w:color w:val="445583"/>
          <w:spacing w:val="-22"/>
        </w:rPr>
        <w:t> </w:t>
      </w:r>
      <w:r>
        <w:rPr>
          <w:color w:val="445583"/>
        </w:rPr>
        <w:t>Terds</w:t>
      </w:r>
      <w:r>
        <w:rPr>
          <w:color w:val="445583"/>
          <w:spacing w:val="-21"/>
        </w:rPr>
        <w:t> </w:t>
      </w:r>
      <w:r>
        <w:rPr>
          <w:color w:val="445583"/>
        </w:rPr>
        <w:t>–</w:t>
      </w:r>
      <w:r>
        <w:rPr>
          <w:color w:val="445583"/>
          <w:spacing w:val="-21"/>
        </w:rPr>
        <w:t> </w:t>
      </w:r>
      <w:r>
        <w:rPr>
          <w:color w:val="445583"/>
        </w:rPr>
        <w:t>CEO, Kidsafe</w:t>
      </w:r>
      <w:r>
        <w:rPr>
          <w:color w:val="445583"/>
          <w:spacing w:val="-18"/>
        </w:rPr>
        <w:t> </w:t>
      </w:r>
      <w:r>
        <w:rPr>
          <w:color w:val="445583"/>
          <w:spacing w:val="-2"/>
        </w:rPr>
        <w:t>Queensland</w:t>
      </w:r>
    </w:p>
    <w:p>
      <w:pPr>
        <w:pStyle w:val="BodyText"/>
      </w:pPr>
    </w:p>
    <w:p>
      <w:pPr>
        <w:pStyle w:val="BodyText"/>
        <w:spacing w:before="72"/>
      </w:pPr>
      <w:r>
        <w:rPr/>
        <w:drawing>
          <wp:anchor distT="0" distB="0" distL="0" distR="0" allowOverlap="1" layoutInCell="1" locked="0" behindDoc="1" simplePos="0" relativeHeight="487603712">
            <wp:simplePos x="0" y="0"/>
            <wp:positionH relativeFrom="page">
              <wp:posOffset>4050004</wp:posOffset>
            </wp:positionH>
            <wp:positionV relativeFrom="paragraph">
              <wp:posOffset>215794</wp:posOffset>
            </wp:positionV>
            <wp:extent cx="1040807" cy="1319212"/>
            <wp:effectExtent l="0" t="0" r="0" b="0"/>
            <wp:wrapTopAndBottom/>
            <wp:docPr id="126" name="Image 126"/>
            <wp:cNvGraphicFramePr>
              <a:graphicFrameLocks/>
            </wp:cNvGraphicFramePr>
            <a:graphic>
              <a:graphicData uri="http://schemas.openxmlformats.org/drawingml/2006/picture">
                <pic:pic>
                  <pic:nvPicPr>
                    <pic:cNvPr id="126" name="Image 126"/>
                    <pic:cNvPicPr/>
                  </pic:nvPicPr>
                  <pic:blipFill>
                    <a:blip r:embed="rId49" cstate="print"/>
                    <a:stretch>
                      <a:fillRect/>
                    </a:stretch>
                  </pic:blipFill>
                  <pic:spPr>
                    <a:xfrm>
                      <a:off x="0" y="0"/>
                      <a:ext cx="1040807" cy="1319212"/>
                    </a:xfrm>
                    <a:prstGeom prst="rect">
                      <a:avLst/>
                    </a:prstGeom>
                  </pic:spPr>
                </pic:pic>
              </a:graphicData>
            </a:graphic>
          </wp:anchor>
        </w:drawing>
      </w:r>
    </w:p>
    <w:p>
      <w:pPr>
        <w:spacing w:line="247" w:lineRule="auto" w:before="86"/>
        <w:ind w:left="810" w:right="125" w:firstLine="0"/>
        <w:jc w:val="left"/>
        <w:rPr>
          <w:sz w:val="24"/>
        </w:rPr>
      </w:pPr>
      <w:r>
        <w:rPr>
          <w:color w:val="445583"/>
          <w:sz w:val="24"/>
        </w:rPr>
        <w:t>Prue</w:t>
      </w:r>
      <w:r>
        <w:rPr>
          <w:color w:val="445583"/>
          <w:spacing w:val="-5"/>
          <w:sz w:val="24"/>
        </w:rPr>
        <w:t> </w:t>
      </w:r>
      <w:r>
        <w:rPr>
          <w:color w:val="445583"/>
          <w:sz w:val="24"/>
        </w:rPr>
        <w:t>Nix</w:t>
      </w:r>
      <w:r>
        <w:rPr>
          <w:color w:val="445583"/>
          <w:spacing w:val="-5"/>
          <w:sz w:val="24"/>
        </w:rPr>
        <w:t> </w:t>
      </w:r>
      <w:r>
        <w:rPr>
          <w:color w:val="445583"/>
          <w:sz w:val="24"/>
        </w:rPr>
        <w:t>-</w:t>
      </w:r>
      <w:r>
        <w:rPr>
          <w:color w:val="445583"/>
          <w:spacing w:val="-5"/>
          <w:sz w:val="24"/>
        </w:rPr>
        <w:t> </w:t>
      </w:r>
      <w:r>
        <w:rPr>
          <w:color w:val="445583"/>
          <w:sz w:val="24"/>
        </w:rPr>
        <w:t>Clinical Director (OT), </w:t>
      </w:r>
      <w:r>
        <w:rPr>
          <w:color w:val="445583"/>
          <w:spacing w:val="-6"/>
          <w:sz w:val="24"/>
        </w:rPr>
        <w:t>Child</w:t>
      </w:r>
      <w:r>
        <w:rPr>
          <w:color w:val="445583"/>
          <w:spacing w:val="-22"/>
          <w:sz w:val="24"/>
        </w:rPr>
        <w:t> </w:t>
      </w:r>
      <w:r>
        <w:rPr>
          <w:color w:val="445583"/>
          <w:spacing w:val="-6"/>
          <w:sz w:val="24"/>
        </w:rPr>
        <w:t>First</w:t>
      </w:r>
      <w:r>
        <w:rPr>
          <w:color w:val="445583"/>
          <w:spacing w:val="-22"/>
          <w:sz w:val="24"/>
        </w:rPr>
        <w:t> </w:t>
      </w:r>
      <w:r>
        <w:rPr>
          <w:color w:val="445583"/>
          <w:spacing w:val="-6"/>
          <w:sz w:val="24"/>
        </w:rPr>
        <w:t>Therapy</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spacing w:before="121"/>
      </w:pPr>
      <w:r>
        <w:rPr/>
        <w:drawing>
          <wp:anchor distT="0" distB="0" distL="0" distR="0" allowOverlap="1" layoutInCell="1" locked="0" behindDoc="1" simplePos="0" relativeHeight="487604224">
            <wp:simplePos x="0" y="0"/>
            <wp:positionH relativeFrom="page">
              <wp:posOffset>5802363</wp:posOffset>
            </wp:positionH>
            <wp:positionV relativeFrom="paragraph">
              <wp:posOffset>246626</wp:posOffset>
            </wp:positionV>
            <wp:extent cx="1042310" cy="1321117"/>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50" cstate="print"/>
                    <a:stretch>
                      <a:fillRect/>
                    </a:stretch>
                  </pic:blipFill>
                  <pic:spPr>
                    <a:xfrm>
                      <a:off x="0" y="0"/>
                      <a:ext cx="1042310" cy="1321117"/>
                    </a:xfrm>
                    <a:prstGeom prst="rect">
                      <a:avLst/>
                    </a:prstGeom>
                  </pic:spPr>
                </pic:pic>
              </a:graphicData>
            </a:graphic>
          </wp:anchor>
        </w:drawing>
      </w:r>
    </w:p>
    <w:p>
      <w:pPr>
        <w:spacing w:line="247" w:lineRule="auto" w:before="83"/>
        <w:ind w:left="353" w:right="444" w:firstLine="0"/>
        <w:jc w:val="left"/>
        <w:rPr>
          <w:sz w:val="24"/>
        </w:rPr>
      </w:pPr>
      <w:r>
        <w:rPr>
          <w:color w:val="445583"/>
          <w:sz w:val="24"/>
        </w:rPr>
        <w:t>Jamie Cockle – Medifab</w:t>
      </w:r>
      <w:r>
        <w:rPr>
          <w:color w:val="445583"/>
          <w:spacing w:val="-22"/>
          <w:sz w:val="24"/>
        </w:rPr>
        <w:t> </w:t>
      </w:r>
      <w:r>
        <w:rPr>
          <w:color w:val="445583"/>
          <w:sz w:val="24"/>
        </w:rPr>
        <w:t>Clinical </w:t>
      </w:r>
      <w:r>
        <w:rPr>
          <w:color w:val="445583"/>
          <w:spacing w:val="-2"/>
          <w:sz w:val="24"/>
        </w:rPr>
        <w:t>Educator</w:t>
      </w:r>
    </w:p>
    <w:p>
      <w:pPr>
        <w:pStyle w:val="BodyText"/>
        <w:spacing w:before="14"/>
      </w:pPr>
      <w:r>
        <w:rPr/>
        <w:drawing>
          <wp:anchor distT="0" distB="0" distL="0" distR="0" allowOverlap="1" layoutInCell="1" locked="0" behindDoc="1" simplePos="0" relativeHeight="487604736">
            <wp:simplePos x="0" y="0"/>
            <wp:positionH relativeFrom="page">
              <wp:posOffset>5802376</wp:posOffset>
            </wp:positionH>
            <wp:positionV relativeFrom="paragraph">
              <wp:posOffset>179050</wp:posOffset>
            </wp:positionV>
            <wp:extent cx="1040819" cy="1319212"/>
            <wp:effectExtent l="0" t="0" r="0" b="0"/>
            <wp:wrapTopAndBottom/>
            <wp:docPr id="128" name="Image 128"/>
            <wp:cNvGraphicFramePr>
              <a:graphicFrameLocks/>
            </wp:cNvGraphicFramePr>
            <a:graphic>
              <a:graphicData uri="http://schemas.openxmlformats.org/drawingml/2006/picture">
                <pic:pic>
                  <pic:nvPicPr>
                    <pic:cNvPr id="128" name="Image 128"/>
                    <pic:cNvPicPr/>
                  </pic:nvPicPr>
                  <pic:blipFill>
                    <a:blip r:embed="rId51" cstate="print"/>
                    <a:stretch>
                      <a:fillRect/>
                    </a:stretch>
                  </pic:blipFill>
                  <pic:spPr>
                    <a:xfrm>
                      <a:off x="0" y="0"/>
                      <a:ext cx="1040819" cy="1319212"/>
                    </a:xfrm>
                    <a:prstGeom prst="rect">
                      <a:avLst/>
                    </a:prstGeom>
                  </pic:spPr>
                </pic:pic>
              </a:graphicData>
            </a:graphic>
          </wp:anchor>
        </w:drawing>
      </w:r>
    </w:p>
    <w:p>
      <w:pPr>
        <w:spacing w:before="86"/>
        <w:ind w:left="353" w:right="0" w:firstLine="0"/>
        <w:jc w:val="left"/>
        <w:rPr>
          <w:sz w:val="24"/>
        </w:rPr>
      </w:pPr>
      <w:r>
        <w:rPr>
          <w:color w:val="445583"/>
          <w:spacing w:val="-6"/>
          <w:sz w:val="24"/>
        </w:rPr>
        <w:t>Melinda</w:t>
      </w:r>
      <w:r>
        <w:rPr>
          <w:color w:val="445583"/>
          <w:spacing w:val="-10"/>
          <w:sz w:val="24"/>
        </w:rPr>
        <w:t> </w:t>
      </w:r>
      <w:r>
        <w:rPr>
          <w:color w:val="445583"/>
          <w:spacing w:val="-2"/>
          <w:sz w:val="24"/>
        </w:rPr>
        <w:t>Fitzgerald</w:t>
      </w:r>
    </w:p>
    <w:p>
      <w:pPr>
        <w:spacing w:line="247" w:lineRule="auto" w:before="8"/>
        <w:ind w:left="353" w:right="0" w:firstLine="0"/>
        <w:jc w:val="left"/>
        <w:rPr>
          <w:sz w:val="24"/>
        </w:rPr>
      </w:pPr>
      <w:r>
        <w:rPr>
          <w:color w:val="445583"/>
          <w:sz w:val="24"/>
        </w:rPr>
        <w:t>-</w:t>
      </w:r>
      <w:r>
        <w:rPr>
          <w:color w:val="445583"/>
          <w:spacing w:val="-10"/>
          <w:sz w:val="24"/>
        </w:rPr>
        <w:t> </w:t>
      </w:r>
      <w:r>
        <w:rPr>
          <w:color w:val="445583"/>
          <w:sz w:val="24"/>
        </w:rPr>
        <w:t>Clinical</w:t>
      </w:r>
      <w:r>
        <w:rPr>
          <w:color w:val="445583"/>
          <w:spacing w:val="-10"/>
          <w:sz w:val="24"/>
        </w:rPr>
        <w:t> </w:t>
      </w:r>
      <w:r>
        <w:rPr>
          <w:color w:val="445583"/>
          <w:sz w:val="24"/>
        </w:rPr>
        <w:t>Educator </w:t>
      </w:r>
      <w:r>
        <w:rPr>
          <w:color w:val="445583"/>
          <w:spacing w:val="-4"/>
          <w:sz w:val="24"/>
        </w:rPr>
        <w:t>(PT),</w:t>
      </w:r>
      <w:r>
        <w:rPr>
          <w:color w:val="445583"/>
          <w:spacing w:val="-22"/>
          <w:sz w:val="24"/>
        </w:rPr>
        <w:t> </w:t>
      </w:r>
      <w:r>
        <w:rPr>
          <w:color w:val="445583"/>
          <w:spacing w:val="-4"/>
          <w:sz w:val="24"/>
        </w:rPr>
        <w:t>Apex</w:t>
      </w:r>
      <w:r>
        <w:rPr>
          <w:color w:val="445583"/>
          <w:spacing w:val="-22"/>
          <w:sz w:val="24"/>
        </w:rPr>
        <w:t> </w:t>
      </w:r>
      <w:r>
        <w:rPr>
          <w:color w:val="445583"/>
          <w:spacing w:val="-4"/>
          <w:sz w:val="24"/>
        </w:rPr>
        <w:t>Mobilit</w:t>
      </w:r>
      <w:r>
        <w:rPr>
          <w:color w:val="445583"/>
          <w:spacing w:val="-4"/>
          <w:sz w:val="24"/>
        </w:rPr>
        <w:t>y</w:t>
      </w:r>
    </w:p>
    <w:p>
      <w:pPr>
        <w:spacing w:after="0" w:line="247" w:lineRule="auto"/>
        <w:jc w:val="left"/>
        <w:rPr>
          <w:sz w:val="24"/>
        </w:rPr>
        <w:sectPr>
          <w:type w:val="continuous"/>
          <w:pgSz w:w="11910" w:h="16840"/>
          <w:pgMar w:header="0" w:footer="447" w:top="560" w:bottom="0" w:left="0" w:right="440"/>
          <w:cols w:num="3" w:equalWidth="0">
            <w:col w:w="5528" w:space="40"/>
            <w:col w:w="3177" w:space="39"/>
            <w:col w:w="2686"/>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w w:val="80"/>
          <w:sz w:val="40"/>
        </w:rPr>
        <w:t>11.15am</w:t>
      </w:r>
      <w:r>
        <w:rPr>
          <w:color w:val="002157"/>
          <w:spacing w:val="-1"/>
          <w:w w:val="80"/>
          <w:sz w:val="40"/>
        </w:rPr>
        <w:t> </w:t>
      </w:r>
      <w:r>
        <w:rPr>
          <w:i/>
          <w:color w:val="002157"/>
          <w:w w:val="80"/>
          <w:sz w:val="28"/>
        </w:rPr>
        <w:t>45</w:t>
      </w:r>
      <w:r>
        <w:rPr>
          <w:i/>
          <w:color w:val="002157"/>
          <w:spacing w:val="-1"/>
          <w:w w:val="80"/>
          <w:sz w:val="28"/>
        </w:rPr>
        <w:t> </w:t>
      </w:r>
      <w:r>
        <w:rPr>
          <w:i/>
          <w:color w:val="002157"/>
          <w:spacing w:val="-4"/>
          <w:w w:val="80"/>
          <w:sz w:val="28"/>
        </w:rPr>
        <w:t>mins</w:t>
      </w:r>
    </w:p>
    <w:p>
      <w:pPr>
        <w:pStyle w:val="BodyText"/>
        <w:spacing w:before="123"/>
        <w:rPr>
          <w:i/>
        </w:rPr>
      </w:pPr>
      <w:r>
        <w:rPr/>
        <mc:AlternateContent>
          <mc:Choice Requires="wps">
            <w:drawing>
              <wp:anchor distT="0" distB="0" distL="0" distR="0" allowOverlap="1" layoutInCell="1" locked="0" behindDoc="1" simplePos="0" relativeHeight="487606784">
                <wp:simplePos x="0" y="0"/>
                <wp:positionH relativeFrom="page">
                  <wp:posOffset>719999</wp:posOffset>
                </wp:positionH>
                <wp:positionV relativeFrom="paragraph">
                  <wp:posOffset>247763</wp:posOffset>
                </wp:positionV>
                <wp:extent cx="2790190" cy="432434"/>
                <wp:effectExtent l="0" t="0" r="0" b="0"/>
                <wp:wrapTopAndBottom/>
                <wp:docPr id="129" name="Group 129"/>
                <wp:cNvGraphicFramePr>
                  <a:graphicFrameLocks/>
                </wp:cNvGraphicFramePr>
                <a:graphic>
                  <a:graphicData uri="http://schemas.microsoft.com/office/word/2010/wordprocessingGroup">
                    <wpg:wgp>
                      <wpg:cNvPr id="129" name="Group 129"/>
                      <wpg:cNvGrpSpPr/>
                      <wpg:grpSpPr>
                        <a:xfrm>
                          <a:off x="0" y="0"/>
                          <a:ext cx="2790190" cy="432434"/>
                          <a:chExt cx="2790190" cy="432434"/>
                        </a:xfrm>
                      </wpg:grpSpPr>
                      <wps:wsp>
                        <wps:cNvPr id="130" name="Graphic 130"/>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131" name="Textbox 131"/>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9696;mso-wrap-distance-left:0;mso-wrap-distance-right:0" id="docshapegroup108" coordorigin="1134,390" coordsize="4394,681">
                <v:shape style="position:absolute;left:1133;top:390;width:4394;height:681" id="docshape109" coordorigin="1134,390" coordsize="4394,681" path="m5528,390l1134,390,1134,1070,4850,1070,5528,390xe" filled="true" fillcolor="#f7941e" stroked="false">
                  <v:path arrowok="t"/>
                  <v:fill type="solid"/>
                </v:shape>
                <v:shape style="position:absolute;left:1133;top:390;width:4394;height:681" type="#_x0000_t202" id="docshape110"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7296">
                <wp:simplePos x="0" y="0"/>
                <wp:positionH relativeFrom="page">
                  <wp:posOffset>4049999</wp:posOffset>
                </wp:positionH>
                <wp:positionV relativeFrom="paragraph">
                  <wp:posOffset>247763</wp:posOffset>
                </wp:positionV>
                <wp:extent cx="2790190" cy="432434"/>
                <wp:effectExtent l="0" t="0" r="0" b="0"/>
                <wp:wrapTopAndBottom/>
                <wp:docPr id="132" name="Group 132"/>
                <wp:cNvGraphicFramePr>
                  <a:graphicFrameLocks/>
                </wp:cNvGraphicFramePr>
                <a:graphic>
                  <a:graphicData uri="http://schemas.microsoft.com/office/word/2010/wordprocessingGroup">
                    <wpg:wgp>
                      <wpg:cNvPr id="132" name="Group 132"/>
                      <wpg:cNvGrpSpPr/>
                      <wpg:grpSpPr>
                        <a:xfrm>
                          <a:off x="0" y="0"/>
                          <a:ext cx="2790190" cy="432434"/>
                          <a:chExt cx="2790190" cy="432434"/>
                        </a:xfrm>
                      </wpg:grpSpPr>
                      <wps:wsp>
                        <wps:cNvPr id="133" name="Graphic 13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134" name="Textbox 13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09184;mso-wrap-distance-left:0;mso-wrap-distance-right:0" id="docshapegroup111" coordorigin="6378,390" coordsize="4394,681">
                <v:shape style="position:absolute;left:6377;top:390;width:4394;height:681" id="docshape112" coordorigin="6378,390" coordsize="4394,681" path="m10772,390l6378,390,6378,1070,10094,1070,10772,390xe" filled="true" fillcolor="#00acdf" stroked="false">
                  <v:path arrowok="t"/>
                  <v:fill type="solid"/>
                </v:shape>
                <v:shape style="position:absolute;left:6377;top:390;width:4394;height:681" type="#_x0000_t202" id="docshape113"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47" w:top="1700" w:bottom="660" w:left="0" w:right="440"/>
        </w:sectPr>
      </w:pPr>
    </w:p>
    <w:p>
      <w:pPr>
        <w:pStyle w:val="Heading3"/>
      </w:pPr>
      <w:r>
        <w:rPr>
          <w:color w:val="002157"/>
        </w:rPr>
        <w:t>How Do People Actually Use Their</w:t>
      </w:r>
      <w:r>
        <w:rPr>
          <w:color w:val="002157"/>
          <w:spacing w:val="-7"/>
        </w:rPr>
        <w:t> </w:t>
      </w:r>
      <w:r>
        <w:rPr>
          <w:color w:val="002157"/>
        </w:rPr>
        <w:t>Manual</w:t>
      </w:r>
      <w:r>
        <w:rPr>
          <w:color w:val="002157"/>
          <w:spacing w:val="-7"/>
        </w:rPr>
        <w:t> </w:t>
      </w:r>
      <w:r>
        <w:rPr>
          <w:color w:val="002157"/>
        </w:rPr>
        <w:t>Wheelchairs,</w:t>
      </w:r>
      <w:r>
        <w:rPr>
          <w:color w:val="002157"/>
          <w:spacing w:val="-7"/>
        </w:rPr>
        <w:t> </w:t>
      </w:r>
      <w:r>
        <w:rPr>
          <w:color w:val="002157"/>
        </w:rPr>
        <w:t>and What Really Matters?</w:t>
      </w:r>
    </w:p>
    <w:p>
      <w:pPr>
        <w:pStyle w:val="Heading4"/>
        <w:spacing w:line="247" w:lineRule="auto"/>
      </w:pPr>
      <w:r>
        <w:rPr/>
        <w:drawing>
          <wp:anchor distT="0" distB="0" distL="0" distR="0" allowOverlap="1" layoutInCell="1" locked="0" behindDoc="1" simplePos="0" relativeHeight="486915072">
            <wp:simplePos x="0" y="0"/>
            <wp:positionH relativeFrom="page">
              <wp:posOffset>2472359</wp:posOffset>
            </wp:positionH>
            <wp:positionV relativeFrom="paragraph">
              <wp:posOffset>381927</wp:posOffset>
            </wp:positionV>
            <wp:extent cx="1037653" cy="1315199"/>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52" cstate="print"/>
                    <a:stretch>
                      <a:fillRect/>
                    </a:stretch>
                  </pic:blipFill>
                  <pic:spPr>
                    <a:xfrm>
                      <a:off x="0" y="0"/>
                      <a:ext cx="1037653" cy="1315199"/>
                    </a:xfrm>
                    <a:prstGeom prst="rect">
                      <a:avLst/>
                    </a:prstGeom>
                  </pic:spPr>
                </pic:pic>
              </a:graphicData>
            </a:graphic>
          </wp:anchor>
        </w:drawing>
      </w:r>
      <w:r>
        <w:rPr>
          <w:color w:val="445583"/>
          <w:spacing w:val="-2"/>
        </w:rPr>
        <w:t>David</w:t>
      </w:r>
      <w:r>
        <w:rPr>
          <w:color w:val="445583"/>
          <w:spacing w:val="-19"/>
        </w:rPr>
        <w:t> </w:t>
      </w:r>
      <w:r>
        <w:rPr>
          <w:color w:val="445583"/>
          <w:spacing w:val="-2"/>
        </w:rPr>
        <w:t>Fagan</w:t>
      </w:r>
      <w:r>
        <w:rPr>
          <w:color w:val="445583"/>
          <w:spacing w:val="-19"/>
        </w:rPr>
        <w:t> </w:t>
      </w:r>
      <w:r>
        <w:rPr>
          <w:color w:val="445583"/>
          <w:spacing w:val="-2"/>
        </w:rPr>
        <w:t>-</w:t>
      </w:r>
      <w:r>
        <w:rPr>
          <w:color w:val="445583"/>
          <w:spacing w:val="-19"/>
        </w:rPr>
        <w:t> </w:t>
      </w:r>
      <w:r>
        <w:rPr>
          <w:color w:val="445583"/>
          <w:spacing w:val="-2"/>
        </w:rPr>
        <w:t>Managing</w:t>
      </w:r>
      <w:r>
        <w:rPr>
          <w:color w:val="445583"/>
          <w:spacing w:val="-19"/>
        </w:rPr>
        <w:t> </w:t>
      </w:r>
      <w:r>
        <w:rPr>
          <w:color w:val="445583"/>
          <w:spacing w:val="-2"/>
        </w:rPr>
        <w:t>Director, </w:t>
      </w:r>
      <w:r>
        <w:rPr>
          <w:color w:val="445583"/>
        </w:rPr>
        <w:t>Paragon Mobility</w:t>
      </w:r>
    </w:p>
    <w:p>
      <w:pPr>
        <w:pStyle w:val="BodyText"/>
        <w:spacing w:before="1"/>
        <w:rPr>
          <w:sz w:val="24"/>
        </w:rPr>
      </w:pPr>
    </w:p>
    <w:p>
      <w:pPr>
        <w:pStyle w:val="BodyText"/>
        <w:spacing w:line="266" w:lineRule="auto"/>
        <w:ind w:left="1133" w:right="2007"/>
      </w:pPr>
      <w:r>
        <w:rPr/>
        <w:t>Selecting wheelchair frames, components, </w:t>
      </w:r>
      <w:r>
        <w:rPr>
          <w:spacing w:val="-2"/>
        </w:rPr>
        <w:t>dimensions,</w:t>
      </w:r>
      <w:r>
        <w:rPr>
          <w:spacing w:val="-16"/>
        </w:rPr>
        <w:t> </w:t>
      </w:r>
      <w:r>
        <w:rPr>
          <w:spacing w:val="-2"/>
        </w:rPr>
        <w:t>and</w:t>
      </w:r>
      <w:r>
        <w:rPr>
          <w:spacing w:val="-16"/>
        </w:rPr>
        <w:t> </w:t>
      </w:r>
      <w:r>
        <w:rPr>
          <w:spacing w:val="-2"/>
        </w:rPr>
        <w:t>setup </w:t>
      </w:r>
      <w:r>
        <w:rPr/>
        <w:t>requires</w:t>
      </w:r>
      <w:r>
        <w:rPr>
          <w:spacing w:val="-18"/>
        </w:rPr>
        <w:t> </w:t>
      </w:r>
      <w:r>
        <w:rPr/>
        <w:t>knowledge</w:t>
      </w:r>
      <w:r>
        <w:rPr>
          <w:spacing w:val="-18"/>
        </w:rPr>
        <w:t> </w:t>
      </w:r>
      <w:r>
        <w:rPr/>
        <w:t>of factors including the physics</w:t>
      </w:r>
      <w:r>
        <w:rPr>
          <w:spacing w:val="-3"/>
        </w:rPr>
        <w:t> </w:t>
      </w:r>
      <w:r>
        <w:rPr/>
        <w:t>of</w:t>
      </w:r>
      <w:r>
        <w:rPr>
          <w:spacing w:val="-3"/>
        </w:rPr>
        <w:t> </w:t>
      </w:r>
      <w:r>
        <w:rPr/>
        <w:t>propulsion, and how materials</w:t>
      </w:r>
    </w:p>
    <w:p>
      <w:pPr>
        <w:pStyle w:val="BodyText"/>
        <w:spacing w:line="266" w:lineRule="auto" w:before="1"/>
        <w:ind w:left="1133"/>
      </w:pPr>
      <w:r>
        <w:rPr/>
        <w:t>and design characteristics influence performance. This presentation examines the combined effects of wheelchair materials, design, component selection, dimensions, and setup. It covers general physics principles along with positioning needs, environmental use, activity performance,</w:t>
      </w:r>
      <w:r>
        <w:rPr>
          <w:spacing w:val="-18"/>
        </w:rPr>
        <w:t> </w:t>
      </w:r>
      <w:r>
        <w:rPr/>
        <w:t>and</w:t>
      </w:r>
      <w:r>
        <w:rPr>
          <w:spacing w:val="-18"/>
        </w:rPr>
        <w:t> </w:t>
      </w:r>
      <w:r>
        <w:rPr/>
        <w:t>capacity</w:t>
      </w:r>
      <w:r>
        <w:rPr>
          <w:spacing w:val="-17"/>
        </w:rPr>
        <w:t> </w:t>
      </w:r>
      <w:r>
        <w:rPr/>
        <w:t>for</w:t>
      </w:r>
      <w:r>
        <w:rPr>
          <w:spacing w:val="-18"/>
        </w:rPr>
        <w:t> </w:t>
      </w:r>
      <w:r>
        <w:rPr/>
        <w:t>modification.</w:t>
      </w:r>
    </w:p>
    <w:p>
      <w:pPr>
        <w:pStyle w:val="BodyText"/>
        <w:spacing w:line="266" w:lineRule="auto" w:before="172"/>
        <w:ind w:left="1133" w:right="23"/>
      </w:pPr>
      <w:r>
        <w:rPr/>
        <w:t>The presentation addresses questions including: Why choose monotube versus dualtube</w:t>
      </w:r>
      <w:r>
        <w:rPr>
          <w:spacing w:val="-18"/>
        </w:rPr>
        <w:t> </w:t>
      </w:r>
      <w:r>
        <w:rPr/>
        <w:t>frame</w:t>
      </w:r>
      <w:r>
        <w:rPr>
          <w:spacing w:val="-18"/>
        </w:rPr>
        <w:t> </w:t>
      </w:r>
      <w:r>
        <w:rPr/>
        <w:t>designs?</w:t>
      </w:r>
      <w:r>
        <w:rPr>
          <w:spacing w:val="-17"/>
        </w:rPr>
        <w:t> </w:t>
      </w:r>
      <w:r>
        <w:rPr/>
        <w:t>Does</w:t>
      </w:r>
      <w:r>
        <w:rPr>
          <w:spacing w:val="-18"/>
        </w:rPr>
        <w:t> </w:t>
      </w:r>
      <w:r>
        <w:rPr/>
        <w:t>frame</w:t>
      </w:r>
      <w:r>
        <w:rPr>
          <w:spacing w:val="-17"/>
        </w:rPr>
        <w:t> </w:t>
      </w:r>
      <w:r>
        <w:rPr/>
        <w:t>weight matter? Which materials are better at damping vibration? How can we effectively reduce rolling resistance? Aside from horizontal axle placement, what needs consideration when changing the centre of </w:t>
      </w:r>
      <w:r>
        <w:rPr>
          <w:spacing w:val="-2"/>
        </w:rPr>
        <w:t>mass/gravity?</w:t>
      </w:r>
    </w:p>
    <w:p>
      <w:pPr>
        <w:pStyle w:val="Heading3"/>
        <w:ind w:left="810"/>
      </w:pPr>
      <w:r>
        <w:rPr>
          <w:b w:val="0"/>
        </w:rPr>
        <w:br w:type="column"/>
      </w:r>
      <w:r>
        <w:rPr>
          <w:color w:val="002157"/>
          <w:w w:val="105"/>
        </w:rPr>
        <w:t>Caroma</w:t>
      </w:r>
      <w:r>
        <w:rPr>
          <w:color w:val="002157"/>
          <w:spacing w:val="-16"/>
          <w:w w:val="105"/>
        </w:rPr>
        <w:t> </w:t>
      </w:r>
      <w:r>
        <w:rPr>
          <w:color w:val="002157"/>
          <w:w w:val="105"/>
        </w:rPr>
        <w:t>Age</w:t>
      </w:r>
      <w:r>
        <w:rPr>
          <w:color w:val="002157"/>
          <w:spacing w:val="-16"/>
          <w:w w:val="105"/>
        </w:rPr>
        <w:t> </w:t>
      </w:r>
      <w:r>
        <w:rPr>
          <w:color w:val="002157"/>
          <w:w w:val="105"/>
        </w:rPr>
        <w:t>Lab</w:t>
      </w:r>
      <w:r>
        <w:rPr>
          <w:color w:val="002157"/>
          <w:spacing w:val="-15"/>
          <w:w w:val="105"/>
        </w:rPr>
        <w:t> </w:t>
      </w:r>
      <w:r>
        <w:rPr>
          <w:color w:val="002157"/>
          <w:spacing w:val="-2"/>
          <w:w w:val="105"/>
        </w:rPr>
        <w:t>Workshop</w:t>
      </w:r>
    </w:p>
    <w:p>
      <w:pPr>
        <w:spacing w:line="247" w:lineRule="auto" w:before="228"/>
        <w:ind w:left="810" w:right="0" w:firstLine="0"/>
        <w:jc w:val="left"/>
        <w:rPr>
          <w:sz w:val="24"/>
        </w:rPr>
      </w:pPr>
      <w:r>
        <w:rPr>
          <w:color w:val="445583"/>
          <w:sz w:val="24"/>
        </w:rPr>
        <w:t>Dr</w:t>
      </w:r>
      <w:r>
        <w:rPr>
          <w:color w:val="445583"/>
          <w:spacing w:val="-16"/>
          <w:sz w:val="24"/>
        </w:rPr>
        <w:t> </w:t>
      </w:r>
      <w:r>
        <w:rPr>
          <w:color w:val="445583"/>
          <w:sz w:val="24"/>
        </w:rPr>
        <w:t>Adeline</w:t>
      </w:r>
      <w:r>
        <w:rPr>
          <w:color w:val="445583"/>
          <w:spacing w:val="-16"/>
          <w:sz w:val="24"/>
        </w:rPr>
        <w:t> </w:t>
      </w:r>
      <w:r>
        <w:rPr>
          <w:color w:val="445583"/>
          <w:sz w:val="24"/>
        </w:rPr>
        <w:t>Chua</w:t>
      </w:r>
      <w:r>
        <w:rPr>
          <w:color w:val="445583"/>
          <w:spacing w:val="-16"/>
          <w:sz w:val="24"/>
        </w:rPr>
        <w:t> </w:t>
      </w:r>
      <w:r>
        <w:rPr>
          <w:color w:val="445583"/>
          <w:sz w:val="24"/>
        </w:rPr>
        <w:t>-</w:t>
      </w:r>
      <w:r>
        <w:rPr>
          <w:color w:val="445583"/>
          <w:spacing w:val="-16"/>
          <w:sz w:val="24"/>
        </w:rPr>
        <w:t> </w:t>
      </w:r>
      <w:r>
        <w:rPr>
          <w:color w:val="445583"/>
          <w:sz w:val="24"/>
        </w:rPr>
        <w:t>Head</w:t>
      </w:r>
      <w:r>
        <w:rPr>
          <w:color w:val="445583"/>
          <w:spacing w:val="-16"/>
          <w:sz w:val="24"/>
        </w:rPr>
        <w:t> </w:t>
      </w:r>
      <w:r>
        <w:rPr>
          <w:color w:val="445583"/>
          <w:sz w:val="24"/>
        </w:rPr>
        <w:t>of</w:t>
      </w:r>
      <w:r>
        <w:rPr>
          <w:color w:val="445583"/>
          <w:spacing w:val="-16"/>
          <w:sz w:val="24"/>
        </w:rPr>
        <w:t> </w:t>
      </w:r>
      <w:r>
        <w:rPr>
          <w:color w:val="445583"/>
          <w:sz w:val="24"/>
        </w:rPr>
        <w:t>Customer Insights &amp; Programs and</w:t>
      </w:r>
    </w:p>
    <w:p>
      <w:pPr>
        <w:spacing w:line="247" w:lineRule="auto" w:before="0"/>
        <w:ind w:left="810" w:right="1739" w:firstLine="0"/>
        <w:jc w:val="left"/>
        <w:rPr>
          <w:sz w:val="24"/>
        </w:rPr>
      </w:pPr>
      <w:r>
        <w:rPr/>
        <w:drawing>
          <wp:anchor distT="0" distB="0" distL="0" distR="0" allowOverlap="1" layoutInCell="1" locked="0" behindDoc="0" simplePos="0" relativeHeight="15749120">
            <wp:simplePos x="0" y="0"/>
            <wp:positionH relativeFrom="page">
              <wp:posOffset>5802350</wp:posOffset>
            </wp:positionH>
            <wp:positionV relativeFrom="paragraph">
              <wp:posOffset>284821</wp:posOffset>
            </wp:positionV>
            <wp:extent cx="1037653" cy="1315199"/>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53" cstate="print"/>
                    <a:stretch>
                      <a:fillRect/>
                    </a:stretch>
                  </pic:blipFill>
                  <pic:spPr>
                    <a:xfrm>
                      <a:off x="0" y="0"/>
                      <a:ext cx="1037653" cy="1315199"/>
                    </a:xfrm>
                    <a:prstGeom prst="rect">
                      <a:avLst/>
                    </a:prstGeom>
                  </pic:spPr>
                </pic:pic>
              </a:graphicData>
            </a:graphic>
          </wp:anchor>
        </w:drawing>
      </w:r>
      <w:r>
        <w:rPr>
          <w:color w:val="445583"/>
          <w:spacing w:val="-4"/>
          <w:sz w:val="24"/>
        </w:rPr>
        <w:t>Dr.</w:t>
      </w:r>
      <w:r>
        <w:rPr>
          <w:color w:val="445583"/>
          <w:spacing w:val="-18"/>
          <w:sz w:val="24"/>
        </w:rPr>
        <w:t> </w:t>
      </w:r>
      <w:r>
        <w:rPr>
          <w:color w:val="445583"/>
          <w:spacing w:val="-4"/>
          <w:sz w:val="24"/>
        </w:rPr>
        <w:t>Peter</w:t>
      </w:r>
      <w:r>
        <w:rPr>
          <w:color w:val="445583"/>
          <w:spacing w:val="-17"/>
          <w:sz w:val="24"/>
        </w:rPr>
        <w:t> </w:t>
      </w:r>
      <w:r>
        <w:rPr>
          <w:color w:val="445583"/>
          <w:spacing w:val="-4"/>
          <w:sz w:val="24"/>
        </w:rPr>
        <w:t>Sweatman</w:t>
      </w:r>
      <w:r>
        <w:rPr>
          <w:color w:val="445583"/>
          <w:spacing w:val="-17"/>
          <w:sz w:val="24"/>
        </w:rPr>
        <w:t> </w:t>
      </w:r>
      <w:r>
        <w:rPr>
          <w:color w:val="445583"/>
          <w:spacing w:val="-4"/>
          <w:sz w:val="24"/>
        </w:rPr>
        <w:t>-</w:t>
      </w:r>
      <w:r>
        <w:rPr>
          <w:color w:val="445583"/>
          <w:spacing w:val="-17"/>
          <w:sz w:val="24"/>
        </w:rPr>
        <w:t> </w:t>
      </w:r>
      <w:r>
        <w:rPr>
          <w:color w:val="445583"/>
          <w:spacing w:val="-4"/>
          <w:sz w:val="24"/>
        </w:rPr>
        <w:t>Senior </w:t>
      </w:r>
      <w:r>
        <w:rPr>
          <w:color w:val="445583"/>
          <w:sz w:val="24"/>
        </w:rPr>
        <w:t>Manager Product </w:t>
      </w:r>
      <w:r>
        <w:rPr>
          <w:color w:val="445583"/>
          <w:spacing w:val="-2"/>
          <w:sz w:val="24"/>
        </w:rPr>
        <w:t>Visualisation,</w:t>
      </w:r>
    </w:p>
    <w:p>
      <w:pPr>
        <w:spacing w:line="290" w:lineRule="exact" w:before="0"/>
        <w:ind w:left="810" w:right="0" w:firstLine="0"/>
        <w:jc w:val="left"/>
        <w:rPr>
          <w:sz w:val="24"/>
        </w:rPr>
      </w:pPr>
      <w:r>
        <w:rPr>
          <w:color w:val="445583"/>
          <w:spacing w:val="-2"/>
          <w:sz w:val="24"/>
        </w:rPr>
        <w:t>Caroma</w:t>
      </w:r>
      <w:r>
        <w:rPr>
          <w:color w:val="445583"/>
          <w:spacing w:val="-17"/>
          <w:sz w:val="24"/>
        </w:rPr>
        <w:t> </w:t>
      </w:r>
      <w:r>
        <w:rPr>
          <w:color w:val="445583"/>
          <w:spacing w:val="-2"/>
          <w:sz w:val="24"/>
        </w:rPr>
        <w:t>Industries</w:t>
      </w:r>
    </w:p>
    <w:p>
      <w:pPr>
        <w:pStyle w:val="BodyText"/>
        <w:spacing w:line="237" w:lineRule="auto" w:before="273"/>
        <w:ind w:left="810" w:right="2701"/>
      </w:pPr>
      <w:r>
        <w:rPr>
          <w:spacing w:val="-2"/>
        </w:rPr>
        <w:t>Delivering</w:t>
      </w:r>
      <w:r>
        <w:rPr>
          <w:spacing w:val="-16"/>
        </w:rPr>
        <w:t> </w:t>
      </w:r>
      <w:r>
        <w:rPr>
          <w:spacing w:val="-2"/>
        </w:rPr>
        <w:t>to</w:t>
      </w:r>
      <w:r>
        <w:rPr>
          <w:spacing w:val="-16"/>
        </w:rPr>
        <w:t> </w:t>
      </w:r>
      <w:r>
        <w:rPr>
          <w:spacing w:val="-2"/>
        </w:rPr>
        <w:t>a</w:t>
      </w:r>
      <w:r>
        <w:rPr>
          <w:spacing w:val="-15"/>
        </w:rPr>
        <w:t> </w:t>
      </w:r>
      <w:r>
        <w:rPr>
          <w:spacing w:val="-2"/>
        </w:rPr>
        <w:t>universal </w:t>
      </w:r>
      <w:r>
        <w:rPr/>
        <w:t>mindset in design, starts with having true empathy</w:t>
      </w:r>
      <w:r>
        <w:rPr>
          <w:spacing w:val="-5"/>
        </w:rPr>
        <w:t> </w:t>
      </w:r>
      <w:r>
        <w:rPr/>
        <w:t>as</w:t>
      </w:r>
      <w:r>
        <w:rPr>
          <w:spacing w:val="-5"/>
        </w:rPr>
        <w:t> </w:t>
      </w:r>
      <w:r>
        <w:rPr/>
        <w:t>to</w:t>
      </w:r>
      <w:r>
        <w:rPr>
          <w:spacing w:val="-5"/>
        </w:rPr>
        <w:t> </w:t>
      </w:r>
      <w:r>
        <w:rPr/>
        <w:t>how</w:t>
      </w:r>
      <w:r>
        <w:rPr>
          <w:spacing w:val="-5"/>
        </w:rPr>
        <w:t> </w:t>
      </w:r>
      <w:r>
        <w:rPr/>
        <w:t>any designed products will</w:t>
      </w:r>
    </w:p>
    <w:p>
      <w:pPr>
        <w:pStyle w:val="BodyText"/>
        <w:spacing w:line="237" w:lineRule="auto"/>
        <w:ind w:left="810" w:right="2574"/>
      </w:pPr>
      <w:r>
        <w:rPr/>
        <w:drawing>
          <wp:anchor distT="0" distB="0" distL="0" distR="0" allowOverlap="1" layoutInCell="1" locked="0" behindDoc="0" simplePos="0" relativeHeight="15749632">
            <wp:simplePos x="0" y="0"/>
            <wp:positionH relativeFrom="page">
              <wp:posOffset>5802350</wp:posOffset>
            </wp:positionH>
            <wp:positionV relativeFrom="paragraph">
              <wp:posOffset>48729</wp:posOffset>
            </wp:positionV>
            <wp:extent cx="1037653" cy="1315199"/>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54" cstate="print"/>
                    <a:stretch>
                      <a:fillRect/>
                    </a:stretch>
                  </pic:blipFill>
                  <pic:spPr>
                    <a:xfrm>
                      <a:off x="0" y="0"/>
                      <a:ext cx="1037653" cy="1315199"/>
                    </a:xfrm>
                    <a:prstGeom prst="rect">
                      <a:avLst/>
                    </a:prstGeom>
                  </pic:spPr>
                </pic:pic>
              </a:graphicData>
            </a:graphic>
          </wp:anchor>
        </w:drawing>
      </w:r>
      <w:r>
        <w:rPr/>
        <w:t>need</w:t>
      </w:r>
      <w:r>
        <w:rPr>
          <w:spacing w:val="-18"/>
        </w:rPr>
        <w:t> </w:t>
      </w:r>
      <w:r>
        <w:rPr/>
        <w:t>to</w:t>
      </w:r>
      <w:r>
        <w:rPr>
          <w:spacing w:val="-18"/>
        </w:rPr>
        <w:t> </w:t>
      </w:r>
      <w:r>
        <w:rPr/>
        <w:t>be</w:t>
      </w:r>
      <w:r>
        <w:rPr>
          <w:spacing w:val="-17"/>
        </w:rPr>
        <w:t> </w:t>
      </w:r>
      <w:r>
        <w:rPr/>
        <w:t>used.</w:t>
      </w:r>
      <w:r>
        <w:rPr>
          <w:spacing w:val="-18"/>
        </w:rPr>
        <w:t> </w:t>
      </w:r>
      <w:r>
        <w:rPr/>
        <w:t>Building empathy therefore becomes a powerful method</w:t>
      </w:r>
      <w:r>
        <w:rPr>
          <w:spacing w:val="-9"/>
        </w:rPr>
        <w:t> </w:t>
      </w:r>
      <w:r>
        <w:rPr/>
        <w:t>for</w:t>
      </w:r>
      <w:r>
        <w:rPr>
          <w:spacing w:val="-9"/>
        </w:rPr>
        <w:t> </w:t>
      </w:r>
      <w:r>
        <w:rPr/>
        <w:t>incorporating inclusivity into the</w:t>
      </w:r>
      <w:r>
        <w:rPr>
          <w:spacing w:val="40"/>
        </w:rPr>
        <w:t> </w:t>
      </w:r>
      <w:r>
        <w:rPr/>
        <w:t>design thinking process, ensuring delivery of products and services that</w:t>
      </w:r>
      <w:r>
        <w:rPr>
          <w:spacing w:val="-2"/>
        </w:rPr>
        <w:t> </w:t>
      </w:r>
      <w:r>
        <w:rPr/>
        <w:t>respect</w:t>
      </w:r>
      <w:r>
        <w:rPr>
          <w:spacing w:val="-2"/>
        </w:rPr>
        <w:t> </w:t>
      </w:r>
      <w:r>
        <w:rPr/>
        <w:t>different</w:t>
      </w:r>
      <w:r>
        <w:rPr>
          <w:spacing w:val="-2"/>
        </w:rPr>
        <w:t> </w:t>
      </w:r>
      <w:r>
        <w:rPr/>
        <w:t>life experiences</w:t>
      </w:r>
      <w:r>
        <w:rPr>
          <w:spacing w:val="-18"/>
        </w:rPr>
        <w:t> </w:t>
      </w:r>
      <w:r>
        <w:rPr/>
        <w:t>to</w:t>
      </w:r>
      <w:r>
        <w:rPr>
          <w:spacing w:val="-17"/>
        </w:rPr>
        <w:t> </w:t>
      </w:r>
      <w:r>
        <w:rPr/>
        <w:t>your</w:t>
      </w:r>
      <w:r>
        <w:rPr>
          <w:spacing w:val="-18"/>
        </w:rPr>
        <w:t> </w:t>
      </w:r>
      <w:r>
        <w:rPr>
          <w:spacing w:val="-4"/>
        </w:rPr>
        <w:t>own.</w:t>
      </w:r>
    </w:p>
    <w:p>
      <w:pPr>
        <w:pStyle w:val="BodyText"/>
        <w:spacing w:line="237" w:lineRule="auto" w:before="160"/>
        <w:ind w:left="810" w:right="910"/>
      </w:pPr>
      <w:r>
        <w:rPr/>
        <w:t>With an increasingly ageing population and with so many older people choosing to age independently in their own homes appropriate,</w:t>
      </w:r>
      <w:r>
        <w:rPr>
          <w:spacing w:val="-18"/>
        </w:rPr>
        <w:t> </w:t>
      </w:r>
      <w:r>
        <w:rPr/>
        <w:t>usable,</w:t>
      </w:r>
      <w:r>
        <w:rPr>
          <w:spacing w:val="-18"/>
        </w:rPr>
        <w:t> </w:t>
      </w:r>
      <w:r>
        <w:rPr/>
        <w:t>and</w:t>
      </w:r>
      <w:r>
        <w:rPr>
          <w:spacing w:val="-17"/>
        </w:rPr>
        <w:t> </w:t>
      </w:r>
      <w:r>
        <w:rPr/>
        <w:t>appealing</w:t>
      </w:r>
      <w:r>
        <w:rPr>
          <w:spacing w:val="-18"/>
        </w:rPr>
        <w:t> </w:t>
      </w:r>
      <w:r>
        <w:rPr/>
        <w:t>design has</w:t>
      </w:r>
      <w:r>
        <w:rPr>
          <w:spacing w:val="-18"/>
        </w:rPr>
        <w:t> </w:t>
      </w:r>
      <w:r>
        <w:rPr/>
        <w:t>never</w:t>
      </w:r>
      <w:r>
        <w:rPr>
          <w:spacing w:val="-18"/>
        </w:rPr>
        <w:t> </w:t>
      </w:r>
      <w:r>
        <w:rPr/>
        <w:t>been</w:t>
      </w:r>
      <w:r>
        <w:rPr>
          <w:spacing w:val="-17"/>
        </w:rPr>
        <w:t> </w:t>
      </w:r>
      <w:r>
        <w:rPr/>
        <w:t>more</w:t>
      </w:r>
      <w:r>
        <w:rPr>
          <w:spacing w:val="-18"/>
        </w:rPr>
        <w:t> </w:t>
      </w:r>
      <w:r>
        <w:rPr/>
        <w:t>important.</w:t>
      </w:r>
      <w:r>
        <w:rPr>
          <w:spacing w:val="-17"/>
        </w:rPr>
        <w:t> </w:t>
      </w:r>
      <w:r>
        <w:rPr/>
        <w:t>The</w:t>
      </w:r>
      <w:r>
        <w:rPr>
          <w:spacing w:val="-18"/>
        </w:rPr>
        <w:t> </w:t>
      </w:r>
      <w:r>
        <w:rPr/>
        <w:t>GWA Age Lab Workshop has been established to enable participants to feel some of</w:t>
      </w:r>
    </w:p>
    <w:p>
      <w:pPr>
        <w:pStyle w:val="BodyText"/>
        <w:spacing w:line="237" w:lineRule="auto"/>
        <w:ind w:left="810" w:right="669"/>
      </w:pPr>
      <w:r>
        <w:rPr/>
        <w:t>the effects of the ageing process as they perform</w:t>
      </w:r>
      <w:r>
        <w:rPr>
          <w:spacing w:val="-14"/>
        </w:rPr>
        <w:t> </w:t>
      </w:r>
      <w:r>
        <w:rPr/>
        <w:t>typical</w:t>
      </w:r>
      <w:r>
        <w:rPr>
          <w:spacing w:val="-14"/>
        </w:rPr>
        <w:t> </w:t>
      </w:r>
      <w:r>
        <w:rPr/>
        <w:t>daily</w:t>
      </w:r>
      <w:r>
        <w:rPr>
          <w:spacing w:val="-14"/>
        </w:rPr>
        <w:t> </w:t>
      </w:r>
      <w:r>
        <w:rPr/>
        <w:t>tasks.</w:t>
      </w:r>
      <w:r>
        <w:rPr>
          <w:spacing w:val="-14"/>
        </w:rPr>
        <w:t> </w:t>
      </w:r>
      <w:r>
        <w:rPr/>
        <w:t>The</w:t>
      </w:r>
      <w:r>
        <w:rPr>
          <w:spacing w:val="-14"/>
        </w:rPr>
        <w:t> </w:t>
      </w:r>
      <w:r>
        <w:rPr/>
        <w:t>experiential portion of the 90-min workshop introduces attendees to the AGE SUIT system, which comprises wearable components that </w:t>
      </w:r>
      <w:r>
        <w:rPr>
          <w:spacing w:val="-2"/>
        </w:rPr>
        <w:t>simulate</w:t>
      </w:r>
      <w:r>
        <w:rPr>
          <w:spacing w:val="-15"/>
        </w:rPr>
        <w:t> </w:t>
      </w:r>
      <w:r>
        <w:rPr>
          <w:spacing w:val="-2"/>
        </w:rPr>
        <w:t>a</w:t>
      </w:r>
      <w:r>
        <w:rPr>
          <w:spacing w:val="-15"/>
        </w:rPr>
        <w:t> </w:t>
      </w:r>
      <w:r>
        <w:rPr>
          <w:spacing w:val="-2"/>
        </w:rPr>
        <w:t>range</w:t>
      </w:r>
      <w:r>
        <w:rPr>
          <w:spacing w:val="-15"/>
        </w:rPr>
        <w:t> </w:t>
      </w:r>
      <w:r>
        <w:rPr>
          <w:spacing w:val="-2"/>
        </w:rPr>
        <w:t>of</w:t>
      </w:r>
      <w:r>
        <w:rPr>
          <w:spacing w:val="-15"/>
        </w:rPr>
        <w:t> </w:t>
      </w:r>
      <w:r>
        <w:rPr>
          <w:spacing w:val="-2"/>
        </w:rPr>
        <w:t>age-related</w:t>
      </w:r>
      <w:r>
        <w:rPr>
          <w:spacing w:val="-15"/>
        </w:rPr>
        <w:t> </w:t>
      </w:r>
      <w:r>
        <w:rPr>
          <w:spacing w:val="-2"/>
        </w:rPr>
        <w:t>impairments </w:t>
      </w:r>
      <w:r>
        <w:rPr/>
        <w:t>such as reduced mobility, back pain, visual impairments,</w:t>
      </w:r>
      <w:r>
        <w:rPr>
          <w:spacing w:val="-6"/>
        </w:rPr>
        <w:t> </w:t>
      </w:r>
      <w:r>
        <w:rPr/>
        <w:t>and</w:t>
      </w:r>
      <w:r>
        <w:rPr>
          <w:spacing w:val="-6"/>
        </w:rPr>
        <w:t> </w:t>
      </w:r>
      <w:r>
        <w:rPr/>
        <w:t>Parkinson’s-like</w:t>
      </w:r>
      <w:r>
        <w:rPr>
          <w:spacing w:val="-6"/>
        </w:rPr>
        <w:t> </w:t>
      </w:r>
      <w:r>
        <w:rPr/>
        <w:t>tremor.</w:t>
      </w:r>
    </w:p>
    <w:p>
      <w:pPr>
        <w:pStyle w:val="BodyText"/>
        <w:spacing w:line="237" w:lineRule="auto"/>
        <w:ind w:left="810" w:right="693"/>
      </w:pPr>
      <w:r>
        <w:rPr/>
        <w:t>This</w:t>
      </w:r>
      <w:r>
        <w:rPr>
          <w:spacing w:val="-2"/>
        </w:rPr>
        <w:t> </w:t>
      </w:r>
      <w:r>
        <w:rPr/>
        <w:t>process</w:t>
      </w:r>
      <w:r>
        <w:rPr>
          <w:spacing w:val="-2"/>
        </w:rPr>
        <w:t> </w:t>
      </w:r>
      <w:r>
        <w:rPr/>
        <w:t>helps</w:t>
      </w:r>
      <w:r>
        <w:rPr>
          <w:spacing w:val="-2"/>
        </w:rPr>
        <w:t> </w:t>
      </w:r>
      <w:r>
        <w:rPr/>
        <w:t>highlight</w:t>
      </w:r>
      <w:r>
        <w:rPr>
          <w:spacing w:val="-2"/>
        </w:rPr>
        <w:t> </w:t>
      </w:r>
      <w:r>
        <w:rPr/>
        <w:t>the</w:t>
      </w:r>
      <w:r>
        <w:rPr>
          <w:spacing w:val="-2"/>
        </w:rPr>
        <w:t> </w:t>
      </w:r>
      <w:r>
        <w:rPr/>
        <w:t>benefits</w:t>
      </w:r>
      <w:r>
        <w:rPr>
          <w:spacing w:val="-2"/>
        </w:rPr>
        <w:t> </w:t>
      </w:r>
      <w:r>
        <w:rPr/>
        <w:t>of </w:t>
      </w:r>
      <w:r>
        <w:rPr>
          <w:spacing w:val="-2"/>
        </w:rPr>
        <w:t>universal</w:t>
      </w:r>
      <w:r>
        <w:rPr>
          <w:spacing w:val="-10"/>
        </w:rPr>
        <w:t> </w:t>
      </w:r>
      <w:r>
        <w:rPr>
          <w:spacing w:val="-2"/>
        </w:rPr>
        <w:t>design</w:t>
      </w:r>
      <w:r>
        <w:rPr>
          <w:spacing w:val="-10"/>
        </w:rPr>
        <w:t> </w:t>
      </w:r>
      <w:r>
        <w:rPr>
          <w:spacing w:val="-2"/>
        </w:rPr>
        <w:t>features</w:t>
      </w:r>
      <w:r>
        <w:rPr>
          <w:spacing w:val="-10"/>
        </w:rPr>
        <w:t> </w:t>
      </w:r>
      <w:r>
        <w:rPr>
          <w:spacing w:val="-2"/>
        </w:rPr>
        <w:t>and</w:t>
      </w:r>
      <w:r>
        <w:rPr>
          <w:spacing w:val="-10"/>
        </w:rPr>
        <w:t> </w:t>
      </w:r>
      <w:r>
        <w:rPr>
          <w:spacing w:val="-2"/>
        </w:rPr>
        <w:t>environments </w:t>
      </w:r>
      <w:r>
        <w:rPr/>
        <w:t>as well as prompting insights into how better</w:t>
      </w:r>
      <w:r>
        <w:rPr>
          <w:spacing w:val="-16"/>
        </w:rPr>
        <w:t> </w:t>
      </w:r>
      <w:r>
        <w:rPr/>
        <w:t>designed</w:t>
      </w:r>
      <w:r>
        <w:rPr>
          <w:spacing w:val="-16"/>
        </w:rPr>
        <w:t> </w:t>
      </w:r>
      <w:r>
        <w:rPr/>
        <w:t>outcomes</w:t>
      </w:r>
      <w:r>
        <w:rPr>
          <w:spacing w:val="-16"/>
        </w:rPr>
        <w:t> </w:t>
      </w:r>
      <w:r>
        <w:rPr/>
        <w:t>can</w:t>
      </w:r>
      <w:r>
        <w:rPr>
          <w:spacing w:val="-16"/>
        </w:rPr>
        <w:t> </w:t>
      </w:r>
      <w:r>
        <w:rPr/>
        <w:t>be</w:t>
      </w:r>
      <w:r>
        <w:rPr>
          <w:spacing w:val="-16"/>
        </w:rPr>
        <w:t> </w:t>
      </w:r>
      <w:r>
        <w:rPr/>
        <w:t>achieved.</w:t>
      </w:r>
    </w:p>
    <w:p>
      <w:pPr>
        <w:spacing w:after="0" w:line="237" w:lineRule="auto"/>
        <w:sectPr>
          <w:type w:val="continuous"/>
          <w:pgSz w:w="11910" w:h="16840"/>
          <w:pgMar w:header="0" w:footer="447" w:top="560" w:bottom="0" w:left="0" w:right="440"/>
          <w:cols w:num="2" w:equalWidth="0">
            <w:col w:w="5528" w:space="40"/>
            <w:col w:w="5902"/>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spacing w:val="-12"/>
          <w:sz w:val="40"/>
        </w:rPr>
        <w:t>12.00pm</w:t>
      </w:r>
      <w:r>
        <w:rPr>
          <w:color w:val="002157"/>
          <w:spacing w:val="-21"/>
          <w:sz w:val="40"/>
        </w:rPr>
        <w:t> </w:t>
      </w:r>
      <w:r>
        <w:rPr>
          <w:i/>
          <w:color w:val="002157"/>
          <w:spacing w:val="-12"/>
          <w:sz w:val="28"/>
        </w:rPr>
        <w:t>30</w:t>
      </w:r>
      <w:r>
        <w:rPr>
          <w:i/>
          <w:color w:val="002157"/>
          <w:spacing w:val="-14"/>
          <w:sz w:val="28"/>
        </w:rPr>
        <w:t> </w:t>
      </w:r>
      <w:r>
        <w:rPr>
          <w:i/>
          <w:color w:val="002157"/>
          <w:spacing w:val="-12"/>
          <w:sz w:val="28"/>
        </w:rPr>
        <w:t>mins</w:t>
      </w:r>
    </w:p>
    <w:p>
      <w:pPr>
        <w:pStyle w:val="BodyText"/>
        <w:spacing w:before="123"/>
        <w:rPr>
          <w:i/>
        </w:rPr>
      </w:pPr>
      <w:r>
        <w:rPr/>
        <mc:AlternateContent>
          <mc:Choice Requires="wps">
            <w:drawing>
              <wp:anchor distT="0" distB="0" distL="0" distR="0" allowOverlap="1" layoutInCell="1" locked="0" behindDoc="1" simplePos="0" relativeHeight="487609344">
                <wp:simplePos x="0" y="0"/>
                <wp:positionH relativeFrom="page">
                  <wp:posOffset>719999</wp:posOffset>
                </wp:positionH>
                <wp:positionV relativeFrom="paragraph">
                  <wp:posOffset>247763</wp:posOffset>
                </wp:positionV>
                <wp:extent cx="2790190" cy="432434"/>
                <wp:effectExtent l="0" t="0" r="0" b="0"/>
                <wp:wrapTopAndBottom/>
                <wp:docPr id="138" name="Group 138"/>
                <wp:cNvGraphicFramePr>
                  <a:graphicFrameLocks/>
                </wp:cNvGraphicFramePr>
                <a:graphic>
                  <a:graphicData uri="http://schemas.microsoft.com/office/word/2010/wordprocessingGroup">
                    <wpg:wgp>
                      <wpg:cNvPr id="138" name="Group 138"/>
                      <wpg:cNvGrpSpPr/>
                      <wpg:grpSpPr>
                        <a:xfrm>
                          <a:off x="0" y="0"/>
                          <a:ext cx="2790190" cy="432434"/>
                          <a:chExt cx="2790190" cy="432434"/>
                        </a:xfrm>
                      </wpg:grpSpPr>
                      <wps:wsp>
                        <wps:cNvPr id="139" name="Graphic 13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140" name="Textbox 14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7136;mso-wrap-distance-left:0;mso-wrap-distance-right:0" id="docshapegroup114" coordorigin="1134,390" coordsize="4394,681">
                <v:shape style="position:absolute;left:1133;top:390;width:4394;height:681" id="docshape115" coordorigin="1134,390" coordsize="4394,681" path="m5528,390l1134,390,1134,1070,4850,1070,5528,390xe" filled="true" fillcolor="#f7941e" stroked="false">
                  <v:path arrowok="t"/>
                  <v:fill type="solid"/>
                </v:shape>
                <v:shape style="position:absolute;left:1133;top:390;width:4394;height:681" type="#_x0000_t202" id="docshape11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3"/>
        <w:spacing w:before="114"/>
        <w:ind w:right="6139"/>
      </w:pPr>
      <w:r>
        <w:rPr>
          <w:color w:val="002157"/>
        </w:rPr>
        <w:t>Adaptive Cycling as </w:t>
      </w:r>
      <w:r>
        <w:rPr>
          <w:color w:val="002157"/>
        </w:rPr>
        <w:t>an Effective Intervention</w:t>
      </w:r>
    </w:p>
    <w:p>
      <w:pPr>
        <w:pStyle w:val="Heading4"/>
        <w:spacing w:before="225"/>
      </w:pPr>
      <w:r>
        <w:rPr>
          <w:color w:val="445583"/>
        </w:rPr>
        <w:t>Lori</w:t>
      </w:r>
      <w:r>
        <w:rPr>
          <w:color w:val="445583"/>
          <w:spacing w:val="-12"/>
        </w:rPr>
        <w:t> </w:t>
      </w:r>
      <w:r>
        <w:rPr>
          <w:color w:val="445583"/>
        </w:rPr>
        <w:t>Potts,</w:t>
      </w:r>
      <w:r>
        <w:rPr>
          <w:color w:val="445583"/>
          <w:spacing w:val="-12"/>
        </w:rPr>
        <w:t> </w:t>
      </w:r>
      <w:r>
        <w:rPr>
          <w:color w:val="445583"/>
          <w:spacing w:val="-2"/>
        </w:rPr>
        <w:t>Rifton</w:t>
      </w:r>
    </w:p>
    <w:p>
      <w:pPr>
        <w:pStyle w:val="BodyText"/>
        <w:spacing w:before="10"/>
        <w:rPr>
          <w:sz w:val="24"/>
        </w:rPr>
      </w:pPr>
    </w:p>
    <w:p>
      <w:pPr>
        <w:pStyle w:val="BodyText"/>
        <w:spacing w:line="266" w:lineRule="auto" w:before="1"/>
        <w:ind w:left="1133" w:right="7978"/>
      </w:pPr>
      <w:r>
        <w:rPr/>
        <w:drawing>
          <wp:anchor distT="0" distB="0" distL="0" distR="0" allowOverlap="1" layoutInCell="1" locked="0" behindDoc="0" simplePos="0" relativeHeight="15750656">
            <wp:simplePos x="0" y="0"/>
            <wp:positionH relativeFrom="page">
              <wp:posOffset>2472359</wp:posOffset>
            </wp:positionH>
            <wp:positionV relativeFrom="paragraph">
              <wp:posOffset>76731</wp:posOffset>
            </wp:positionV>
            <wp:extent cx="1037653" cy="1315199"/>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55" cstate="print"/>
                    <a:stretch>
                      <a:fillRect/>
                    </a:stretch>
                  </pic:blipFill>
                  <pic:spPr>
                    <a:xfrm>
                      <a:off x="0" y="0"/>
                      <a:ext cx="1037653" cy="1315199"/>
                    </a:xfrm>
                    <a:prstGeom prst="rect">
                      <a:avLst/>
                    </a:prstGeom>
                  </pic:spPr>
                </pic:pic>
              </a:graphicData>
            </a:graphic>
          </wp:anchor>
        </w:drawing>
      </w:r>
      <w:r>
        <w:rPr/>
        <w:t>Adaptive</w:t>
      </w:r>
      <w:r>
        <w:rPr>
          <w:spacing w:val="-9"/>
        </w:rPr>
        <w:t> </w:t>
      </w:r>
      <w:r>
        <w:rPr/>
        <w:t>cycling</w:t>
      </w:r>
      <w:r>
        <w:rPr>
          <w:spacing w:val="-9"/>
        </w:rPr>
        <w:t> </w:t>
      </w:r>
      <w:r>
        <w:rPr/>
        <w:t>offers a solution to promote health as described</w:t>
      </w:r>
    </w:p>
    <w:p>
      <w:pPr>
        <w:pStyle w:val="BodyText"/>
        <w:spacing w:line="266" w:lineRule="auto"/>
        <w:ind w:left="1133" w:right="8112"/>
      </w:pPr>
      <w:r>
        <w:rPr/>
        <w:t>by the International Classification of Functioning,</w:t>
      </w:r>
      <w:r>
        <w:rPr>
          <w:spacing w:val="-18"/>
        </w:rPr>
        <w:t> </w:t>
      </w:r>
      <w:r>
        <w:rPr/>
        <w:t>Disability and Health.</w:t>
      </w:r>
    </w:p>
    <w:p>
      <w:pPr>
        <w:pStyle w:val="BodyText"/>
        <w:spacing w:before="171"/>
        <w:ind w:left="1133"/>
      </w:pPr>
      <w:r>
        <w:rPr>
          <w:spacing w:val="-2"/>
        </w:rPr>
        <w:t>This</w:t>
      </w:r>
      <w:r>
        <w:rPr>
          <w:spacing w:val="-15"/>
        </w:rPr>
        <w:t> </w:t>
      </w:r>
      <w:r>
        <w:rPr>
          <w:spacing w:val="-2"/>
        </w:rPr>
        <w:t>session</w:t>
      </w:r>
      <w:r>
        <w:rPr>
          <w:spacing w:val="-15"/>
        </w:rPr>
        <w:t> </w:t>
      </w:r>
      <w:r>
        <w:rPr>
          <w:spacing w:val="-2"/>
        </w:rPr>
        <w:t>incorporates</w:t>
      </w:r>
    </w:p>
    <w:p>
      <w:pPr>
        <w:pStyle w:val="BodyText"/>
        <w:spacing w:line="266" w:lineRule="auto" w:before="27"/>
        <w:ind w:left="1133" w:right="5924"/>
      </w:pPr>
      <w:r>
        <w:rPr/>
        <w:t>an overview of the specific benefits of cycling as evidenced in research with children</w:t>
      </w:r>
      <w:r>
        <w:rPr>
          <w:spacing w:val="-18"/>
        </w:rPr>
        <w:t> </w:t>
      </w:r>
      <w:r>
        <w:rPr/>
        <w:t>with</w:t>
      </w:r>
      <w:r>
        <w:rPr>
          <w:spacing w:val="-18"/>
        </w:rPr>
        <w:t> </w:t>
      </w:r>
      <w:r>
        <w:rPr/>
        <w:t>cerebral</w:t>
      </w:r>
      <w:r>
        <w:rPr>
          <w:spacing w:val="-17"/>
        </w:rPr>
        <w:t> </w:t>
      </w:r>
      <w:r>
        <w:rPr/>
        <w:t>palsy</w:t>
      </w:r>
      <w:r>
        <w:rPr>
          <w:spacing w:val="-18"/>
        </w:rPr>
        <w:t> </w:t>
      </w:r>
      <w:r>
        <w:rPr/>
        <w:t>and</w:t>
      </w:r>
      <w:r>
        <w:rPr>
          <w:spacing w:val="-17"/>
        </w:rPr>
        <w:t> </w:t>
      </w:r>
      <w:r>
        <w:rPr/>
        <w:t>autism</w:t>
      </w:r>
      <w:r>
        <w:rPr>
          <w:spacing w:val="-18"/>
        </w:rPr>
        <w:t> </w:t>
      </w:r>
      <w:r>
        <w:rPr/>
        <w:t>and discusses the use of adaptive cycling as</w:t>
      </w:r>
    </w:p>
    <w:p>
      <w:pPr>
        <w:pStyle w:val="BodyText"/>
        <w:spacing w:line="266" w:lineRule="auto" w:before="1"/>
        <w:ind w:left="1133" w:right="5924"/>
      </w:pPr>
      <w:r>
        <w:rPr/>
        <w:t>a</w:t>
      </w:r>
      <w:r>
        <w:rPr>
          <w:spacing w:val="-18"/>
        </w:rPr>
        <w:t> </w:t>
      </w:r>
      <w:r>
        <w:rPr/>
        <w:t>successful</w:t>
      </w:r>
      <w:r>
        <w:rPr>
          <w:spacing w:val="-18"/>
        </w:rPr>
        <w:t> </w:t>
      </w:r>
      <w:r>
        <w:rPr/>
        <w:t>strategy</w:t>
      </w:r>
      <w:r>
        <w:rPr>
          <w:spacing w:val="-17"/>
        </w:rPr>
        <w:t> </w:t>
      </w:r>
      <w:r>
        <w:rPr/>
        <w:t>for</w:t>
      </w:r>
      <w:r>
        <w:rPr>
          <w:spacing w:val="-18"/>
        </w:rPr>
        <w:t> </w:t>
      </w:r>
      <w:r>
        <w:rPr/>
        <w:t>physical</w:t>
      </w:r>
      <w:r>
        <w:rPr>
          <w:spacing w:val="-17"/>
        </w:rPr>
        <w:t> </w:t>
      </w:r>
      <w:r>
        <w:rPr/>
        <w:t>activity </w:t>
      </w:r>
      <w:r>
        <w:rPr>
          <w:spacing w:val="-2"/>
        </w:rPr>
        <w:t>promotion.</w:t>
      </w:r>
    </w:p>
    <w:p>
      <w:pPr>
        <w:pStyle w:val="BodyText"/>
        <w:spacing w:line="266" w:lineRule="auto" w:before="170"/>
        <w:ind w:left="1133" w:right="6240"/>
      </w:pPr>
      <w:r>
        <w:rPr/>
        <w:t>Case</w:t>
      </w:r>
      <w:r>
        <w:rPr>
          <w:spacing w:val="-10"/>
        </w:rPr>
        <w:t> </w:t>
      </w:r>
      <w:r>
        <w:rPr/>
        <w:t>examples</w:t>
      </w:r>
      <w:r>
        <w:rPr>
          <w:spacing w:val="-10"/>
        </w:rPr>
        <w:t> </w:t>
      </w:r>
      <w:r>
        <w:rPr/>
        <w:t>will</w:t>
      </w:r>
      <w:r>
        <w:rPr>
          <w:spacing w:val="-10"/>
        </w:rPr>
        <w:t> </w:t>
      </w:r>
      <w:r>
        <w:rPr/>
        <w:t>illustrate</w:t>
      </w:r>
      <w:r>
        <w:rPr>
          <w:spacing w:val="-10"/>
        </w:rPr>
        <w:t> </w:t>
      </w:r>
      <w:r>
        <w:rPr/>
        <w:t>benefits</w:t>
      </w:r>
      <w:r>
        <w:rPr>
          <w:spacing w:val="-10"/>
        </w:rPr>
        <w:t> </w:t>
      </w:r>
      <w:r>
        <w:rPr/>
        <w:t>of cycling within the comprehensive basis of</w:t>
      </w:r>
      <w:r>
        <w:rPr>
          <w:spacing w:val="-5"/>
        </w:rPr>
        <w:t> </w:t>
      </w:r>
      <w:r>
        <w:rPr/>
        <w:t>the</w:t>
      </w:r>
      <w:r>
        <w:rPr>
          <w:spacing w:val="-5"/>
        </w:rPr>
        <w:t> </w:t>
      </w:r>
      <w:r>
        <w:rPr/>
        <w:t>ICF</w:t>
      </w:r>
      <w:r>
        <w:rPr>
          <w:spacing w:val="-5"/>
        </w:rPr>
        <w:t> </w:t>
      </w:r>
      <w:r>
        <w:rPr/>
        <w:t>F-Words</w:t>
      </w:r>
      <w:r>
        <w:rPr>
          <w:spacing w:val="-5"/>
        </w:rPr>
        <w:t> </w:t>
      </w:r>
      <w:r>
        <w:rPr/>
        <w:t>model</w:t>
      </w:r>
      <w:r>
        <w:rPr>
          <w:spacing w:val="-5"/>
        </w:rPr>
        <w:t> </w:t>
      </w:r>
      <w:r>
        <w:rPr/>
        <w:t>for</w:t>
      </w:r>
      <w:r>
        <w:rPr>
          <w:spacing w:val="-5"/>
        </w:rPr>
        <w:t> </w:t>
      </w:r>
      <w:r>
        <w:rPr/>
        <w:t>childhood </w:t>
      </w:r>
      <w:r>
        <w:rPr>
          <w:spacing w:val="-2"/>
        </w:rPr>
        <w:t>disability.</w:t>
      </w:r>
    </w:p>
    <w:p>
      <w:pPr>
        <w:spacing w:after="0" w:line="266" w:lineRule="auto"/>
        <w:sectPr>
          <w:pgSz w:w="11910" w:h="16840"/>
          <w:pgMar w:header="0" w:footer="447" w:top="1700" w:bottom="660" w:left="0" w:right="440"/>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spacing w:val="-14"/>
          <w:sz w:val="40"/>
        </w:rPr>
        <w:t>1.00pm</w:t>
      </w:r>
      <w:r>
        <w:rPr>
          <w:color w:val="002157"/>
          <w:spacing w:val="-19"/>
          <w:sz w:val="40"/>
        </w:rPr>
        <w:t> </w:t>
      </w:r>
      <w:r>
        <w:rPr>
          <w:i/>
          <w:color w:val="002157"/>
          <w:spacing w:val="-14"/>
          <w:sz w:val="28"/>
        </w:rPr>
        <w:t>45</w:t>
      </w:r>
      <w:r>
        <w:rPr>
          <w:i/>
          <w:color w:val="002157"/>
          <w:spacing w:val="-13"/>
          <w:sz w:val="28"/>
        </w:rPr>
        <w:t> </w:t>
      </w:r>
      <w:r>
        <w:rPr>
          <w:i/>
          <w:color w:val="002157"/>
          <w:spacing w:val="-14"/>
          <w:sz w:val="28"/>
        </w:rPr>
        <w:t>mins</w:t>
      </w:r>
    </w:p>
    <w:p>
      <w:pPr>
        <w:pStyle w:val="BodyText"/>
        <w:spacing w:before="123"/>
        <w:rPr>
          <w:i/>
        </w:rPr>
      </w:pPr>
      <w:r>
        <w:rPr/>
        <mc:AlternateContent>
          <mc:Choice Requires="wps">
            <w:drawing>
              <wp:anchor distT="0" distB="0" distL="0" distR="0" allowOverlap="1" layoutInCell="1" locked="0" behindDoc="1" simplePos="0" relativeHeight="487610368">
                <wp:simplePos x="0" y="0"/>
                <wp:positionH relativeFrom="page">
                  <wp:posOffset>719999</wp:posOffset>
                </wp:positionH>
                <wp:positionV relativeFrom="paragraph">
                  <wp:posOffset>247763</wp:posOffset>
                </wp:positionV>
                <wp:extent cx="2790190" cy="432434"/>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2790190" cy="432434"/>
                          <a:chExt cx="2790190" cy="432434"/>
                        </a:xfrm>
                      </wpg:grpSpPr>
                      <wps:wsp>
                        <wps:cNvPr id="143" name="Graphic 14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44" name="Textbox 14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6112;mso-wrap-distance-left:0;mso-wrap-distance-right:0" id="docshapegroup117" coordorigin="1134,390" coordsize="4394,681">
                <v:shape style="position:absolute;left:1133;top:390;width:4394;height:681" id="docshape118" coordorigin="1134,390" coordsize="4394,681" path="m5528,390l1134,390,1134,1070,4850,1070,5528,390xe" filled="true" fillcolor="#b41e8e" stroked="false">
                  <v:path arrowok="t"/>
                  <v:fill type="solid"/>
                </v:shape>
                <v:shape style="position:absolute;left:1133;top:390;width:4394;height:681" type="#_x0000_t202" id="docshape11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0880">
                <wp:simplePos x="0" y="0"/>
                <wp:positionH relativeFrom="page">
                  <wp:posOffset>4049999</wp:posOffset>
                </wp:positionH>
                <wp:positionV relativeFrom="paragraph">
                  <wp:posOffset>247763</wp:posOffset>
                </wp:positionV>
                <wp:extent cx="2790190" cy="432434"/>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2790190" cy="432434"/>
                          <a:chExt cx="2790190" cy="432434"/>
                        </a:xfrm>
                      </wpg:grpSpPr>
                      <wps:wsp>
                        <wps:cNvPr id="146" name="Graphic 14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47" name="Textbox 147"/>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05600;mso-wrap-distance-left:0;mso-wrap-distance-right:0" id="docshapegroup120" coordorigin="6378,390" coordsize="4394,681">
                <v:shape style="position:absolute;left:6377;top:390;width:4394;height:681" id="docshape121" coordorigin="6378,390" coordsize="4394,681" path="m10772,390l6378,390,6378,1070,10094,1070,10772,390xe" filled="true" fillcolor="#8dc63f" stroked="false">
                  <v:path arrowok="t"/>
                  <v:fill type="solid"/>
                </v:shape>
                <v:shape style="position:absolute;left:6377;top:390;width:4394;height:681" type="#_x0000_t202" id="docshape12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47" w:top="1700" w:bottom="660" w:left="0" w:right="440"/>
        </w:sectPr>
      </w:pPr>
    </w:p>
    <w:p>
      <w:pPr>
        <w:pStyle w:val="Heading3"/>
      </w:pPr>
      <w:r>
        <w:rPr>
          <w:color w:val="002157"/>
          <w:spacing w:val="-4"/>
        </w:rPr>
        <w:t>NDIS</w:t>
      </w:r>
    </w:p>
    <w:p>
      <w:pPr>
        <w:spacing w:before="228"/>
        <w:ind w:left="1133" w:right="0" w:firstLine="0"/>
        <w:jc w:val="left"/>
        <w:rPr>
          <w:sz w:val="24"/>
        </w:rPr>
      </w:pPr>
      <w:r>
        <w:rPr>
          <w:color w:val="445583"/>
          <w:sz w:val="24"/>
        </w:rPr>
        <w:t>Dr</w:t>
      </w:r>
      <w:r>
        <w:rPr>
          <w:color w:val="445583"/>
          <w:spacing w:val="-8"/>
          <w:sz w:val="24"/>
        </w:rPr>
        <w:t> </w:t>
      </w:r>
      <w:r>
        <w:rPr>
          <w:color w:val="445583"/>
          <w:sz w:val="24"/>
        </w:rPr>
        <w:t>Lloyd</w:t>
      </w:r>
      <w:r>
        <w:rPr>
          <w:color w:val="445583"/>
          <w:spacing w:val="-7"/>
          <w:sz w:val="24"/>
        </w:rPr>
        <w:t> </w:t>
      </w:r>
      <w:r>
        <w:rPr>
          <w:color w:val="445583"/>
          <w:spacing w:val="-4"/>
          <w:sz w:val="24"/>
        </w:rPr>
        <w:t>Walker</w:t>
      </w:r>
    </w:p>
    <w:p>
      <w:pPr>
        <w:pStyle w:val="Heading3"/>
        <w:ind w:left="3299" w:right="790"/>
      </w:pPr>
      <w:r>
        <w:rPr>
          <w:b w:val="0"/>
        </w:rPr>
        <w:br w:type="column"/>
      </w:r>
      <w:r>
        <w:rPr>
          <w:color w:val="002157"/>
        </w:rPr>
        <w:t>Occupational Therapy Australia panel session – Beyond equipment: The occupational therapy role in assistive</w:t>
      </w:r>
      <w:r>
        <w:rPr>
          <w:color w:val="002157"/>
          <w:spacing w:val="9"/>
        </w:rPr>
        <w:t> </w:t>
      </w:r>
      <w:r>
        <w:rPr>
          <w:color w:val="002157"/>
        </w:rPr>
        <w:t>technology</w:t>
      </w:r>
      <w:r>
        <w:rPr>
          <w:color w:val="002157"/>
          <w:spacing w:val="9"/>
        </w:rPr>
        <w:t> </w:t>
      </w:r>
      <w:r>
        <w:rPr>
          <w:color w:val="002157"/>
          <w:spacing w:val="-2"/>
        </w:rPr>
        <w:t>provision</w:t>
      </w:r>
    </w:p>
    <w:p>
      <w:pPr>
        <w:pStyle w:val="BodyText"/>
        <w:spacing w:line="266" w:lineRule="auto" w:before="230"/>
        <w:ind w:left="3299" w:right="904"/>
      </w:pPr>
      <w:r>
        <w:rPr/>
        <w:drawing>
          <wp:anchor distT="0" distB="0" distL="0" distR="0" allowOverlap="1" layoutInCell="1" locked="0" behindDoc="0" simplePos="0" relativeHeight="15752192">
            <wp:simplePos x="0" y="0"/>
            <wp:positionH relativeFrom="page">
              <wp:posOffset>2472359</wp:posOffset>
            </wp:positionH>
            <wp:positionV relativeFrom="paragraph">
              <wp:posOffset>-47292</wp:posOffset>
            </wp:positionV>
            <wp:extent cx="1037653" cy="1315199"/>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56" cstate="print"/>
                    <a:stretch>
                      <a:fillRect/>
                    </a:stretch>
                  </pic:blipFill>
                  <pic:spPr>
                    <a:xfrm>
                      <a:off x="0" y="0"/>
                      <a:ext cx="1037653" cy="1315199"/>
                    </a:xfrm>
                    <a:prstGeom prst="rect">
                      <a:avLst/>
                    </a:prstGeom>
                  </pic:spPr>
                </pic:pic>
              </a:graphicData>
            </a:graphic>
          </wp:anchor>
        </w:drawing>
      </w:r>
      <w:r>
        <w:rPr/>
        <w:t>Occupational</w:t>
      </w:r>
      <w:r>
        <w:rPr>
          <w:spacing w:val="-18"/>
        </w:rPr>
        <w:t> </w:t>
      </w:r>
      <w:r>
        <w:rPr/>
        <w:t>therapists</w:t>
      </w:r>
      <w:r>
        <w:rPr>
          <w:spacing w:val="-17"/>
        </w:rPr>
        <w:t> </w:t>
      </w:r>
      <w:r>
        <w:rPr/>
        <w:t>play</w:t>
      </w:r>
      <w:r>
        <w:rPr>
          <w:spacing w:val="-18"/>
        </w:rPr>
        <w:t> </w:t>
      </w:r>
      <w:r>
        <w:rPr/>
        <w:t>a</w:t>
      </w:r>
      <w:r>
        <w:rPr>
          <w:spacing w:val="-17"/>
        </w:rPr>
        <w:t> </w:t>
      </w:r>
      <w:r>
        <w:rPr/>
        <w:t>pivotal</w:t>
      </w:r>
      <w:r>
        <w:rPr>
          <w:spacing w:val="-18"/>
        </w:rPr>
        <w:t> </w:t>
      </w:r>
      <w:r>
        <w:rPr/>
        <w:t>role in</w:t>
      </w:r>
      <w:r>
        <w:rPr>
          <w:spacing w:val="-2"/>
        </w:rPr>
        <w:t> </w:t>
      </w:r>
      <w:r>
        <w:rPr/>
        <w:t>the</w:t>
      </w:r>
      <w:r>
        <w:rPr>
          <w:spacing w:val="-2"/>
        </w:rPr>
        <w:t> </w:t>
      </w:r>
      <w:r>
        <w:rPr/>
        <w:t>assessment,</w:t>
      </w:r>
      <w:r>
        <w:rPr>
          <w:spacing w:val="-2"/>
        </w:rPr>
        <w:t> </w:t>
      </w:r>
      <w:r>
        <w:rPr/>
        <w:t>prescription,</w:t>
      </w:r>
      <w:r>
        <w:rPr>
          <w:spacing w:val="-2"/>
        </w:rPr>
        <w:t> </w:t>
      </w:r>
      <w:r>
        <w:rPr/>
        <w:t>training, and purposeful integration of assistive technology into individual’s lives.</w:t>
      </w:r>
    </w:p>
    <w:p>
      <w:pPr>
        <w:pStyle w:val="BodyText"/>
        <w:spacing w:line="266" w:lineRule="auto" w:before="171"/>
        <w:ind w:left="3299" w:right="695"/>
      </w:pPr>
      <w:r>
        <w:rPr/>
        <w:t>Core to the AT occupational therapy process is a person-centred focus aimed at enabling</w:t>
      </w:r>
      <w:r>
        <w:rPr>
          <w:spacing w:val="-18"/>
        </w:rPr>
        <w:t> </w:t>
      </w:r>
      <w:r>
        <w:rPr/>
        <w:t>optimal</w:t>
      </w:r>
      <w:r>
        <w:rPr>
          <w:spacing w:val="-18"/>
        </w:rPr>
        <w:t> </w:t>
      </w:r>
      <w:r>
        <w:rPr/>
        <w:t>participation</w:t>
      </w:r>
      <w:r>
        <w:rPr>
          <w:spacing w:val="-17"/>
        </w:rPr>
        <w:t> </w:t>
      </w:r>
      <w:r>
        <w:rPr/>
        <w:t>in</w:t>
      </w:r>
      <w:r>
        <w:rPr>
          <w:spacing w:val="-18"/>
        </w:rPr>
        <w:t> </w:t>
      </w:r>
      <w:r>
        <w:rPr/>
        <w:t>meaningful activities and life situations. Choosing the right assistive technology and overcoming any</w:t>
      </w:r>
      <w:r>
        <w:rPr>
          <w:spacing w:val="-14"/>
        </w:rPr>
        <w:t> </w:t>
      </w:r>
      <w:r>
        <w:rPr/>
        <w:t>barriers</w:t>
      </w:r>
      <w:r>
        <w:rPr>
          <w:spacing w:val="-14"/>
        </w:rPr>
        <w:t> </w:t>
      </w:r>
      <w:r>
        <w:rPr/>
        <w:t>is</w:t>
      </w:r>
      <w:r>
        <w:rPr>
          <w:spacing w:val="-14"/>
        </w:rPr>
        <w:t> </w:t>
      </w:r>
      <w:r>
        <w:rPr/>
        <w:t>a</w:t>
      </w:r>
      <w:r>
        <w:rPr>
          <w:spacing w:val="-14"/>
        </w:rPr>
        <w:t> </w:t>
      </w:r>
      <w:r>
        <w:rPr/>
        <w:t>team</w:t>
      </w:r>
      <w:r>
        <w:rPr>
          <w:spacing w:val="-14"/>
        </w:rPr>
        <w:t> </w:t>
      </w:r>
      <w:r>
        <w:rPr/>
        <w:t>effort</w:t>
      </w:r>
      <w:r>
        <w:rPr>
          <w:spacing w:val="-14"/>
        </w:rPr>
        <w:t> </w:t>
      </w:r>
      <w:r>
        <w:rPr/>
        <w:t>between</w:t>
      </w:r>
      <w:r>
        <w:rPr>
          <w:spacing w:val="-14"/>
        </w:rPr>
        <w:t> </w:t>
      </w:r>
      <w:r>
        <w:rPr/>
        <w:t>client/ participant,</w:t>
      </w:r>
      <w:r>
        <w:rPr>
          <w:spacing w:val="-13"/>
        </w:rPr>
        <w:t> </w:t>
      </w:r>
      <w:r>
        <w:rPr/>
        <w:t>carers/families,</w:t>
      </w:r>
      <w:r>
        <w:rPr>
          <w:spacing w:val="-13"/>
        </w:rPr>
        <w:t> </w:t>
      </w:r>
      <w:r>
        <w:rPr/>
        <w:t>AT</w:t>
      </w:r>
      <w:r>
        <w:rPr>
          <w:spacing w:val="-13"/>
        </w:rPr>
        <w:t> </w:t>
      </w:r>
      <w:r>
        <w:rPr/>
        <w:t>supplier</w:t>
      </w:r>
      <w:r>
        <w:rPr>
          <w:spacing w:val="-13"/>
        </w:rPr>
        <w:t> </w:t>
      </w:r>
      <w:r>
        <w:rPr/>
        <w:t>and the occupational therapist.</w:t>
      </w:r>
    </w:p>
    <w:p>
      <w:pPr>
        <w:pStyle w:val="BodyText"/>
        <w:spacing w:line="266" w:lineRule="auto" w:before="171"/>
        <w:ind w:left="3299" w:right="790"/>
      </w:pPr>
      <w:r>
        <w:rPr/>
        <w:t>Join us for an engaging panel discussion featuring occupational therapy experts including</w:t>
      </w:r>
      <w:r>
        <w:rPr>
          <w:spacing w:val="-9"/>
        </w:rPr>
        <w:t> </w:t>
      </w:r>
      <w:r>
        <w:rPr/>
        <w:t>Assoc</w:t>
      </w:r>
      <w:r>
        <w:rPr>
          <w:spacing w:val="-9"/>
        </w:rPr>
        <w:t> </w:t>
      </w:r>
      <w:r>
        <w:rPr/>
        <w:t>Prof</w:t>
      </w:r>
      <w:r>
        <w:rPr>
          <w:spacing w:val="-9"/>
        </w:rPr>
        <w:t> </w:t>
      </w:r>
      <w:r>
        <w:rPr/>
        <w:t>Libby</w:t>
      </w:r>
      <w:r>
        <w:rPr>
          <w:spacing w:val="-9"/>
        </w:rPr>
        <w:t> </w:t>
      </w:r>
      <w:r>
        <w:rPr/>
        <w:t>Callaway,</w:t>
      </w:r>
      <w:r>
        <w:rPr>
          <w:spacing w:val="-9"/>
        </w:rPr>
        <w:t> </w:t>
      </w:r>
      <w:r>
        <w:rPr/>
        <w:t>Sarah Collison and Justin Boulos, as we delve into</w:t>
      </w:r>
      <w:r>
        <w:rPr>
          <w:spacing w:val="-13"/>
        </w:rPr>
        <w:t> </w:t>
      </w:r>
      <w:r>
        <w:rPr/>
        <w:t>the</w:t>
      </w:r>
      <w:r>
        <w:rPr>
          <w:spacing w:val="-13"/>
        </w:rPr>
        <w:t> </w:t>
      </w:r>
      <w:r>
        <w:rPr/>
        <w:t>unique</w:t>
      </w:r>
      <w:r>
        <w:rPr>
          <w:spacing w:val="-13"/>
        </w:rPr>
        <w:t> </w:t>
      </w:r>
      <w:r>
        <w:rPr/>
        <w:t>approach</w:t>
      </w:r>
      <w:r>
        <w:rPr>
          <w:spacing w:val="-13"/>
        </w:rPr>
        <w:t> </w:t>
      </w:r>
      <w:r>
        <w:rPr/>
        <w:t>that</w:t>
      </w:r>
      <w:r>
        <w:rPr>
          <w:spacing w:val="-12"/>
        </w:rPr>
        <w:t> </w:t>
      </w:r>
      <w:r>
        <w:rPr>
          <w:spacing w:val="-2"/>
        </w:rPr>
        <w:t>occupational</w:t>
      </w:r>
    </w:p>
    <w:p>
      <w:pPr>
        <w:pStyle w:val="BodyText"/>
        <w:spacing w:line="331" w:lineRule="auto" w:before="1"/>
        <w:ind w:left="3299" w:right="756"/>
      </w:pPr>
      <w:r>
        <w:rPr/>
        <w:t>therapists</w:t>
      </w:r>
      <w:r>
        <w:rPr>
          <w:spacing w:val="-18"/>
        </w:rPr>
        <w:t> </w:t>
      </w:r>
      <w:r>
        <w:rPr/>
        <w:t>bring</w:t>
      </w:r>
      <w:r>
        <w:rPr>
          <w:spacing w:val="-18"/>
        </w:rPr>
        <w:t> </w:t>
      </w:r>
      <w:r>
        <w:rPr/>
        <w:t>to</w:t>
      </w:r>
      <w:r>
        <w:rPr>
          <w:spacing w:val="-17"/>
        </w:rPr>
        <w:t> </w:t>
      </w:r>
      <w:r>
        <w:rPr/>
        <w:t>the</w:t>
      </w:r>
      <w:r>
        <w:rPr>
          <w:spacing w:val="-18"/>
        </w:rPr>
        <w:t> </w:t>
      </w:r>
      <w:r>
        <w:rPr/>
        <w:t>provision</w:t>
      </w:r>
      <w:r>
        <w:rPr>
          <w:spacing w:val="-17"/>
        </w:rPr>
        <w:t> </w:t>
      </w:r>
      <w:r>
        <w:rPr/>
        <w:t>of</w:t>
      </w:r>
      <w:r>
        <w:rPr>
          <w:spacing w:val="-18"/>
        </w:rPr>
        <w:t> </w:t>
      </w:r>
      <w:r>
        <w:rPr/>
        <w:t>assistive technology in Australia.</w:t>
      </w:r>
    </w:p>
    <w:p>
      <w:pPr>
        <w:pStyle w:val="BodyText"/>
        <w:spacing w:line="266" w:lineRule="auto" w:before="105"/>
        <w:ind w:left="3299" w:right="657"/>
      </w:pPr>
      <w:r>
        <w:rPr/>
        <w:t>Don’t</w:t>
      </w:r>
      <w:r>
        <w:rPr>
          <w:spacing w:val="-18"/>
        </w:rPr>
        <w:t> </w:t>
      </w:r>
      <w:r>
        <w:rPr/>
        <w:t>miss</w:t>
      </w:r>
      <w:r>
        <w:rPr>
          <w:spacing w:val="-18"/>
        </w:rPr>
        <w:t> </w:t>
      </w:r>
      <w:r>
        <w:rPr/>
        <w:t>this</w:t>
      </w:r>
      <w:r>
        <w:rPr>
          <w:spacing w:val="-17"/>
        </w:rPr>
        <w:t> </w:t>
      </w:r>
      <w:r>
        <w:rPr/>
        <w:t>opportunity</w:t>
      </w:r>
      <w:r>
        <w:rPr>
          <w:spacing w:val="-18"/>
        </w:rPr>
        <w:t> </w:t>
      </w:r>
      <w:r>
        <w:rPr/>
        <w:t>to</w:t>
      </w:r>
      <w:r>
        <w:rPr>
          <w:spacing w:val="-17"/>
        </w:rPr>
        <w:t> </w:t>
      </w:r>
      <w:r>
        <w:rPr/>
        <w:t>gain</w:t>
      </w:r>
      <w:r>
        <w:rPr>
          <w:spacing w:val="-18"/>
        </w:rPr>
        <w:t> </w:t>
      </w:r>
      <w:r>
        <w:rPr/>
        <w:t>valuable insights and strategies from leading professionals in the field. This session is relevant for all allied health professionals, AT suppliers, students, support professionals and consumers.</w:t>
      </w:r>
    </w:p>
    <w:p>
      <w:pPr>
        <w:spacing w:after="0" w:line="266" w:lineRule="auto"/>
        <w:sectPr>
          <w:type w:val="continuous"/>
          <w:pgSz w:w="11910" w:h="16840"/>
          <w:pgMar w:header="0" w:footer="447" w:top="560" w:bottom="0" w:left="0" w:right="440"/>
          <w:cols w:num="2" w:equalWidth="0">
            <w:col w:w="3039" w:space="40"/>
            <w:col w:w="8391"/>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spacing w:val="-14"/>
          <w:sz w:val="40"/>
        </w:rPr>
        <w:t>1.00pm</w:t>
      </w:r>
      <w:r>
        <w:rPr>
          <w:color w:val="002157"/>
          <w:spacing w:val="-19"/>
          <w:sz w:val="40"/>
        </w:rPr>
        <w:t> </w:t>
      </w:r>
      <w:r>
        <w:rPr>
          <w:i/>
          <w:color w:val="002157"/>
          <w:spacing w:val="-14"/>
          <w:sz w:val="28"/>
        </w:rPr>
        <w:t>45</w:t>
      </w:r>
      <w:r>
        <w:rPr>
          <w:i/>
          <w:color w:val="002157"/>
          <w:spacing w:val="-13"/>
          <w:sz w:val="28"/>
        </w:rPr>
        <w:t> </w:t>
      </w:r>
      <w:r>
        <w:rPr>
          <w:i/>
          <w:color w:val="002157"/>
          <w:spacing w:val="-14"/>
          <w:sz w:val="28"/>
        </w:rPr>
        <w:t>mins</w:t>
      </w:r>
    </w:p>
    <w:p>
      <w:pPr>
        <w:pStyle w:val="BodyText"/>
        <w:spacing w:before="123"/>
        <w:rPr>
          <w:i/>
        </w:rPr>
      </w:pPr>
      <w:r>
        <w:rPr/>
        <mc:AlternateContent>
          <mc:Choice Requires="wps">
            <w:drawing>
              <wp:anchor distT="0" distB="0" distL="0" distR="0" allowOverlap="1" layoutInCell="1" locked="0" behindDoc="1" simplePos="0" relativeHeight="487611904">
                <wp:simplePos x="0" y="0"/>
                <wp:positionH relativeFrom="page">
                  <wp:posOffset>719999</wp:posOffset>
                </wp:positionH>
                <wp:positionV relativeFrom="paragraph">
                  <wp:posOffset>247763</wp:posOffset>
                </wp:positionV>
                <wp:extent cx="2790190" cy="432434"/>
                <wp:effectExtent l="0" t="0" r="0" b="0"/>
                <wp:wrapTopAndBottom/>
                <wp:docPr id="149" name="Group 149"/>
                <wp:cNvGraphicFramePr>
                  <a:graphicFrameLocks/>
                </wp:cNvGraphicFramePr>
                <a:graphic>
                  <a:graphicData uri="http://schemas.microsoft.com/office/word/2010/wordprocessingGroup">
                    <wpg:wgp>
                      <wpg:cNvPr id="149" name="Group 149"/>
                      <wpg:cNvGrpSpPr/>
                      <wpg:grpSpPr>
                        <a:xfrm>
                          <a:off x="0" y="0"/>
                          <a:ext cx="2790190" cy="432434"/>
                          <a:chExt cx="2790190" cy="432434"/>
                        </a:xfrm>
                      </wpg:grpSpPr>
                      <wps:wsp>
                        <wps:cNvPr id="150" name="Graphic 150"/>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151" name="Textbox 151"/>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4576;mso-wrap-distance-left:0;mso-wrap-distance-right:0" id="docshapegroup123" coordorigin="1134,390" coordsize="4394,681">
                <v:shape style="position:absolute;left:1133;top:390;width:4394;height:681" id="docshape124" coordorigin="1134,390" coordsize="4394,681" path="m5528,390l1134,390,1134,1070,4850,1070,5528,390xe" filled="true" fillcolor="#f7941e" stroked="false">
                  <v:path arrowok="t"/>
                  <v:fill type="solid"/>
                </v:shape>
                <v:shape style="position:absolute;left:1133;top:390;width:4394;height:681" type="#_x0000_t202" id="docshape125"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2416">
                <wp:simplePos x="0" y="0"/>
                <wp:positionH relativeFrom="page">
                  <wp:posOffset>4049999</wp:posOffset>
                </wp:positionH>
                <wp:positionV relativeFrom="paragraph">
                  <wp:posOffset>247763</wp:posOffset>
                </wp:positionV>
                <wp:extent cx="2790190" cy="432434"/>
                <wp:effectExtent l="0" t="0" r="0" b="0"/>
                <wp:wrapTopAndBottom/>
                <wp:docPr id="152" name="Group 152"/>
                <wp:cNvGraphicFramePr>
                  <a:graphicFrameLocks/>
                </wp:cNvGraphicFramePr>
                <a:graphic>
                  <a:graphicData uri="http://schemas.microsoft.com/office/word/2010/wordprocessingGroup">
                    <wpg:wgp>
                      <wpg:cNvPr id="152" name="Group 152"/>
                      <wpg:cNvGrpSpPr/>
                      <wpg:grpSpPr>
                        <a:xfrm>
                          <a:off x="0" y="0"/>
                          <a:ext cx="2790190" cy="432434"/>
                          <a:chExt cx="2790190" cy="432434"/>
                        </a:xfrm>
                      </wpg:grpSpPr>
                      <wps:wsp>
                        <wps:cNvPr id="153" name="Graphic 15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154" name="Textbox 15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04064;mso-wrap-distance-left:0;mso-wrap-distance-right:0" id="docshapegroup126" coordorigin="6378,390" coordsize="4394,681">
                <v:shape style="position:absolute;left:6377;top:390;width:4394;height:681" id="docshape127" coordorigin="6378,390" coordsize="4394,681" path="m10772,390l6378,390,6378,1070,10094,1070,10772,390xe" filled="true" fillcolor="#00acdf" stroked="false">
                  <v:path arrowok="t"/>
                  <v:fill type="solid"/>
                </v:shape>
                <v:shape style="position:absolute;left:6377;top:390;width:4394;height:681" type="#_x0000_t202" id="docshape128"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47" w:top="1700" w:bottom="660" w:left="0" w:right="440"/>
        </w:sectPr>
      </w:pPr>
    </w:p>
    <w:p>
      <w:pPr>
        <w:pStyle w:val="Heading3"/>
      </w:pPr>
      <w:r>
        <w:rPr>
          <w:color w:val="002157"/>
        </w:rPr>
        <w:t>Why ‘nearables’ will soon overtake</w:t>
      </w:r>
      <w:r>
        <w:rPr>
          <w:color w:val="002157"/>
          <w:spacing w:val="-15"/>
        </w:rPr>
        <w:t> </w:t>
      </w:r>
      <w:r>
        <w:rPr>
          <w:color w:val="002157"/>
        </w:rPr>
        <w:t>‘wearables’</w:t>
      </w:r>
      <w:r>
        <w:rPr>
          <w:color w:val="002157"/>
          <w:spacing w:val="-15"/>
        </w:rPr>
        <w:t> </w:t>
      </w:r>
      <w:r>
        <w:rPr>
          <w:color w:val="002157"/>
        </w:rPr>
        <w:t>in</w:t>
      </w:r>
      <w:r>
        <w:rPr>
          <w:color w:val="002157"/>
          <w:spacing w:val="-15"/>
        </w:rPr>
        <w:t> </w:t>
      </w:r>
      <w:r>
        <w:rPr>
          <w:color w:val="002157"/>
        </w:rPr>
        <w:t>the smart bedroom!</w:t>
      </w:r>
    </w:p>
    <w:p>
      <w:pPr>
        <w:pStyle w:val="Heading4"/>
        <w:spacing w:line="247" w:lineRule="auto"/>
        <w:ind w:right="330"/>
      </w:pPr>
      <w:r>
        <w:rPr/>
        <w:drawing>
          <wp:anchor distT="0" distB="0" distL="0" distR="0" allowOverlap="1" layoutInCell="1" locked="0" behindDoc="1" simplePos="0" relativeHeight="486920192">
            <wp:simplePos x="0" y="0"/>
            <wp:positionH relativeFrom="page">
              <wp:posOffset>2472359</wp:posOffset>
            </wp:positionH>
            <wp:positionV relativeFrom="paragraph">
              <wp:posOffset>381927</wp:posOffset>
            </wp:positionV>
            <wp:extent cx="1037653" cy="1315199"/>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57" cstate="print"/>
                    <a:stretch>
                      <a:fillRect/>
                    </a:stretch>
                  </pic:blipFill>
                  <pic:spPr>
                    <a:xfrm>
                      <a:off x="0" y="0"/>
                      <a:ext cx="1037653" cy="1315199"/>
                    </a:xfrm>
                    <a:prstGeom prst="rect">
                      <a:avLst/>
                    </a:prstGeom>
                  </pic:spPr>
                </pic:pic>
              </a:graphicData>
            </a:graphic>
          </wp:anchor>
        </w:drawing>
      </w:r>
      <w:r>
        <w:rPr>
          <w:color w:val="445583"/>
          <w:spacing w:val="-2"/>
        </w:rPr>
        <w:t>Cameron</w:t>
      </w:r>
      <w:r>
        <w:rPr>
          <w:color w:val="445583"/>
          <w:spacing w:val="-20"/>
        </w:rPr>
        <w:t> </w:t>
      </w:r>
      <w:r>
        <w:rPr>
          <w:color w:val="445583"/>
          <w:spacing w:val="-2"/>
        </w:rPr>
        <w:t>van</w:t>
      </w:r>
      <w:r>
        <w:rPr>
          <w:color w:val="445583"/>
          <w:spacing w:val="-19"/>
        </w:rPr>
        <w:t> </w:t>
      </w:r>
      <w:r>
        <w:rPr>
          <w:color w:val="445583"/>
          <w:spacing w:val="-2"/>
        </w:rPr>
        <w:t>den</w:t>
      </w:r>
      <w:r>
        <w:rPr>
          <w:color w:val="445583"/>
          <w:spacing w:val="-19"/>
        </w:rPr>
        <w:t> </w:t>
      </w:r>
      <w:r>
        <w:rPr>
          <w:color w:val="445583"/>
          <w:spacing w:val="-2"/>
        </w:rPr>
        <w:t>Dungen</w:t>
      </w:r>
      <w:r>
        <w:rPr>
          <w:color w:val="445583"/>
          <w:spacing w:val="-19"/>
        </w:rPr>
        <w:t> </w:t>
      </w:r>
      <w:r>
        <w:rPr>
          <w:color w:val="445583"/>
          <w:spacing w:val="-2"/>
        </w:rPr>
        <w:t>- </w:t>
      </w:r>
      <w:r>
        <w:rPr>
          <w:color w:val="445583"/>
        </w:rPr>
        <w:t>Founder &amp; CEO -</w:t>
      </w:r>
    </w:p>
    <w:p>
      <w:pPr>
        <w:spacing w:line="291" w:lineRule="exact" w:before="0"/>
        <w:ind w:left="1133" w:right="0" w:firstLine="0"/>
        <w:jc w:val="left"/>
        <w:rPr>
          <w:sz w:val="24"/>
        </w:rPr>
      </w:pPr>
      <w:r>
        <w:rPr>
          <w:color w:val="445583"/>
          <w:spacing w:val="-2"/>
          <w:sz w:val="24"/>
        </w:rPr>
        <w:t>Sleeptite</w:t>
      </w:r>
    </w:p>
    <w:p>
      <w:pPr>
        <w:pStyle w:val="BodyText"/>
        <w:spacing w:before="10"/>
        <w:rPr>
          <w:sz w:val="24"/>
        </w:rPr>
      </w:pPr>
    </w:p>
    <w:p>
      <w:pPr>
        <w:pStyle w:val="BodyText"/>
        <w:spacing w:line="266" w:lineRule="auto"/>
        <w:ind w:left="1133" w:right="1896"/>
      </w:pPr>
      <w:r>
        <w:rPr>
          <w:spacing w:val="-6"/>
        </w:rPr>
        <w:t>For</w:t>
      </w:r>
      <w:r>
        <w:rPr>
          <w:spacing w:val="-12"/>
        </w:rPr>
        <w:t> </w:t>
      </w:r>
      <w:r>
        <w:rPr>
          <w:spacing w:val="-6"/>
        </w:rPr>
        <w:t>over</w:t>
      </w:r>
      <w:r>
        <w:rPr>
          <w:spacing w:val="-12"/>
        </w:rPr>
        <w:t> </w:t>
      </w:r>
      <w:r>
        <w:rPr>
          <w:spacing w:val="-6"/>
        </w:rPr>
        <w:t>15yrs,</w:t>
      </w:r>
      <w:r>
        <w:rPr>
          <w:spacing w:val="-11"/>
        </w:rPr>
        <w:t> </w:t>
      </w:r>
      <w:r>
        <w:rPr>
          <w:spacing w:val="-6"/>
        </w:rPr>
        <w:t>Cameron </w:t>
      </w:r>
      <w:r>
        <w:rPr/>
        <w:t>van den Dungen has travelled the world </w:t>
      </w:r>
      <w:r>
        <w:rPr>
          <w:spacing w:val="-2"/>
        </w:rPr>
        <w:t>searching</w:t>
      </w:r>
      <w:r>
        <w:rPr>
          <w:spacing w:val="-15"/>
        </w:rPr>
        <w:t> </w:t>
      </w:r>
      <w:r>
        <w:rPr>
          <w:spacing w:val="-2"/>
        </w:rPr>
        <w:t>for</w:t>
      </w:r>
      <w:r>
        <w:rPr>
          <w:spacing w:val="-16"/>
        </w:rPr>
        <w:t> </w:t>
      </w:r>
      <w:r>
        <w:rPr>
          <w:spacing w:val="-2"/>
        </w:rPr>
        <w:t>innovation </w:t>
      </w:r>
      <w:r>
        <w:rPr/>
        <w:t>and</w:t>
      </w:r>
      <w:r>
        <w:rPr>
          <w:spacing w:val="-8"/>
        </w:rPr>
        <w:t> </w:t>
      </w:r>
      <w:r>
        <w:rPr/>
        <w:t>technology</w:t>
      </w:r>
      <w:r>
        <w:rPr>
          <w:spacing w:val="-7"/>
        </w:rPr>
        <w:t> </w:t>
      </w:r>
      <w:r>
        <w:rPr/>
        <w:t>in</w:t>
      </w:r>
      <w:r>
        <w:rPr>
          <w:spacing w:val="-7"/>
        </w:rPr>
        <w:t> </w:t>
      </w:r>
      <w:r>
        <w:rPr>
          <w:spacing w:val="-2"/>
        </w:rPr>
        <w:t>sleep</w:t>
      </w:r>
    </w:p>
    <w:p>
      <w:pPr>
        <w:pStyle w:val="BodyText"/>
        <w:spacing w:line="266" w:lineRule="auto" w:before="1"/>
        <w:ind w:left="1133"/>
      </w:pPr>
      <w:r>
        <w:rPr/>
        <w:t>science and research focused on ‘what is next’ for the sleep industry, and how the bedroom can evolve as part of the smart home, hospital, barracks, or boarding school. Cameron uncovered gaps in the quality of the data collected by existing sensors as well as limitations in the application of existing technologies. In this </w:t>
      </w:r>
      <w:r>
        <w:rPr>
          <w:spacing w:val="-2"/>
        </w:rPr>
        <w:t>session,</w:t>
      </w:r>
      <w:r>
        <w:rPr>
          <w:spacing w:val="-16"/>
        </w:rPr>
        <w:t> </w:t>
      </w:r>
      <w:r>
        <w:rPr>
          <w:spacing w:val="-2"/>
        </w:rPr>
        <w:t>Cameron</w:t>
      </w:r>
      <w:r>
        <w:rPr>
          <w:spacing w:val="-16"/>
        </w:rPr>
        <w:t> </w:t>
      </w:r>
      <w:r>
        <w:rPr>
          <w:spacing w:val="-2"/>
        </w:rPr>
        <w:t>will</w:t>
      </w:r>
      <w:r>
        <w:rPr>
          <w:spacing w:val="-15"/>
        </w:rPr>
        <w:t> </w:t>
      </w:r>
      <w:r>
        <w:rPr>
          <w:spacing w:val="-2"/>
        </w:rPr>
        <w:t>discuss</w:t>
      </w:r>
      <w:r>
        <w:rPr>
          <w:spacing w:val="-16"/>
        </w:rPr>
        <w:t> </w:t>
      </w:r>
      <w:r>
        <w:rPr>
          <w:spacing w:val="-2"/>
        </w:rPr>
        <w:t>why</w:t>
      </w:r>
      <w:r>
        <w:rPr>
          <w:spacing w:val="-15"/>
        </w:rPr>
        <w:t> </w:t>
      </w:r>
      <w:r>
        <w:rPr>
          <w:spacing w:val="-2"/>
        </w:rPr>
        <w:t>‘nearable’ </w:t>
      </w:r>
      <w:r>
        <w:rPr/>
        <w:t>technology promises to deliver far better outcomes for the individual and their support</w:t>
      </w:r>
      <w:r>
        <w:rPr>
          <w:spacing w:val="-16"/>
        </w:rPr>
        <w:t> </w:t>
      </w:r>
      <w:r>
        <w:rPr/>
        <w:t>networks</w:t>
      </w:r>
      <w:r>
        <w:rPr>
          <w:spacing w:val="-16"/>
        </w:rPr>
        <w:t> </w:t>
      </w:r>
      <w:r>
        <w:rPr/>
        <w:t>in</w:t>
      </w:r>
      <w:r>
        <w:rPr>
          <w:spacing w:val="-16"/>
        </w:rPr>
        <w:t> </w:t>
      </w:r>
      <w:r>
        <w:rPr/>
        <w:t>assisted</w:t>
      </w:r>
      <w:r>
        <w:rPr>
          <w:spacing w:val="-16"/>
        </w:rPr>
        <w:t> </w:t>
      </w:r>
      <w:r>
        <w:rPr/>
        <w:t>living</w:t>
      </w:r>
      <w:r>
        <w:rPr>
          <w:spacing w:val="-16"/>
        </w:rPr>
        <w:t> </w:t>
      </w:r>
      <w:r>
        <w:rPr/>
        <w:t>settings.</w:t>
      </w:r>
    </w:p>
    <w:p>
      <w:pPr>
        <w:pStyle w:val="BodyText"/>
        <w:spacing w:before="219"/>
      </w:pPr>
    </w:p>
    <w:p>
      <w:pPr>
        <w:spacing w:before="0"/>
        <w:ind w:left="1133" w:right="0" w:firstLine="0"/>
        <w:jc w:val="left"/>
        <w:rPr>
          <w:i/>
          <w:sz w:val="18"/>
        </w:rPr>
      </w:pPr>
      <w:r>
        <w:rPr>
          <w:i/>
          <w:color w:val="4E5E8B"/>
          <w:sz w:val="18"/>
        </w:rPr>
        <w:t>First</w:t>
      </w:r>
      <w:r>
        <w:rPr>
          <w:i/>
          <w:color w:val="4E5E8B"/>
          <w:spacing w:val="-8"/>
          <w:sz w:val="18"/>
        </w:rPr>
        <w:t> </w:t>
      </w:r>
      <w:r>
        <w:rPr>
          <w:i/>
          <w:color w:val="4E5E8B"/>
          <w:sz w:val="18"/>
        </w:rPr>
        <w:t>time</w:t>
      </w:r>
      <w:r>
        <w:rPr>
          <w:i/>
          <w:color w:val="4E5E8B"/>
          <w:spacing w:val="-8"/>
          <w:sz w:val="18"/>
        </w:rPr>
        <w:t> </w:t>
      </w:r>
      <w:r>
        <w:rPr>
          <w:i/>
          <w:color w:val="4E5E8B"/>
          <w:sz w:val="18"/>
        </w:rPr>
        <w:t>presenting</w:t>
      </w:r>
      <w:r>
        <w:rPr>
          <w:i/>
          <w:color w:val="4E5E8B"/>
          <w:spacing w:val="-7"/>
          <w:sz w:val="18"/>
        </w:rPr>
        <w:t> </w:t>
      </w:r>
      <w:r>
        <w:rPr>
          <w:i/>
          <w:color w:val="4E5E8B"/>
          <w:sz w:val="18"/>
        </w:rPr>
        <w:t>at</w:t>
      </w:r>
      <w:r>
        <w:rPr>
          <w:i/>
          <w:color w:val="4E5E8B"/>
          <w:spacing w:val="-8"/>
          <w:sz w:val="18"/>
        </w:rPr>
        <w:t> </w:t>
      </w:r>
      <w:r>
        <w:rPr>
          <w:i/>
          <w:color w:val="4E5E8B"/>
          <w:spacing w:val="-4"/>
          <w:sz w:val="18"/>
        </w:rPr>
        <w:t>ATSA</w:t>
      </w:r>
    </w:p>
    <w:p>
      <w:pPr>
        <w:pStyle w:val="Heading3"/>
        <w:ind w:left="810" w:right="1420"/>
      </w:pPr>
      <w:r>
        <w:rPr>
          <w:b w:val="0"/>
        </w:rPr>
        <w:br w:type="column"/>
      </w:r>
      <w:r>
        <w:rPr>
          <w:color w:val="002157"/>
        </w:rPr>
        <w:t>On the Road Again: Transport</w:t>
      </w:r>
      <w:r>
        <w:rPr>
          <w:color w:val="002157"/>
          <w:spacing w:val="-8"/>
        </w:rPr>
        <w:t> </w:t>
      </w:r>
      <w:r>
        <w:rPr>
          <w:color w:val="002157"/>
        </w:rPr>
        <w:t>Considerations Across the Lifespan</w:t>
      </w:r>
    </w:p>
    <w:p>
      <w:pPr>
        <w:pStyle w:val="Heading4"/>
        <w:spacing w:line="247" w:lineRule="auto"/>
        <w:ind w:left="810" w:right="781"/>
      </w:pPr>
      <w:r>
        <w:rPr/>
        <w:drawing>
          <wp:anchor distT="0" distB="0" distL="0" distR="0" allowOverlap="1" layoutInCell="1" locked="0" behindDoc="1" simplePos="0" relativeHeight="486920704">
            <wp:simplePos x="0" y="0"/>
            <wp:positionH relativeFrom="page">
              <wp:posOffset>5802350</wp:posOffset>
            </wp:positionH>
            <wp:positionV relativeFrom="paragraph">
              <wp:posOffset>381927</wp:posOffset>
            </wp:positionV>
            <wp:extent cx="1037653" cy="1315199"/>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58" cstate="print"/>
                    <a:stretch>
                      <a:fillRect/>
                    </a:stretch>
                  </pic:blipFill>
                  <pic:spPr>
                    <a:xfrm>
                      <a:off x="0" y="0"/>
                      <a:ext cx="1037653" cy="1315199"/>
                    </a:xfrm>
                    <a:prstGeom prst="rect">
                      <a:avLst/>
                    </a:prstGeom>
                  </pic:spPr>
                </pic:pic>
              </a:graphicData>
            </a:graphic>
          </wp:anchor>
        </w:drawing>
      </w:r>
      <w:r>
        <w:rPr>
          <w:color w:val="445583"/>
        </w:rPr>
        <w:t>Jamie</w:t>
      </w:r>
      <w:r>
        <w:rPr>
          <w:color w:val="445583"/>
          <w:spacing w:val="-22"/>
        </w:rPr>
        <w:t> </w:t>
      </w:r>
      <w:r>
        <w:rPr>
          <w:color w:val="445583"/>
        </w:rPr>
        <w:t>Cockle</w:t>
      </w:r>
      <w:r>
        <w:rPr>
          <w:color w:val="445583"/>
          <w:spacing w:val="-21"/>
        </w:rPr>
        <w:t> </w:t>
      </w:r>
      <w:r>
        <w:rPr>
          <w:color w:val="445583"/>
        </w:rPr>
        <w:t>-</w:t>
      </w:r>
      <w:r>
        <w:rPr>
          <w:color w:val="445583"/>
          <w:spacing w:val="-21"/>
        </w:rPr>
        <w:t> </w:t>
      </w:r>
      <w:r>
        <w:rPr>
          <w:color w:val="445583"/>
        </w:rPr>
        <w:t>Clinical</w:t>
      </w:r>
      <w:r>
        <w:rPr>
          <w:color w:val="445583"/>
          <w:spacing w:val="-21"/>
        </w:rPr>
        <w:t> </w:t>
      </w:r>
      <w:r>
        <w:rPr>
          <w:color w:val="445583"/>
        </w:rPr>
        <w:t>Educator, Medifab and Omid</w:t>
      </w:r>
    </w:p>
    <w:p>
      <w:pPr>
        <w:spacing w:line="247" w:lineRule="auto" w:before="0"/>
        <w:ind w:left="810" w:right="2662" w:firstLine="0"/>
        <w:jc w:val="left"/>
        <w:rPr>
          <w:sz w:val="24"/>
        </w:rPr>
      </w:pPr>
      <w:r>
        <w:rPr>
          <w:color w:val="445583"/>
          <w:sz w:val="24"/>
        </w:rPr>
        <w:t>Akbarian</w:t>
      </w:r>
      <w:r>
        <w:rPr>
          <w:color w:val="445583"/>
          <w:spacing w:val="-22"/>
          <w:sz w:val="24"/>
        </w:rPr>
        <w:t> </w:t>
      </w:r>
      <w:r>
        <w:rPr>
          <w:color w:val="445583"/>
          <w:sz w:val="24"/>
        </w:rPr>
        <w:t>-</w:t>
      </w:r>
      <w:r>
        <w:rPr>
          <w:color w:val="445583"/>
          <w:spacing w:val="-21"/>
          <w:sz w:val="24"/>
        </w:rPr>
        <w:t> </w:t>
      </w:r>
      <w:r>
        <w:rPr>
          <w:color w:val="445583"/>
          <w:sz w:val="24"/>
        </w:rPr>
        <w:t>Solutions Specialist, Mobility </w:t>
      </w:r>
      <w:r>
        <w:rPr>
          <w:color w:val="445583"/>
          <w:spacing w:val="-2"/>
          <w:sz w:val="24"/>
        </w:rPr>
        <w:t>Engineering</w:t>
      </w:r>
    </w:p>
    <w:p>
      <w:pPr>
        <w:pStyle w:val="BodyText"/>
        <w:spacing w:line="266" w:lineRule="auto" w:before="291"/>
        <w:ind w:left="810" w:right="2651"/>
      </w:pPr>
      <w:r>
        <w:rPr/>
        <w:t>Discover</w:t>
      </w:r>
      <w:r>
        <w:rPr>
          <w:spacing w:val="-18"/>
        </w:rPr>
        <w:t> </w:t>
      </w:r>
      <w:r>
        <w:rPr/>
        <w:t>the</w:t>
      </w:r>
      <w:r>
        <w:rPr>
          <w:spacing w:val="-18"/>
        </w:rPr>
        <w:t> </w:t>
      </w:r>
      <w:r>
        <w:rPr/>
        <w:t>importance of personalised transport solutions</w:t>
      </w:r>
    </w:p>
    <w:p>
      <w:pPr>
        <w:pStyle w:val="BodyText"/>
        <w:spacing w:line="266" w:lineRule="auto" w:before="1"/>
        <w:ind w:left="810" w:right="2693"/>
      </w:pPr>
      <w:r>
        <w:rPr/>
        <w:drawing>
          <wp:anchor distT="0" distB="0" distL="0" distR="0" allowOverlap="1" layoutInCell="1" locked="0" behindDoc="0" simplePos="0" relativeHeight="15754752">
            <wp:simplePos x="0" y="0"/>
            <wp:positionH relativeFrom="page">
              <wp:posOffset>5802350</wp:posOffset>
            </wp:positionH>
            <wp:positionV relativeFrom="paragraph">
              <wp:posOffset>45059</wp:posOffset>
            </wp:positionV>
            <wp:extent cx="1037653" cy="1315199"/>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59" cstate="print"/>
                    <a:stretch>
                      <a:fillRect/>
                    </a:stretch>
                  </pic:blipFill>
                  <pic:spPr>
                    <a:xfrm>
                      <a:off x="0" y="0"/>
                      <a:ext cx="1037653" cy="1315199"/>
                    </a:xfrm>
                    <a:prstGeom prst="rect">
                      <a:avLst/>
                    </a:prstGeom>
                  </pic:spPr>
                </pic:pic>
              </a:graphicData>
            </a:graphic>
          </wp:anchor>
        </w:drawing>
      </w:r>
      <w:r>
        <w:rPr/>
        <w:t>for individuals with medical conditions and disabilities, addressing safety, well-being, and comfort concerns. In </w:t>
      </w:r>
      <w:r>
        <w:rPr>
          <w:spacing w:val="-2"/>
        </w:rPr>
        <w:t>this</w:t>
      </w:r>
      <w:r>
        <w:rPr>
          <w:spacing w:val="-16"/>
        </w:rPr>
        <w:t> </w:t>
      </w:r>
      <w:r>
        <w:rPr>
          <w:spacing w:val="-2"/>
        </w:rPr>
        <w:t>informative</w:t>
      </w:r>
      <w:r>
        <w:rPr>
          <w:spacing w:val="-16"/>
        </w:rPr>
        <w:t> </w:t>
      </w:r>
      <w:r>
        <w:rPr>
          <w:spacing w:val="-2"/>
        </w:rPr>
        <w:t>session, </w:t>
      </w:r>
      <w:r>
        <w:rPr/>
        <w:t>we delve into the inadequacies</w:t>
      </w:r>
      <w:r>
        <w:rPr>
          <w:spacing w:val="-18"/>
        </w:rPr>
        <w:t> </w:t>
      </w:r>
      <w:r>
        <w:rPr/>
        <w:t>of</w:t>
      </w:r>
      <w:r>
        <w:rPr>
          <w:spacing w:val="-18"/>
        </w:rPr>
        <w:t> </w:t>
      </w:r>
      <w:r>
        <w:rPr/>
        <w:t>off-the- shelf</w:t>
      </w:r>
      <w:r>
        <w:rPr>
          <w:spacing w:val="-8"/>
        </w:rPr>
        <w:t> </w:t>
      </w:r>
      <w:r>
        <w:rPr/>
        <w:t>products</w:t>
      </w:r>
      <w:r>
        <w:rPr>
          <w:spacing w:val="-7"/>
        </w:rPr>
        <w:t> </w:t>
      </w:r>
      <w:r>
        <w:rPr>
          <w:spacing w:val="-2"/>
        </w:rPr>
        <w:t>designed</w:t>
      </w:r>
    </w:p>
    <w:p>
      <w:pPr>
        <w:pStyle w:val="BodyText"/>
        <w:spacing w:line="266" w:lineRule="auto" w:before="1"/>
        <w:ind w:left="810" w:right="693"/>
      </w:pPr>
      <w:r>
        <w:rPr/>
        <w:t>for</w:t>
      </w:r>
      <w:r>
        <w:rPr>
          <w:spacing w:val="-17"/>
        </w:rPr>
        <w:t> </w:t>
      </w:r>
      <w:r>
        <w:rPr/>
        <w:t>‘typically</w:t>
      </w:r>
      <w:r>
        <w:rPr>
          <w:spacing w:val="-17"/>
        </w:rPr>
        <w:t> </w:t>
      </w:r>
      <w:r>
        <w:rPr/>
        <w:t>developing’</w:t>
      </w:r>
      <w:r>
        <w:rPr>
          <w:spacing w:val="-17"/>
        </w:rPr>
        <w:t> </w:t>
      </w:r>
      <w:r>
        <w:rPr/>
        <w:t>children</w:t>
      </w:r>
      <w:r>
        <w:rPr>
          <w:spacing w:val="-17"/>
        </w:rPr>
        <w:t> </w:t>
      </w:r>
      <w:r>
        <w:rPr/>
        <w:t>through</w:t>
      </w:r>
      <w:r>
        <w:rPr>
          <w:spacing w:val="-17"/>
        </w:rPr>
        <w:t> </w:t>
      </w:r>
      <w:r>
        <w:rPr/>
        <w:t>to </w:t>
      </w:r>
      <w:r>
        <w:rPr>
          <w:spacing w:val="-4"/>
        </w:rPr>
        <w:t>adults</w:t>
      </w:r>
      <w:r>
        <w:rPr>
          <w:spacing w:val="-19"/>
        </w:rPr>
        <w:t> </w:t>
      </w:r>
      <w:r>
        <w:rPr>
          <w:spacing w:val="-4"/>
        </w:rPr>
        <w:t>and</w:t>
      </w:r>
      <w:r>
        <w:rPr>
          <w:spacing w:val="-19"/>
        </w:rPr>
        <w:t> </w:t>
      </w:r>
      <w:r>
        <w:rPr>
          <w:spacing w:val="-4"/>
        </w:rPr>
        <w:t>emphasise</w:t>
      </w:r>
      <w:r>
        <w:rPr>
          <w:spacing w:val="-19"/>
        </w:rPr>
        <w:t> </w:t>
      </w:r>
      <w:r>
        <w:rPr>
          <w:spacing w:val="-4"/>
        </w:rPr>
        <w:t>the</w:t>
      </w:r>
      <w:r>
        <w:rPr>
          <w:spacing w:val="-19"/>
        </w:rPr>
        <w:t> </w:t>
      </w:r>
      <w:r>
        <w:rPr>
          <w:spacing w:val="-4"/>
        </w:rPr>
        <w:t>need</w:t>
      </w:r>
      <w:r>
        <w:rPr>
          <w:spacing w:val="-19"/>
        </w:rPr>
        <w:t> </w:t>
      </w:r>
      <w:r>
        <w:rPr>
          <w:spacing w:val="-4"/>
        </w:rPr>
        <w:t>for</w:t>
      </w:r>
      <w:r>
        <w:rPr>
          <w:spacing w:val="-19"/>
        </w:rPr>
        <w:t> </w:t>
      </w:r>
      <w:r>
        <w:rPr>
          <w:spacing w:val="-4"/>
        </w:rPr>
        <w:t>specialised options</w:t>
      </w:r>
      <w:r>
        <w:rPr>
          <w:spacing w:val="-16"/>
        </w:rPr>
        <w:t> </w:t>
      </w:r>
      <w:r>
        <w:rPr>
          <w:spacing w:val="-4"/>
        </w:rPr>
        <w:t>that</w:t>
      </w:r>
      <w:r>
        <w:rPr>
          <w:spacing w:val="-16"/>
        </w:rPr>
        <w:t> </w:t>
      </w:r>
      <w:r>
        <w:rPr>
          <w:spacing w:val="-4"/>
        </w:rPr>
        <w:t>cater</w:t>
      </w:r>
      <w:r>
        <w:rPr>
          <w:spacing w:val="-16"/>
        </w:rPr>
        <w:t> </w:t>
      </w:r>
      <w:r>
        <w:rPr>
          <w:spacing w:val="-4"/>
        </w:rPr>
        <w:t>to</w:t>
      </w:r>
      <w:r>
        <w:rPr>
          <w:spacing w:val="-16"/>
        </w:rPr>
        <w:t> </w:t>
      </w:r>
      <w:r>
        <w:rPr>
          <w:spacing w:val="-4"/>
        </w:rPr>
        <w:t>the</w:t>
      </w:r>
      <w:r>
        <w:rPr>
          <w:spacing w:val="-16"/>
        </w:rPr>
        <w:t> </w:t>
      </w:r>
      <w:r>
        <w:rPr>
          <w:spacing w:val="-4"/>
        </w:rPr>
        <w:t>unique</w:t>
      </w:r>
      <w:r>
        <w:rPr>
          <w:spacing w:val="-16"/>
        </w:rPr>
        <w:t> </w:t>
      </w:r>
      <w:r>
        <w:rPr>
          <w:spacing w:val="-4"/>
        </w:rPr>
        <w:t>requirements </w:t>
      </w:r>
      <w:r>
        <w:rPr/>
        <w:t>of individuals throughout their lifespan.</w:t>
      </w:r>
    </w:p>
    <w:p>
      <w:pPr>
        <w:pStyle w:val="BodyText"/>
        <w:spacing w:line="266" w:lineRule="auto" w:before="171"/>
        <w:ind w:left="810" w:right="693"/>
      </w:pPr>
      <w:r>
        <w:rPr/>
        <w:t>Our journey spans from infancy to adulthood,</w:t>
      </w:r>
      <w:r>
        <w:rPr>
          <w:spacing w:val="-1"/>
        </w:rPr>
        <w:t> </w:t>
      </w:r>
      <w:r>
        <w:rPr/>
        <w:t>highlighting</w:t>
      </w:r>
      <w:r>
        <w:rPr>
          <w:spacing w:val="-1"/>
        </w:rPr>
        <w:t> </w:t>
      </w:r>
      <w:r>
        <w:rPr/>
        <w:t>specific</w:t>
      </w:r>
      <w:r>
        <w:rPr>
          <w:spacing w:val="-1"/>
        </w:rPr>
        <w:t> </w:t>
      </w:r>
      <w:r>
        <w:rPr/>
        <w:t>focus</w:t>
      </w:r>
      <w:r>
        <w:rPr>
          <w:spacing w:val="-1"/>
        </w:rPr>
        <w:t> </w:t>
      </w:r>
      <w:r>
        <w:rPr/>
        <w:t>areas for each age group. Once armed with an understanding</w:t>
      </w:r>
      <w:r>
        <w:rPr>
          <w:spacing w:val="-3"/>
        </w:rPr>
        <w:t> </w:t>
      </w:r>
      <w:r>
        <w:rPr/>
        <w:t>of</w:t>
      </w:r>
      <w:r>
        <w:rPr>
          <w:spacing w:val="-3"/>
        </w:rPr>
        <w:t> </w:t>
      </w:r>
      <w:r>
        <w:rPr/>
        <w:t>transport</w:t>
      </w:r>
      <w:r>
        <w:rPr>
          <w:spacing w:val="-3"/>
        </w:rPr>
        <w:t> </w:t>
      </w:r>
      <w:r>
        <w:rPr/>
        <w:t>plans,</w:t>
      </w:r>
      <w:r>
        <w:rPr>
          <w:spacing w:val="-3"/>
        </w:rPr>
        <w:t> </w:t>
      </w:r>
      <w:r>
        <w:rPr/>
        <w:t>we</w:t>
      </w:r>
      <w:r>
        <w:rPr>
          <w:spacing w:val="-3"/>
        </w:rPr>
        <w:t> </w:t>
      </w:r>
      <w:r>
        <w:rPr/>
        <w:t>shift our focus to practical solutions within the </w:t>
      </w:r>
      <w:r>
        <w:rPr>
          <w:spacing w:val="-4"/>
        </w:rPr>
        <w:t>realms</w:t>
      </w:r>
      <w:r>
        <w:rPr>
          <w:spacing w:val="-15"/>
        </w:rPr>
        <w:t> </w:t>
      </w:r>
      <w:r>
        <w:rPr>
          <w:spacing w:val="-4"/>
        </w:rPr>
        <w:t>of</w:t>
      </w:r>
      <w:r>
        <w:rPr>
          <w:spacing w:val="-15"/>
        </w:rPr>
        <w:t> </w:t>
      </w:r>
      <w:r>
        <w:rPr>
          <w:spacing w:val="-4"/>
        </w:rPr>
        <w:t>Car</w:t>
      </w:r>
      <w:r>
        <w:rPr>
          <w:spacing w:val="-15"/>
        </w:rPr>
        <w:t> </w:t>
      </w:r>
      <w:r>
        <w:rPr>
          <w:spacing w:val="-4"/>
        </w:rPr>
        <w:t>Seats,</w:t>
      </w:r>
      <w:r>
        <w:rPr>
          <w:spacing w:val="-15"/>
        </w:rPr>
        <w:t> </w:t>
      </w:r>
      <w:r>
        <w:rPr>
          <w:spacing w:val="-4"/>
        </w:rPr>
        <w:t>Vehicle</w:t>
      </w:r>
      <w:r>
        <w:rPr>
          <w:spacing w:val="-15"/>
        </w:rPr>
        <w:t> </w:t>
      </w:r>
      <w:r>
        <w:rPr>
          <w:spacing w:val="-4"/>
        </w:rPr>
        <w:t>Seat</w:t>
      </w:r>
      <w:r>
        <w:rPr>
          <w:spacing w:val="-15"/>
        </w:rPr>
        <w:t> </w:t>
      </w:r>
      <w:r>
        <w:rPr>
          <w:spacing w:val="-4"/>
        </w:rPr>
        <w:t>Positioning, </w:t>
      </w:r>
      <w:r>
        <w:rPr/>
        <w:t>Transfers, and Wheelchair Access.</w:t>
      </w:r>
    </w:p>
    <w:p>
      <w:pPr>
        <w:pStyle w:val="BodyText"/>
        <w:spacing w:line="266" w:lineRule="auto" w:before="172"/>
        <w:ind w:left="810" w:right="777"/>
      </w:pPr>
      <w:r>
        <w:rPr/>
        <w:t>This</w:t>
      </w:r>
      <w:r>
        <w:rPr>
          <w:spacing w:val="-18"/>
        </w:rPr>
        <w:t> </w:t>
      </w:r>
      <w:r>
        <w:rPr/>
        <w:t>session</w:t>
      </w:r>
      <w:r>
        <w:rPr>
          <w:spacing w:val="-18"/>
        </w:rPr>
        <w:t> </w:t>
      </w:r>
      <w:r>
        <w:rPr/>
        <w:t>will</w:t>
      </w:r>
      <w:r>
        <w:rPr>
          <w:spacing w:val="-17"/>
        </w:rPr>
        <w:t> </w:t>
      </w:r>
      <w:r>
        <w:rPr/>
        <w:t>explore</w:t>
      </w:r>
      <w:r>
        <w:rPr>
          <w:spacing w:val="-18"/>
        </w:rPr>
        <w:t> </w:t>
      </w:r>
      <w:r>
        <w:rPr/>
        <w:t>how</w:t>
      </w:r>
      <w:r>
        <w:rPr>
          <w:spacing w:val="-17"/>
        </w:rPr>
        <w:t> </w:t>
      </w:r>
      <w:r>
        <w:rPr/>
        <w:t>personalised transport</w:t>
      </w:r>
      <w:r>
        <w:rPr>
          <w:spacing w:val="-18"/>
        </w:rPr>
        <w:t> </w:t>
      </w:r>
      <w:r>
        <w:rPr/>
        <w:t>solutions</w:t>
      </w:r>
      <w:r>
        <w:rPr>
          <w:spacing w:val="-18"/>
        </w:rPr>
        <w:t> </w:t>
      </w:r>
      <w:r>
        <w:rPr/>
        <w:t>can</w:t>
      </w:r>
      <w:r>
        <w:rPr>
          <w:spacing w:val="-17"/>
        </w:rPr>
        <w:t> </w:t>
      </w:r>
      <w:r>
        <w:rPr/>
        <w:t>promote</w:t>
      </w:r>
      <w:r>
        <w:rPr>
          <w:spacing w:val="-18"/>
        </w:rPr>
        <w:t> </w:t>
      </w:r>
      <w:r>
        <w:rPr/>
        <w:t>a</w:t>
      </w:r>
      <w:r>
        <w:rPr>
          <w:spacing w:val="-17"/>
        </w:rPr>
        <w:t> </w:t>
      </w:r>
      <w:r>
        <w:rPr/>
        <w:t>lifetime of safety, comfort, and well-being for individuals with disabilities, transforming travel experiences at every stage of life.</w:t>
      </w:r>
    </w:p>
    <w:p>
      <w:pPr>
        <w:spacing w:before="191"/>
        <w:ind w:left="810"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spacing w:after="0"/>
        <w:jc w:val="left"/>
        <w:rPr>
          <w:sz w:val="18"/>
        </w:rPr>
        <w:sectPr>
          <w:type w:val="continuous"/>
          <w:pgSz w:w="11910" w:h="16840"/>
          <w:pgMar w:header="0" w:footer="447" w:top="560" w:bottom="0" w:left="0" w:right="440"/>
          <w:cols w:num="2" w:equalWidth="0">
            <w:col w:w="5528" w:space="40"/>
            <w:col w:w="5902"/>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w w:val="90"/>
          <w:sz w:val="40"/>
        </w:rPr>
        <w:t>2.15pm</w:t>
      </w:r>
      <w:r>
        <w:rPr>
          <w:color w:val="002157"/>
          <w:spacing w:val="-7"/>
          <w:w w:val="90"/>
          <w:sz w:val="40"/>
        </w:rPr>
        <w:t> </w:t>
      </w:r>
      <w:r>
        <w:rPr>
          <w:i/>
          <w:color w:val="002157"/>
          <w:w w:val="90"/>
          <w:sz w:val="28"/>
        </w:rPr>
        <w:t>30</w:t>
      </w:r>
      <w:r>
        <w:rPr>
          <w:i/>
          <w:color w:val="002157"/>
          <w:spacing w:val="-4"/>
          <w:w w:val="90"/>
          <w:sz w:val="28"/>
        </w:rPr>
        <w:t> mins</w:t>
      </w:r>
    </w:p>
    <w:p>
      <w:pPr>
        <w:pStyle w:val="BodyText"/>
        <w:spacing w:before="123"/>
        <w:rPr>
          <w:i/>
        </w:rPr>
      </w:pPr>
      <w:r>
        <w:rPr/>
        <mc:AlternateContent>
          <mc:Choice Requires="wps">
            <w:drawing>
              <wp:anchor distT="0" distB="0" distL="0" distR="0" allowOverlap="1" layoutInCell="1" locked="0" behindDoc="1" simplePos="0" relativeHeight="487614464">
                <wp:simplePos x="0" y="0"/>
                <wp:positionH relativeFrom="page">
                  <wp:posOffset>719999</wp:posOffset>
                </wp:positionH>
                <wp:positionV relativeFrom="paragraph">
                  <wp:posOffset>247763</wp:posOffset>
                </wp:positionV>
                <wp:extent cx="2790190" cy="432434"/>
                <wp:effectExtent l="0" t="0" r="0" b="0"/>
                <wp:wrapTopAndBottom/>
                <wp:docPr id="158" name="Group 158"/>
                <wp:cNvGraphicFramePr>
                  <a:graphicFrameLocks/>
                </wp:cNvGraphicFramePr>
                <a:graphic>
                  <a:graphicData uri="http://schemas.microsoft.com/office/word/2010/wordprocessingGroup">
                    <wpg:wgp>
                      <wpg:cNvPr id="158" name="Group 158"/>
                      <wpg:cNvGrpSpPr/>
                      <wpg:grpSpPr>
                        <a:xfrm>
                          <a:off x="0" y="0"/>
                          <a:ext cx="2790190" cy="432434"/>
                          <a:chExt cx="2790190" cy="432434"/>
                        </a:xfrm>
                      </wpg:grpSpPr>
                      <wps:wsp>
                        <wps:cNvPr id="159" name="Graphic 15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60" name="Textbox 16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702016;mso-wrap-distance-left:0;mso-wrap-distance-right:0" id="docshapegroup129" coordorigin="1134,390" coordsize="4394,681">
                <v:shape style="position:absolute;left:1133;top:390;width:4394;height:681" id="docshape130" coordorigin="1134,390" coordsize="4394,681" path="m5528,390l1134,390,1134,1070,4850,1070,5528,390xe" filled="true" fillcolor="#b41e8e" stroked="false">
                  <v:path arrowok="t"/>
                  <v:fill type="solid"/>
                </v:shape>
                <v:shape style="position:absolute;left:1133;top:390;width:4394;height:681" type="#_x0000_t202" id="docshape131"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4976">
                <wp:simplePos x="0" y="0"/>
                <wp:positionH relativeFrom="page">
                  <wp:posOffset>4049999</wp:posOffset>
                </wp:positionH>
                <wp:positionV relativeFrom="paragraph">
                  <wp:posOffset>247763</wp:posOffset>
                </wp:positionV>
                <wp:extent cx="2790190" cy="432434"/>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2790190" cy="432434"/>
                          <a:chExt cx="2790190" cy="432434"/>
                        </a:xfrm>
                      </wpg:grpSpPr>
                      <wps:wsp>
                        <wps:cNvPr id="162" name="Graphic 162"/>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63" name="Textbox 163"/>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701504;mso-wrap-distance-left:0;mso-wrap-distance-right:0" id="docshapegroup132" coordorigin="6378,390" coordsize="4394,681">
                <v:shape style="position:absolute;left:6377;top:390;width:4394;height:681" id="docshape133" coordorigin="6378,390" coordsize="4394,681" path="m10772,390l6378,390,6378,1070,10094,1070,10772,390xe" filled="true" fillcolor="#8dc63f" stroked="false">
                  <v:path arrowok="t"/>
                  <v:fill type="solid"/>
                </v:shape>
                <v:shape style="position:absolute;left:6377;top:390;width:4394;height:681" type="#_x0000_t202" id="docshape13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47" w:top="1700" w:bottom="660" w:left="0" w:right="440"/>
        </w:sectPr>
      </w:pPr>
    </w:p>
    <w:p>
      <w:pPr>
        <w:pStyle w:val="Heading3"/>
        <w:ind w:right="485"/>
      </w:pPr>
      <w:r>
        <w:rPr>
          <w:color w:val="002157"/>
        </w:rPr>
        <w:t>How accessibility accommodations and inclusion enabled a </w:t>
      </w:r>
      <w:r>
        <w:rPr>
          <w:color w:val="002157"/>
        </w:rPr>
        <w:t>career in Antarctic science –</w:t>
      </w:r>
    </w:p>
    <w:p>
      <w:pPr>
        <w:spacing w:line="237" w:lineRule="auto" w:before="0"/>
        <w:ind w:left="1133" w:right="2487" w:firstLine="0"/>
        <w:jc w:val="left"/>
        <w:rPr>
          <w:rFonts w:ascii="Tahoma"/>
          <w:b/>
          <w:sz w:val="28"/>
        </w:rPr>
      </w:pPr>
      <w:r>
        <w:rPr/>
        <w:drawing>
          <wp:anchor distT="0" distB="0" distL="0" distR="0" allowOverlap="1" layoutInCell="1" locked="0" behindDoc="0" simplePos="0" relativeHeight="15756800">
            <wp:simplePos x="0" y="0"/>
            <wp:positionH relativeFrom="page">
              <wp:posOffset>2472359</wp:posOffset>
            </wp:positionH>
            <wp:positionV relativeFrom="paragraph">
              <wp:posOffset>167317</wp:posOffset>
            </wp:positionV>
            <wp:extent cx="1037653" cy="1315199"/>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60" cstate="print"/>
                    <a:stretch>
                      <a:fillRect/>
                    </a:stretch>
                  </pic:blipFill>
                  <pic:spPr>
                    <a:xfrm>
                      <a:off x="0" y="0"/>
                      <a:ext cx="1037653" cy="1315199"/>
                    </a:xfrm>
                    <a:prstGeom prst="rect">
                      <a:avLst/>
                    </a:prstGeom>
                  </pic:spPr>
                </pic:pic>
              </a:graphicData>
            </a:graphic>
          </wp:anchor>
        </w:drawing>
      </w:r>
      <w:r>
        <w:rPr>
          <w:rFonts w:ascii="Tahoma"/>
          <w:b/>
          <w:color w:val="002157"/>
          <w:sz w:val="28"/>
        </w:rPr>
        <w:t>and the trip of</w:t>
      </w:r>
      <w:r>
        <w:rPr>
          <w:rFonts w:ascii="Tahoma"/>
          <w:b/>
          <w:color w:val="002157"/>
          <w:spacing w:val="4"/>
          <w:sz w:val="28"/>
        </w:rPr>
        <w:t> </w:t>
      </w:r>
      <w:r>
        <w:rPr>
          <w:rFonts w:ascii="Tahoma"/>
          <w:b/>
          <w:color w:val="002157"/>
          <w:sz w:val="28"/>
        </w:rPr>
        <w:t>a</w:t>
      </w:r>
      <w:r>
        <w:rPr>
          <w:rFonts w:ascii="Tahoma"/>
          <w:b/>
          <w:color w:val="002157"/>
          <w:spacing w:val="5"/>
          <w:sz w:val="28"/>
        </w:rPr>
        <w:t> </w:t>
      </w:r>
      <w:r>
        <w:rPr>
          <w:rFonts w:ascii="Tahoma"/>
          <w:b/>
          <w:color w:val="002157"/>
          <w:spacing w:val="-2"/>
          <w:sz w:val="28"/>
        </w:rPr>
        <w:t>lifetime!</w:t>
      </w:r>
    </w:p>
    <w:p>
      <w:pPr>
        <w:pStyle w:val="Heading4"/>
        <w:spacing w:line="247" w:lineRule="auto"/>
        <w:ind w:right="1861"/>
      </w:pPr>
      <w:r>
        <w:rPr>
          <w:color w:val="445583"/>
        </w:rPr>
        <w:t>Diana King - Deputy Program Manager, Securing</w:t>
      </w:r>
      <w:r>
        <w:rPr>
          <w:color w:val="445583"/>
          <w:spacing w:val="-22"/>
        </w:rPr>
        <w:t> </w:t>
      </w:r>
      <w:r>
        <w:rPr>
          <w:color w:val="445583"/>
        </w:rPr>
        <w:t>Antarctica’s </w:t>
      </w:r>
      <w:r>
        <w:rPr>
          <w:color w:val="445583"/>
          <w:spacing w:val="-2"/>
        </w:rPr>
        <w:t>Environmental </w:t>
      </w:r>
      <w:r>
        <w:rPr>
          <w:color w:val="445583"/>
        </w:rPr>
        <w:t>Future (SAEF),</w:t>
      </w:r>
    </w:p>
    <w:p>
      <w:pPr>
        <w:spacing w:line="290" w:lineRule="exact" w:before="0"/>
        <w:ind w:left="1133" w:right="0" w:firstLine="0"/>
        <w:jc w:val="left"/>
        <w:rPr>
          <w:sz w:val="24"/>
        </w:rPr>
      </w:pPr>
      <w:r>
        <w:rPr>
          <w:color w:val="445583"/>
          <w:sz w:val="24"/>
        </w:rPr>
        <w:t>University</w:t>
      </w:r>
      <w:r>
        <w:rPr>
          <w:color w:val="445583"/>
          <w:spacing w:val="-21"/>
          <w:sz w:val="24"/>
        </w:rPr>
        <w:t> </w:t>
      </w:r>
      <w:r>
        <w:rPr>
          <w:color w:val="445583"/>
          <w:sz w:val="24"/>
        </w:rPr>
        <w:t>of</w:t>
      </w:r>
      <w:r>
        <w:rPr>
          <w:color w:val="445583"/>
          <w:spacing w:val="-21"/>
          <w:sz w:val="24"/>
        </w:rPr>
        <w:t> </w:t>
      </w:r>
      <w:r>
        <w:rPr>
          <w:color w:val="445583"/>
          <w:spacing w:val="-2"/>
          <w:sz w:val="24"/>
        </w:rPr>
        <w:t>Wollongong</w:t>
      </w:r>
    </w:p>
    <w:p>
      <w:pPr>
        <w:pStyle w:val="BodyText"/>
        <w:spacing w:before="11"/>
        <w:rPr>
          <w:sz w:val="24"/>
        </w:rPr>
      </w:pPr>
    </w:p>
    <w:p>
      <w:pPr>
        <w:pStyle w:val="BodyText"/>
        <w:spacing w:line="266" w:lineRule="auto"/>
        <w:ind w:left="1133" w:right="330"/>
      </w:pPr>
      <w:r>
        <w:rPr/>
        <w:t>As</w:t>
      </w:r>
      <w:r>
        <w:rPr>
          <w:spacing w:val="-17"/>
        </w:rPr>
        <w:t> </w:t>
      </w:r>
      <w:r>
        <w:rPr/>
        <w:t>a</w:t>
      </w:r>
      <w:r>
        <w:rPr>
          <w:spacing w:val="-17"/>
        </w:rPr>
        <w:t> </w:t>
      </w:r>
      <w:r>
        <w:rPr/>
        <w:t>disabled</w:t>
      </w:r>
      <w:r>
        <w:rPr>
          <w:spacing w:val="-17"/>
        </w:rPr>
        <w:t> </w:t>
      </w:r>
      <w:r>
        <w:rPr/>
        <w:t>person,</w:t>
      </w:r>
      <w:r>
        <w:rPr>
          <w:spacing w:val="-17"/>
        </w:rPr>
        <w:t> </w:t>
      </w:r>
      <w:r>
        <w:rPr/>
        <w:t>empowerment</w:t>
      </w:r>
      <w:r>
        <w:rPr>
          <w:spacing w:val="-17"/>
        </w:rPr>
        <w:t> </w:t>
      </w:r>
      <w:r>
        <w:rPr/>
        <w:t>to be independent and autonomous is so important.</w:t>
      </w:r>
      <w:r>
        <w:rPr>
          <w:spacing w:val="-1"/>
        </w:rPr>
        <w:t> </w:t>
      </w:r>
      <w:r>
        <w:rPr/>
        <w:t>When</w:t>
      </w:r>
      <w:r>
        <w:rPr>
          <w:spacing w:val="-1"/>
        </w:rPr>
        <w:t> </w:t>
      </w:r>
      <w:r>
        <w:rPr/>
        <w:t>you</w:t>
      </w:r>
      <w:r>
        <w:rPr>
          <w:spacing w:val="-1"/>
        </w:rPr>
        <w:t> </w:t>
      </w:r>
      <w:r>
        <w:rPr/>
        <w:t>aren’t</w:t>
      </w:r>
      <w:r>
        <w:rPr>
          <w:spacing w:val="-1"/>
        </w:rPr>
        <w:t> </w:t>
      </w:r>
      <w:r>
        <w:rPr/>
        <w:t>able</w:t>
      </w:r>
      <w:r>
        <w:rPr>
          <w:spacing w:val="-1"/>
        </w:rPr>
        <w:t> </w:t>
      </w:r>
      <w:r>
        <w:rPr/>
        <w:t>to</w:t>
      </w:r>
      <w:r>
        <w:rPr>
          <w:spacing w:val="-1"/>
        </w:rPr>
        <w:t> </w:t>
      </w:r>
      <w:r>
        <w:rPr/>
        <w:t>do</w:t>
      </w:r>
    </w:p>
    <w:p>
      <w:pPr>
        <w:pStyle w:val="BodyText"/>
        <w:spacing w:line="266" w:lineRule="auto"/>
        <w:ind w:left="1133"/>
      </w:pPr>
      <w:r>
        <w:rPr>
          <w:spacing w:val="-2"/>
        </w:rPr>
        <w:t>things</w:t>
      </w:r>
      <w:r>
        <w:rPr>
          <w:spacing w:val="-12"/>
        </w:rPr>
        <w:t> </w:t>
      </w:r>
      <w:r>
        <w:rPr>
          <w:spacing w:val="-2"/>
        </w:rPr>
        <w:t>and</w:t>
      </w:r>
      <w:r>
        <w:rPr>
          <w:spacing w:val="-12"/>
        </w:rPr>
        <w:t> </w:t>
      </w:r>
      <w:r>
        <w:rPr>
          <w:spacing w:val="-2"/>
        </w:rPr>
        <w:t>make</w:t>
      </w:r>
      <w:r>
        <w:rPr>
          <w:spacing w:val="-12"/>
        </w:rPr>
        <w:t> </w:t>
      </w:r>
      <w:r>
        <w:rPr>
          <w:spacing w:val="-2"/>
        </w:rPr>
        <w:t>choices</w:t>
      </w:r>
      <w:r>
        <w:rPr>
          <w:spacing w:val="-12"/>
        </w:rPr>
        <w:t> </w:t>
      </w:r>
      <w:r>
        <w:rPr>
          <w:spacing w:val="-2"/>
        </w:rPr>
        <w:t>that</w:t>
      </w:r>
      <w:r>
        <w:rPr>
          <w:spacing w:val="-12"/>
        </w:rPr>
        <w:t> </w:t>
      </w:r>
      <w:r>
        <w:rPr>
          <w:spacing w:val="-2"/>
        </w:rPr>
        <w:t>everyone</w:t>
      </w:r>
      <w:r>
        <w:rPr>
          <w:spacing w:val="-12"/>
        </w:rPr>
        <w:t> </w:t>
      </w:r>
      <w:r>
        <w:rPr>
          <w:spacing w:val="-2"/>
        </w:rPr>
        <w:t>else </w:t>
      </w:r>
      <w:r>
        <w:rPr/>
        <w:t>takes for granted, it is really disabling.</w:t>
      </w:r>
    </w:p>
    <w:p>
      <w:pPr>
        <w:pStyle w:val="BodyText"/>
        <w:spacing w:line="266" w:lineRule="auto" w:before="171"/>
        <w:ind w:left="1133"/>
      </w:pPr>
      <w:r>
        <w:rPr/>
        <w:t>As</w:t>
      </w:r>
      <w:r>
        <w:rPr>
          <w:spacing w:val="-18"/>
        </w:rPr>
        <w:t> </w:t>
      </w:r>
      <w:r>
        <w:rPr/>
        <w:t>an</w:t>
      </w:r>
      <w:r>
        <w:rPr>
          <w:spacing w:val="-18"/>
        </w:rPr>
        <w:t> </w:t>
      </w:r>
      <w:r>
        <w:rPr/>
        <w:t>Antarctic</w:t>
      </w:r>
      <w:r>
        <w:rPr>
          <w:spacing w:val="-17"/>
        </w:rPr>
        <w:t> </w:t>
      </w:r>
      <w:r>
        <w:rPr/>
        <w:t>scientist,</w:t>
      </w:r>
      <w:r>
        <w:rPr>
          <w:spacing w:val="-18"/>
        </w:rPr>
        <w:t> </w:t>
      </w:r>
      <w:r>
        <w:rPr/>
        <w:t>Diana</w:t>
      </w:r>
      <w:r>
        <w:rPr>
          <w:spacing w:val="-17"/>
        </w:rPr>
        <w:t> </w:t>
      </w:r>
      <w:r>
        <w:rPr/>
        <w:t>faced</w:t>
      </w:r>
      <w:r>
        <w:rPr>
          <w:spacing w:val="-18"/>
        </w:rPr>
        <w:t> </w:t>
      </w:r>
      <w:r>
        <w:rPr/>
        <w:t>many barriers to achieving her goals, including completing a whole PhD without ever having a clear idea of exactly what her study sites actually looked like.</w:t>
      </w:r>
    </w:p>
    <w:p>
      <w:pPr>
        <w:pStyle w:val="BodyText"/>
        <w:spacing w:line="266" w:lineRule="auto" w:before="171"/>
        <w:ind w:left="1133" w:right="66"/>
      </w:pPr>
      <w:r>
        <w:rPr/>
        <w:t>But</w:t>
      </w:r>
      <w:r>
        <w:rPr>
          <w:spacing w:val="-17"/>
        </w:rPr>
        <w:t> </w:t>
      </w:r>
      <w:r>
        <w:rPr/>
        <w:t>in</w:t>
      </w:r>
      <w:r>
        <w:rPr>
          <w:spacing w:val="-18"/>
        </w:rPr>
        <w:t> </w:t>
      </w:r>
      <w:r>
        <w:rPr/>
        <w:t>2023,</w:t>
      </w:r>
      <w:r>
        <w:rPr>
          <w:spacing w:val="-17"/>
        </w:rPr>
        <w:t> </w:t>
      </w:r>
      <w:r>
        <w:rPr/>
        <w:t>with</w:t>
      </w:r>
      <w:r>
        <w:rPr>
          <w:spacing w:val="-17"/>
        </w:rPr>
        <w:t> </w:t>
      </w:r>
      <w:r>
        <w:rPr/>
        <w:t>plenty</w:t>
      </w:r>
      <w:r>
        <w:rPr>
          <w:spacing w:val="-18"/>
        </w:rPr>
        <w:t> </w:t>
      </w:r>
      <w:r>
        <w:rPr/>
        <w:t>of</w:t>
      </w:r>
      <w:r>
        <w:rPr>
          <w:spacing w:val="-17"/>
        </w:rPr>
        <w:t> </w:t>
      </w:r>
      <w:r>
        <w:rPr/>
        <w:t>self-advocacy </w:t>
      </w:r>
      <w:r>
        <w:rPr>
          <w:spacing w:val="-2"/>
        </w:rPr>
        <w:t>and</w:t>
      </w:r>
      <w:r>
        <w:rPr>
          <w:spacing w:val="-5"/>
        </w:rPr>
        <w:t> </w:t>
      </w:r>
      <w:r>
        <w:rPr>
          <w:spacing w:val="-2"/>
        </w:rPr>
        <w:t>accessibility</w:t>
      </w:r>
      <w:r>
        <w:rPr>
          <w:spacing w:val="-5"/>
        </w:rPr>
        <w:t> </w:t>
      </w:r>
      <w:r>
        <w:rPr>
          <w:spacing w:val="-2"/>
        </w:rPr>
        <w:t>accommodations,</w:t>
      </w:r>
      <w:r>
        <w:rPr>
          <w:spacing w:val="-5"/>
        </w:rPr>
        <w:t> </w:t>
      </w:r>
      <w:r>
        <w:rPr>
          <w:spacing w:val="-2"/>
        </w:rPr>
        <w:t>Diana </w:t>
      </w:r>
      <w:r>
        <w:rPr/>
        <w:t>was</w:t>
      </w:r>
      <w:r>
        <w:rPr>
          <w:spacing w:val="-11"/>
        </w:rPr>
        <w:t> </w:t>
      </w:r>
      <w:r>
        <w:rPr/>
        <w:t>finally</w:t>
      </w:r>
      <w:r>
        <w:rPr>
          <w:spacing w:val="-11"/>
        </w:rPr>
        <w:t> </w:t>
      </w:r>
      <w:r>
        <w:rPr/>
        <w:t>able</w:t>
      </w:r>
      <w:r>
        <w:rPr>
          <w:spacing w:val="-11"/>
        </w:rPr>
        <w:t> </w:t>
      </w:r>
      <w:r>
        <w:rPr/>
        <w:t>to</w:t>
      </w:r>
      <w:r>
        <w:rPr>
          <w:spacing w:val="-11"/>
        </w:rPr>
        <w:t> </w:t>
      </w:r>
      <w:r>
        <w:rPr/>
        <w:t>fulfil</w:t>
      </w:r>
      <w:r>
        <w:rPr>
          <w:spacing w:val="-11"/>
        </w:rPr>
        <w:t> </w:t>
      </w:r>
      <w:r>
        <w:rPr/>
        <w:t>a</w:t>
      </w:r>
      <w:r>
        <w:rPr>
          <w:spacing w:val="-11"/>
        </w:rPr>
        <w:t> </w:t>
      </w:r>
      <w:r>
        <w:rPr/>
        <w:t>dream</w:t>
      </w:r>
      <w:r>
        <w:rPr>
          <w:spacing w:val="-11"/>
        </w:rPr>
        <w:t> </w:t>
      </w:r>
      <w:r>
        <w:rPr/>
        <w:t>that</w:t>
      </w:r>
      <w:r>
        <w:rPr>
          <w:spacing w:val="-11"/>
        </w:rPr>
        <w:t> </w:t>
      </w:r>
      <w:r>
        <w:rPr/>
        <w:t>she never imagined would become reality – participating in a voyage to Antarctica!</w:t>
      </w:r>
    </w:p>
    <w:p>
      <w:pPr>
        <w:spacing w:before="191"/>
        <w:ind w:left="1133" w:right="0" w:firstLine="0"/>
        <w:jc w:val="left"/>
        <w:rPr>
          <w:i/>
          <w:sz w:val="18"/>
        </w:rPr>
      </w:pPr>
      <w:r>
        <w:rPr>
          <w:i/>
          <w:color w:val="4E5E8B"/>
          <w:sz w:val="18"/>
        </w:rPr>
        <w:t>First</w:t>
      </w:r>
      <w:r>
        <w:rPr>
          <w:i/>
          <w:color w:val="4E5E8B"/>
          <w:spacing w:val="-11"/>
          <w:sz w:val="18"/>
        </w:rPr>
        <w:t> </w:t>
      </w:r>
      <w:r>
        <w:rPr>
          <w:i/>
          <w:color w:val="4E5E8B"/>
          <w:sz w:val="18"/>
        </w:rPr>
        <w:t>time</w:t>
      </w:r>
      <w:r>
        <w:rPr>
          <w:i/>
          <w:color w:val="4E5E8B"/>
          <w:spacing w:val="-10"/>
          <w:sz w:val="18"/>
        </w:rPr>
        <w:t> </w:t>
      </w:r>
      <w:r>
        <w:rPr>
          <w:i/>
          <w:color w:val="4E5E8B"/>
          <w:sz w:val="18"/>
        </w:rPr>
        <w:t>presenter</w:t>
      </w:r>
      <w:r>
        <w:rPr>
          <w:i/>
          <w:color w:val="4E5E8B"/>
          <w:spacing w:val="-10"/>
          <w:sz w:val="18"/>
        </w:rPr>
        <w:t> </w:t>
      </w:r>
      <w:r>
        <w:rPr>
          <w:i/>
          <w:color w:val="4E5E8B"/>
          <w:sz w:val="18"/>
        </w:rPr>
        <w:t>at</w:t>
      </w:r>
      <w:r>
        <w:rPr>
          <w:i/>
          <w:color w:val="4E5E8B"/>
          <w:spacing w:val="-11"/>
          <w:sz w:val="18"/>
        </w:rPr>
        <w:t> </w:t>
      </w:r>
      <w:r>
        <w:rPr>
          <w:i/>
          <w:color w:val="4E5E8B"/>
          <w:spacing w:val="-4"/>
          <w:sz w:val="18"/>
        </w:rPr>
        <w:t>ATSA</w:t>
      </w:r>
    </w:p>
    <w:p>
      <w:pPr>
        <w:pStyle w:val="Heading3"/>
        <w:ind w:left="810" w:right="1534"/>
      </w:pPr>
      <w:r>
        <w:rPr>
          <w:b w:val="0"/>
        </w:rPr>
        <w:br w:type="column"/>
      </w:r>
      <w:r>
        <w:rPr>
          <w:color w:val="002157"/>
        </w:rPr>
        <w:t>Assistive Technology (AT)</w:t>
      </w:r>
      <w:r>
        <w:rPr>
          <w:color w:val="002157"/>
          <w:spacing w:val="-13"/>
        </w:rPr>
        <w:t> </w:t>
      </w:r>
      <w:r>
        <w:rPr>
          <w:color w:val="002157"/>
        </w:rPr>
        <w:t>in</w:t>
      </w:r>
      <w:r>
        <w:rPr>
          <w:color w:val="002157"/>
          <w:spacing w:val="-13"/>
        </w:rPr>
        <w:t> </w:t>
      </w:r>
      <w:r>
        <w:rPr>
          <w:color w:val="002157"/>
        </w:rPr>
        <w:t>Australia:</w:t>
      </w:r>
      <w:r>
        <w:rPr>
          <w:color w:val="002157"/>
          <w:spacing w:val="-13"/>
        </w:rPr>
        <w:t> </w:t>
      </w:r>
      <w:r>
        <w:rPr>
          <w:color w:val="002157"/>
        </w:rPr>
        <w:t>Current opportunities and</w:t>
      </w:r>
    </w:p>
    <w:p>
      <w:pPr>
        <w:spacing w:line="332" w:lineRule="exact" w:before="0"/>
        <w:ind w:left="810" w:right="0" w:firstLine="0"/>
        <w:jc w:val="left"/>
        <w:rPr>
          <w:rFonts w:ascii="Tahoma"/>
          <w:b/>
          <w:sz w:val="28"/>
        </w:rPr>
      </w:pPr>
      <w:r>
        <w:rPr>
          <w:rFonts w:ascii="Tahoma"/>
          <w:b/>
          <w:color w:val="002157"/>
          <w:sz w:val="28"/>
        </w:rPr>
        <w:t>challenges</w:t>
      </w:r>
      <w:r>
        <w:rPr>
          <w:rFonts w:ascii="Tahoma"/>
          <w:b/>
          <w:color w:val="002157"/>
          <w:spacing w:val="8"/>
          <w:sz w:val="28"/>
        </w:rPr>
        <w:t> </w:t>
      </w:r>
      <w:r>
        <w:rPr>
          <w:rFonts w:ascii="Tahoma"/>
          <w:b/>
          <w:color w:val="002157"/>
          <w:sz w:val="28"/>
        </w:rPr>
        <w:t>for</w:t>
      </w:r>
      <w:r>
        <w:rPr>
          <w:rFonts w:ascii="Tahoma"/>
          <w:b/>
          <w:color w:val="002157"/>
          <w:spacing w:val="8"/>
          <w:sz w:val="28"/>
        </w:rPr>
        <w:t> </w:t>
      </w:r>
      <w:r>
        <w:rPr>
          <w:rFonts w:ascii="Tahoma"/>
          <w:b/>
          <w:color w:val="002157"/>
          <w:sz w:val="28"/>
        </w:rPr>
        <w:t>the</w:t>
      </w:r>
      <w:r>
        <w:rPr>
          <w:rFonts w:ascii="Tahoma"/>
          <w:b/>
          <w:color w:val="002157"/>
          <w:spacing w:val="8"/>
          <w:sz w:val="28"/>
        </w:rPr>
        <w:t> </w:t>
      </w:r>
      <w:r>
        <w:rPr>
          <w:rFonts w:ascii="Tahoma"/>
          <w:b/>
          <w:color w:val="002157"/>
          <w:sz w:val="28"/>
        </w:rPr>
        <w:t>AT</w:t>
      </w:r>
      <w:r>
        <w:rPr>
          <w:rFonts w:ascii="Tahoma"/>
          <w:b/>
          <w:color w:val="002157"/>
          <w:spacing w:val="8"/>
          <w:sz w:val="28"/>
        </w:rPr>
        <w:t> </w:t>
      </w:r>
      <w:r>
        <w:rPr>
          <w:rFonts w:ascii="Tahoma"/>
          <w:b/>
          <w:color w:val="002157"/>
          <w:spacing w:val="-2"/>
          <w:sz w:val="28"/>
        </w:rPr>
        <w:t>sector</w:t>
      </w:r>
    </w:p>
    <w:p>
      <w:pPr>
        <w:pStyle w:val="Heading4"/>
        <w:spacing w:line="247" w:lineRule="auto" w:before="228"/>
        <w:ind w:left="810" w:right="2566"/>
      </w:pPr>
      <w:r>
        <w:rPr/>
        <w:drawing>
          <wp:anchor distT="0" distB="0" distL="0" distR="0" allowOverlap="1" layoutInCell="1" locked="0" behindDoc="0" simplePos="0" relativeHeight="15756288">
            <wp:simplePos x="0" y="0"/>
            <wp:positionH relativeFrom="page">
              <wp:posOffset>5802350</wp:posOffset>
            </wp:positionH>
            <wp:positionV relativeFrom="paragraph">
              <wp:posOffset>171067</wp:posOffset>
            </wp:positionV>
            <wp:extent cx="1037653" cy="1315199"/>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61" cstate="print"/>
                    <a:stretch>
                      <a:fillRect/>
                    </a:stretch>
                  </pic:blipFill>
                  <pic:spPr>
                    <a:xfrm>
                      <a:off x="0" y="0"/>
                      <a:ext cx="1037653" cy="1315199"/>
                    </a:xfrm>
                    <a:prstGeom prst="rect">
                      <a:avLst/>
                    </a:prstGeom>
                  </pic:spPr>
                </pic:pic>
              </a:graphicData>
            </a:graphic>
          </wp:anchor>
        </w:drawing>
      </w:r>
      <w:r>
        <w:rPr/>
        <w:drawing>
          <wp:anchor distT="0" distB="0" distL="0" distR="0" allowOverlap="1" layoutInCell="1" locked="0" behindDoc="0" simplePos="0" relativeHeight="15757312">
            <wp:simplePos x="0" y="0"/>
            <wp:positionH relativeFrom="page">
              <wp:posOffset>5802350</wp:posOffset>
            </wp:positionH>
            <wp:positionV relativeFrom="paragraph">
              <wp:posOffset>1629065</wp:posOffset>
            </wp:positionV>
            <wp:extent cx="1037653" cy="1315199"/>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62" cstate="print"/>
                    <a:stretch>
                      <a:fillRect/>
                    </a:stretch>
                  </pic:blipFill>
                  <pic:spPr>
                    <a:xfrm>
                      <a:off x="0" y="0"/>
                      <a:ext cx="1037653" cy="1315199"/>
                    </a:xfrm>
                    <a:prstGeom prst="rect">
                      <a:avLst/>
                    </a:prstGeom>
                  </pic:spPr>
                </pic:pic>
              </a:graphicData>
            </a:graphic>
          </wp:anchor>
        </w:drawing>
      </w:r>
      <w:r>
        <w:rPr>
          <w:color w:val="445583"/>
        </w:rPr>
        <w:t>A/Prof Libby Callaway - 2024 Strategic Executive Advisor and Dr Melanie</w:t>
      </w:r>
      <w:r>
        <w:rPr>
          <w:color w:val="445583"/>
          <w:spacing w:val="-22"/>
        </w:rPr>
        <w:t> </w:t>
      </w:r>
      <w:r>
        <w:rPr>
          <w:color w:val="445583"/>
        </w:rPr>
        <w:t>Hoyle</w:t>
      </w:r>
      <w:r>
        <w:rPr>
          <w:color w:val="445583"/>
          <w:spacing w:val="-21"/>
        </w:rPr>
        <w:t> </w:t>
      </w:r>
      <w:r>
        <w:rPr>
          <w:color w:val="445583"/>
        </w:rPr>
        <w:t>-</w:t>
      </w:r>
      <w:r>
        <w:rPr>
          <w:color w:val="445583"/>
          <w:spacing w:val="-21"/>
        </w:rPr>
        <w:t> </w:t>
      </w:r>
      <w:r>
        <w:rPr>
          <w:color w:val="445583"/>
        </w:rPr>
        <w:t>2024 President,</w:t>
      </w:r>
      <w:r>
        <w:rPr>
          <w:color w:val="445583"/>
          <w:spacing w:val="-18"/>
        </w:rPr>
        <w:t> </w:t>
      </w:r>
      <w:r>
        <w:rPr>
          <w:color w:val="445583"/>
        </w:rPr>
        <w:t>Australian Rehabilitation and Assistive</w:t>
      </w:r>
      <w:r>
        <w:rPr>
          <w:color w:val="445583"/>
          <w:spacing w:val="-20"/>
        </w:rPr>
        <w:t> </w:t>
      </w:r>
      <w:r>
        <w:rPr>
          <w:color w:val="445583"/>
        </w:rPr>
        <w:t>Technology Association</w:t>
      </w:r>
      <w:r>
        <w:rPr>
          <w:color w:val="445583"/>
          <w:spacing w:val="9"/>
        </w:rPr>
        <w:t> </w:t>
      </w:r>
      <w:r>
        <w:rPr>
          <w:color w:val="445583"/>
          <w:spacing w:val="-2"/>
        </w:rPr>
        <w:t>(ARATA)</w:t>
      </w:r>
    </w:p>
    <w:p>
      <w:pPr>
        <w:pStyle w:val="BodyText"/>
        <w:spacing w:line="266" w:lineRule="auto" w:before="289"/>
        <w:ind w:left="810" w:right="2701"/>
      </w:pPr>
      <w:r>
        <w:rPr/>
        <w:t>Australia continues to </w:t>
      </w:r>
      <w:r>
        <w:rPr>
          <w:spacing w:val="-2"/>
        </w:rPr>
        <w:t>undergo</w:t>
      </w:r>
      <w:r>
        <w:rPr>
          <w:spacing w:val="-16"/>
        </w:rPr>
        <w:t> </w:t>
      </w:r>
      <w:r>
        <w:rPr>
          <w:spacing w:val="-2"/>
        </w:rPr>
        <w:t>major</w:t>
      </w:r>
      <w:r>
        <w:rPr>
          <w:spacing w:val="-16"/>
        </w:rPr>
        <w:t> </w:t>
      </w:r>
      <w:r>
        <w:rPr>
          <w:spacing w:val="-2"/>
        </w:rPr>
        <w:t>reforms </w:t>
      </w:r>
      <w:r>
        <w:rPr/>
        <w:t>across health, ageing and disability. These reforms</w:t>
      </w:r>
      <w:r>
        <w:rPr>
          <w:spacing w:val="-4"/>
        </w:rPr>
        <w:t> </w:t>
      </w:r>
      <w:r>
        <w:rPr/>
        <w:t>are</w:t>
      </w:r>
      <w:r>
        <w:rPr>
          <w:spacing w:val="-4"/>
        </w:rPr>
        <w:t> </w:t>
      </w:r>
      <w:r>
        <w:rPr/>
        <w:t>significant for both people who</w:t>
      </w:r>
    </w:p>
    <w:p>
      <w:pPr>
        <w:pStyle w:val="BodyText"/>
        <w:spacing w:line="266" w:lineRule="auto" w:before="2"/>
        <w:ind w:left="810" w:right="791"/>
      </w:pPr>
      <w:r>
        <w:rPr/>
        <w:t>use Assistive Technology (AT), as well as those who advise on, develop or supply AT. This presentation by the Australian Rehabilitation and Assistive Technology Association (ARATA) – a national peak body for AT stakeholders – will outline current</w:t>
      </w:r>
      <w:r>
        <w:rPr>
          <w:spacing w:val="-18"/>
        </w:rPr>
        <w:t> </w:t>
      </w:r>
      <w:r>
        <w:rPr/>
        <w:t>opportunities</w:t>
      </w:r>
      <w:r>
        <w:rPr>
          <w:spacing w:val="-18"/>
        </w:rPr>
        <w:t> </w:t>
      </w:r>
      <w:r>
        <w:rPr/>
        <w:t>and</w:t>
      </w:r>
      <w:r>
        <w:rPr>
          <w:spacing w:val="-17"/>
        </w:rPr>
        <w:t> </w:t>
      </w:r>
      <w:r>
        <w:rPr/>
        <w:t>challenges</w:t>
      </w:r>
      <w:r>
        <w:rPr>
          <w:spacing w:val="-18"/>
        </w:rPr>
        <w:t> </w:t>
      </w:r>
      <w:r>
        <w:rPr/>
        <w:t>in</w:t>
      </w:r>
      <w:r>
        <w:rPr>
          <w:spacing w:val="-17"/>
        </w:rPr>
        <w:t> </w:t>
      </w:r>
      <w:r>
        <w:rPr/>
        <w:t>the Australian</w:t>
      </w:r>
      <w:r>
        <w:rPr>
          <w:spacing w:val="-18"/>
        </w:rPr>
        <w:t> </w:t>
      </w:r>
      <w:r>
        <w:rPr/>
        <w:t>AT</w:t>
      </w:r>
      <w:r>
        <w:rPr>
          <w:spacing w:val="-18"/>
        </w:rPr>
        <w:t> </w:t>
      </w:r>
      <w:r>
        <w:rPr/>
        <w:t>sector,</w:t>
      </w:r>
      <w:r>
        <w:rPr>
          <w:spacing w:val="-17"/>
        </w:rPr>
        <w:t> </w:t>
      </w:r>
      <w:r>
        <w:rPr/>
        <w:t>and</w:t>
      </w:r>
      <w:r>
        <w:rPr>
          <w:spacing w:val="-18"/>
        </w:rPr>
        <w:t> </w:t>
      </w:r>
      <w:r>
        <w:rPr/>
        <w:t>link</w:t>
      </w:r>
      <w:r>
        <w:rPr>
          <w:spacing w:val="-17"/>
        </w:rPr>
        <w:t> </w:t>
      </w:r>
      <w:r>
        <w:rPr/>
        <w:t>these</w:t>
      </w:r>
      <w:r>
        <w:rPr>
          <w:spacing w:val="-18"/>
        </w:rPr>
        <w:t> </w:t>
      </w:r>
      <w:r>
        <w:rPr/>
        <w:t>to</w:t>
      </w:r>
      <w:r>
        <w:rPr>
          <w:spacing w:val="-18"/>
        </w:rPr>
        <w:t> </w:t>
      </w:r>
      <w:r>
        <w:rPr/>
        <w:t>both national and international AT policy.</w:t>
      </w:r>
    </w:p>
    <w:p>
      <w:pPr>
        <w:pStyle w:val="BodyText"/>
        <w:spacing w:line="266" w:lineRule="auto" w:before="171"/>
        <w:ind w:left="810" w:right="777"/>
      </w:pPr>
      <w:r>
        <w:rPr/>
        <w:t>Information resources and strategies to inform</w:t>
      </w:r>
      <w:r>
        <w:rPr>
          <w:spacing w:val="-18"/>
        </w:rPr>
        <w:t> </w:t>
      </w:r>
      <w:r>
        <w:rPr/>
        <w:t>both</w:t>
      </w:r>
      <w:r>
        <w:rPr>
          <w:spacing w:val="-17"/>
        </w:rPr>
        <w:t> </w:t>
      </w:r>
      <w:r>
        <w:rPr/>
        <w:t>consumer</w:t>
      </w:r>
      <w:r>
        <w:rPr>
          <w:spacing w:val="-18"/>
        </w:rPr>
        <w:t> </w:t>
      </w:r>
      <w:r>
        <w:rPr/>
        <w:t>and</w:t>
      </w:r>
      <w:r>
        <w:rPr>
          <w:spacing w:val="-17"/>
        </w:rPr>
        <w:t> </w:t>
      </w:r>
      <w:r>
        <w:rPr/>
        <w:t>service</w:t>
      </w:r>
      <w:r>
        <w:rPr>
          <w:spacing w:val="-18"/>
        </w:rPr>
        <w:t> </w:t>
      </w:r>
      <w:r>
        <w:rPr/>
        <w:t>provider experiences of AT products, provision, personnel and policy will be detailed.</w:t>
      </w:r>
    </w:p>
    <w:p>
      <w:pPr>
        <w:pStyle w:val="BodyText"/>
        <w:spacing w:line="266" w:lineRule="auto" w:before="1"/>
        <w:ind w:left="810" w:right="777"/>
      </w:pPr>
      <w:r>
        <w:rPr/>
        <w:t>Recommendations</w:t>
      </w:r>
      <w:r>
        <w:rPr>
          <w:spacing w:val="-17"/>
        </w:rPr>
        <w:t> </w:t>
      </w:r>
      <w:r>
        <w:rPr/>
        <w:t>for</w:t>
      </w:r>
      <w:r>
        <w:rPr>
          <w:spacing w:val="-17"/>
        </w:rPr>
        <w:t> </w:t>
      </w:r>
      <w:r>
        <w:rPr/>
        <w:t>further</w:t>
      </w:r>
      <w:r>
        <w:rPr>
          <w:spacing w:val="-17"/>
        </w:rPr>
        <w:t> </w:t>
      </w:r>
      <w:r>
        <w:rPr/>
        <w:t>action</w:t>
      </w:r>
      <w:r>
        <w:rPr>
          <w:spacing w:val="-17"/>
        </w:rPr>
        <w:t> </w:t>
      </w:r>
      <w:r>
        <w:rPr/>
        <w:t>in</w:t>
      </w:r>
      <w:r>
        <w:rPr>
          <w:spacing w:val="-17"/>
        </w:rPr>
        <w:t> </w:t>
      </w:r>
      <w:r>
        <w:rPr/>
        <w:t>the AT sector will be discussed.</w:t>
      </w:r>
    </w:p>
    <w:p>
      <w:pPr>
        <w:spacing w:after="0" w:line="266" w:lineRule="auto"/>
        <w:sectPr>
          <w:type w:val="continuous"/>
          <w:pgSz w:w="11910" w:h="16840"/>
          <w:pgMar w:header="0" w:footer="447" w:top="560" w:bottom="0" w:left="0" w:right="440"/>
          <w:cols w:num="2" w:equalWidth="0">
            <w:col w:w="5528" w:space="40"/>
            <w:col w:w="5902"/>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w w:val="90"/>
          <w:sz w:val="40"/>
        </w:rPr>
        <w:t>2.15pm</w:t>
      </w:r>
      <w:r>
        <w:rPr>
          <w:color w:val="002157"/>
          <w:spacing w:val="-7"/>
          <w:w w:val="90"/>
          <w:sz w:val="40"/>
        </w:rPr>
        <w:t> </w:t>
      </w:r>
      <w:r>
        <w:rPr>
          <w:i/>
          <w:color w:val="002157"/>
          <w:w w:val="90"/>
          <w:sz w:val="28"/>
        </w:rPr>
        <w:t>30</w:t>
      </w:r>
      <w:r>
        <w:rPr>
          <w:i/>
          <w:color w:val="002157"/>
          <w:spacing w:val="-4"/>
          <w:w w:val="90"/>
          <w:sz w:val="28"/>
        </w:rPr>
        <w:t> mins</w:t>
      </w:r>
    </w:p>
    <w:p>
      <w:pPr>
        <w:pStyle w:val="BodyText"/>
        <w:spacing w:before="123"/>
        <w:rPr>
          <w:i/>
        </w:rPr>
      </w:pPr>
      <w:r>
        <w:rPr/>
        <mc:AlternateContent>
          <mc:Choice Requires="wps">
            <w:drawing>
              <wp:anchor distT="0" distB="0" distL="0" distR="0" allowOverlap="1" layoutInCell="1" locked="0" behindDoc="1" simplePos="0" relativeHeight="487617024">
                <wp:simplePos x="0" y="0"/>
                <wp:positionH relativeFrom="page">
                  <wp:posOffset>719999</wp:posOffset>
                </wp:positionH>
                <wp:positionV relativeFrom="paragraph">
                  <wp:posOffset>247763</wp:posOffset>
                </wp:positionV>
                <wp:extent cx="2790190" cy="432434"/>
                <wp:effectExtent l="0" t="0" r="0" b="0"/>
                <wp:wrapTopAndBottom/>
                <wp:docPr id="167" name="Group 167"/>
                <wp:cNvGraphicFramePr>
                  <a:graphicFrameLocks/>
                </wp:cNvGraphicFramePr>
                <a:graphic>
                  <a:graphicData uri="http://schemas.microsoft.com/office/word/2010/wordprocessingGroup">
                    <wpg:wgp>
                      <wpg:cNvPr id="167" name="Group 167"/>
                      <wpg:cNvGrpSpPr/>
                      <wpg:grpSpPr>
                        <a:xfrm>
                          <a:off x="0" y="0"/>
                          <a:ext cx="2790190" cy="432434"/>
                          <a:chExt cx="2790190" cy="432434"/>
                        </a:xfrm>
                      </wpg:grpSpPr>
                      <wps:wsp>
                        <wps:cNvPr id="168" name="Graphic 16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169" name="Textbox 169"/>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9456;mso-wrap-distance-left:0;mso-wrap-distance-right:0" id="docshapegroup135" coordorigin="1134,390" coordsize="4394,681">
                <v:shape style="position:absolute;left:1133;top:390;width:4394;height:681" id="docshape136" coordorigin="1134,390" coordsize="4394,681" path="m5528,390l1134,390,1134,1070,4850,1070,5528,390xe" filled="true" fillcolor="#f7941e" stroked="false">
                  <v:path arrowok="t"/>
                  <v:fill type="solid"/>
                </v:shape>
                <v:shape style="position:absolute;left:1133;top:390;width:4394;height:681" type="#_x0000_t202" id="docshape137"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7536">
                <wp:simplePos x="0" y="0"/>
                <wp:positionH relativeFrom="page">
                  <wp:posOffset>4049999</wp:posOffset>
                </wp:positionH>
                <wp:positionV relativeFrom="paragraph">
                  <wp:posOffset>247763</wp:posOffset>
                </wp:positionV>
                <wp:extent cx="2790190" cy="432434"/>
                <wp:effectExtent l="0" t="0" r="0" b="0"/>
                <wp:wrapTopAndBottom/>
                <wp:docPr id="170" name="Group 170"/>
                <wp:cNvGraphicFramePr>
                  <a:graphicFrameLocks/>
                </wp:cNvGraphicFramePr>
                <a:graphic>
                  <a:graphicData uri="http://schemas.microsoft.com/office/word/2010/wordprocessingGroup">
                    <wpg:wgp>
                      <wpg:cNvPr id="170" name="Group 170"/>
                      <wpg:cNvGrpSpPr/>
                      <wpg:grpSpPr>
                        <a:xfrm>
                          <a:off x="0" y="0"/>
                          <a:ext cx="2790190" cy="432434"/>
                          <a:chExt cx="2790190" cy="432434"/>
                        </a:xfrm>
                      </wpg:grpSpPr>
                      <wps:wsp>
                        <wps:cNvPr id="171" name="Graphic 171"/>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172" name="Textbox 172"/>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98944;mso-wrap-distance-left:0;mso-wrap-distance-right:0" id="docshapegroup138" coordorigin="6378,390" coordsize="4394,681">
                <v:shape style="position:absolute;left:6377;top:390;width:4394;height:681" id="docshape139" coordorigin="6378,390" coordsize="4394,681" path="m10772,390l6378,390,6378,1070,10094,1070,10772,390xe" filled="true" fillcolor="#00acdf" stroked="false">
                  <v:path arrowok="t"/>
                  <v:fill type="solid"/>
                </v:shape>
                <v:shape style="position:absolute;left:6377;top:390;width:4394;height:681" type="#_x0000_t202" id="docshape140"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47" w:top="1700" w:bottom="660" w:left="0" w:right="440"/>
        </w:sectPr>
      </w:pPr>
    </w:p>
    <w:p>
      <w:pPr>
        <w:pStyle w:val="Heading3"/>
      </w:pPr>
      <w:r>
        <w:rPr>
          <w:color w:val="002157"/>
        </w:rPr>
        <w:t>Suspension and Motors – Hidden,</w:t>
      </w:r>
      <w:r>
        <w:rPr>
          <w:color w:val="002157"/>
          <w:spacing w:val="7"/>
        </w:rPr>
        <w:t> </w:t>
      </w:r>
      <w:r>
        <w:rPr>
          <w:color w:val="002157"/>
        </w:rPr>
        <w:t>but</w:t>
      </w:r>
      <w:r>
        <w:rPr>
          <w:color w:val="002157"/>
          <w:spacing w:val="8"/>
        </w:rPr>
        <w:t> </w:t>
      </w:r>
      <w:r>
        <w:rPr>
          <w:color w:val="002157"/>
        </w:rPr>
        <w:t>not</w:t>
      </w:r>
      <w:r>
        <w:rPr>
          <w:color w:val="002157"/>
          <w:spacing w:val="8"/>
        </w:rPr>
        <w:t> </w:t>
      </w:r>
      <w:r>
        <w:rPr>
          <w:color w:val="002157"/>
          <w:spacing w:val="-2"/>
        </w:rPr>
        <w:t>Forgotten</w:t>
      </w:r>
    </w:p>
    <w:p>
      <w:pPr>
        <w:pStyle w:val="Heading4"/>
        <w:spacing w:line="247" w:lineRule="auto" w:before="226"/>
      </w:pPr>
      <w:r>
        <w:rPr/>
        <w:drawing>
          <wp:anchor distT="0" distB="0" distL="0" distR="0" allowOverlap="1" layoutInCell="1" locked="0" behindDoc="0" simplePos="0" relativeHeight="15758848">
            <wp:simplePos x="0" y="0"/>
            <wp:positionH relativeFrom="page">
              <wp:posOffset>2472359</wp:posOffset>
            </wp:positionH>
            <wp:positionV relativeFrom="paragraph">
              <wp:posOffset>596538</wp:posOffset>
            </wp:positionV>
            <wp:extent cx="1037653" cy="1315199"/>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63" cstate="print"/>
                    <a:stretch>
                      <a:fillRect/>
                    </a:stretch>
                  </pic:blipFill>
                  <pic:spPr>
                    <a:xfrm>
                      <a:off x="0" y="0"/>
                      <a:ext cx="1037653" cy="1315199"/>
                    </a:xfrm>
                    <a:prstGeom prst="rect">
                      <a:avLst/>
                    </a:prstGeom>
                  </pic:spPr>
                </pic:pic>
              </a:graphicData>
            </a:graphic>
          </wp:anchor>
        </w:drawing>
      </w:r>
      <w:r>
        <w:rPr>
          <w:color w:val="445583"/>
        </w:rPr>
        <w:t>Tilly Brook - Clinical Education Specialist</w:t>
      </w:r>
      <w:r>
        <w:rPr>
          <w:color w:val="445583"/>
          <w:spacing w:val="-15"/>
        </w:rPr>
        <w:t> </w:t>
      </w:r>
      <w:r>
        <w:rPr>
          <w:color w:val="445583"/>
        </w:rPr>
        <w:t>-</w:t>
      </w:r>
      <w:r>
        <w:rPr>
          <w:color w:val="445583"/>
          <w:spacing w:val="-15"/>
        </w:rPr>
        <w:t> </w:t>
      </w:r>
      <w:r>
        <w:rPr>
          <w:color w:val="445583"/>
        </w:rPr>
        <w:t>Permobil</w:t>
      </w:r>
      <w:r>
        <w:rPr>
          <w:color w:val="445583"/>
          <w:spacing w:val="-15"/>
        </w:rPr>
        <w:t> </w:t>
      </w:r>
      <w:r>
        <w:rPr>
          <w:color w:val="445583"/>
        </w:rPr>
        <w:t>Asia-Pacific</w:t>
      </w:r>
    </w:p>
    <w:p>
      <w:pPr>
        <w:pStyle w:val="BodyText"/>
        <w:spacing w:before="1"/>
        <w:rPr>
          <w:sz w:val="24"/>
        </w:rPr>
      </w:pPr>
    </w:p>
    <w:p>
      <w:pPr>
        <w:pStyle w:val="BodyText"/>
        <w:spacing w:line="266" w:lineRule="auto"/>
        <w:ind w:left="1133" w:right="2007"/>
      </w:pPr>
      <w:r>
        <w:rPr>
          <w:spacing w:val="-2"/>
        </w:rPr>
        <w:t>Suspension</w:t>
      </w:r>
      <w:r>
        <w:rPr>
          <w:spacing w:val="-16"/>
        </w:rPr>
        <w:t> </w:t>
      </w:r>
      <w:r>
        <w:rPr>
          <w:spacing w:val="-2"/>
        </w:rPr>
        <w:t>and</w:t>
      </w:r>
      <w:r>
        <w:rPr>
          <w:spacing w:val="-16"/>
        </w:rPr>
        <w:t> </w:t>
      </w:r>
      <w:r>
        <w:rPr>
          <w:spacing w:val="-2"/>
        </w:rPr>
        <w:t>motors </w:t>
      </w:r>
      <w:r>
        <w:rPr/>
        <w:t>are hidden under the shroud of a Power Wheelchair (PWC),</w:t>
      </w:r>
    </w:p>
    <w:p>
      <w:pPr>
        <w:pStyle w:val="BodyText"/>
        <w:spacing w:line="266" w:lineRule="auto"/>
        <w:ind w:left="1133" w:right="2007"/>
      </w:pPr>
      <w:r>
        <w:rPr/>
        <w:t>but</w:t>
      </w:r>
      <w:r>
        <w:rPr>
          <w:spacing w:val="-13"/>
        </w:rPr>
        <w:t> </w:t>
      </w:r>
      <w:r>
        <w:rPr/>
        <w:t>out</w:t>
      </w:r>
      <w:r>
        <w:rPr>
          <w:spacing w:val="-13"/>
        </w:rPr>
        <w:t> </w:t>
      </w:r>
      <w:r>
        <w:rPr/>
        <w:t>of</w:t>
      </w:r>
      <w:r>
        <w:rPr>
          <w:spacing w:val="-13"/>
        </w:rPr>
        <w:t> </w:t>
      </w:r>
      <w:r>
        <w:rPr/>
        <w:t>sight</w:t>
      </w:r>
      <w:r>
        <w:rPr>
          <w:spacing w:val="-13"/>
        </w:rPr>
        <w:t> </w:t>
      </w:r>
      <w:r>
        <w:rPr/>
        <w:t>should not</w:t>
      </w:r>
      <w:r>
        <w:rPr>
          <w:spacing w:val="-9"/>
        </w:rPr>
        <w:t> </w:t>
      </w:r>
      <w:r>
        <w:rPr/>
        <w:t>mean</w:t>
      </w:r>
      <w:r>
        <w:rPr>
          <w:spacing w:val="-9"/>
        </w:rPr>
        <w:t> </w:t>
      </w:r>
      <w:r>
        <w:rPr/>
        <w:t>out</w:t>
      </w:r>
      <w:r>
        <w:rPr>
          <w:spacing w:val="-9"/>
        </w:rPr>
        <w:t> </w:t>
      </w:r>
      <w:r>
        <w:rPr/>
        <w:t>of</w:t>
      </w:r>
      <w:r>
        <w:rPr>
          <w:spacing w:val="-9"/>
        </w:rPr>
        <w:t> </w:t>
      </w:r>
      <w:r>
        <w:rPr/>
        <w:t>mind. In</w:t>
      </w:r>
      <w:r>
        <w:rPr>
          <w:spacing w:val="-3"/>
        </w:rPr>
        <w:t> </w:t>
      </w:r>
      <w:r>
        <w:rPr/>
        <w:t>fact,</w:t>
      </w:r>
      <w:r>
        <w:rPr>
          <w:spacing w:val="-3"/>
        </w:rPr>
        <w:t> </w:t>
      </w:r>
      <w:r>
        <w:rPr/>
        <w:t>the</w:t>
      </w:r>
      <w:r>
        <w:rPr>
          <w:spacing w:val="-3"/>
        </w:rPr>
        <w:t> </w:t>
      </w:r>
      <w:r>
        <w:rPr/>
        <w:t>motor</w:t>
      </w:r>
      <w:r>
        <w:rPr>
          <w:spacing w:val="-3"/>
        </w:rPr>
        <w:t> </w:t>
      </w:r>
      <w:r>
        <w:rPr/>
        <w:t>and suspension of a PWC</w:t>
      </w:r>
    </w:p>
    <w:p>
      <w:pPr>
        <w:pStyle w:val="BodyText"/>
        <w:spacing w:line="266" w:lineRule="auto" w:before="1"/>
        <w:ind w:left="1133"/>
      </w:pPr>
      <w:r>
        <w:rPr/>
        <w:t>have significant implications on function – where a person can go and how they feel </w:t>
      </w:r>
      <w:r>
        <w:rPr>
          <w:spacing w:val="-2"/>
        </w:rPr>
        <w:t>when</w:t>
      </w:r>
      <w:r>
        <w:rPr>
          <w:spacing w:val="-15"/>
        </w:rPr>
        <w:t> </w:t>
      </w:r>
      <w:r>
        <w:rPr>
          <w:spacing w:val="-2"/>
        </w:rPr>
        <w:t>they</w:t>
      </w:r>
      <w:r>
        <w:rPr>
          <w:spacing w:val="-15"/>
        </w:rPr>
        <w:t> </w:t>
      </w:r>
      <w:r>
        <w:rPr>
          <w:spacing w:val="-2"/>
        </w:rPr>
        <w:t>get</w:t>
      </w:r>
      <w:r>
        <w:rPr>
          <w:spacing w:val="-15"/>
        </w:rPr>
        <w:t> </w:t>
      </w:r>
      <w:r>
        <w:rPr>
          <w:spacing w:val="-2"/>
        </w:rPr>
        <w:t>there.</w:t>
      </w:r>
      <w:r>
        <w:rPr>
          <w:spacing w:val="-15"/>
        </w:rPr>
        <w:t> </w:t>
      </w:r>
      <w:r>
        <w:rPr>
          <w:spacing w:val="-2"/>
        </w:rPr>
        <w:t>After</w:t>
      </w:r>
      <w:r>
        <w:rPr>
          <w:spacing w:val="-15"/>
        </w:rPr>
        <w:t> </w:t>
      </w:r>
      <w:r>
        <w:rPr>
          <w:spacing w:val="-2"/>
        </w:rPr>
        <w:t>this</w:t>
      </w:r>
      <w:r>
        <w:rPr>
          <w:spacing w:val="-15"/>
        </w:rPr>
        <w:t> </w:t>
      </w:r>
      <w:r>
        <w:rPr>
          <w:spacing w:val="-2"/>
        </w:rPr>
        <w:t>session,</w:t>
      </w:r>
      <w:r>
        <w:rPr>
          <w:spacing w:val="-15"/>
        </w:rPr>
        <w:t> </w:t>
      </w:r>
      <w:r>
        <w:rPr>
          <w:spacing w:val="-2"/>
        </w:rPr>
        <w:t>you </w:t>
      </w:r>
      <w:r>
        <w:rPr/>
        <w:t>will feel more confident when considering the elements under the shroud of a PWC: how they can differ between chairs and what questions to ask to match it to your client’s</w:t>
      </w:r>
      <w:r>
        <w:rPr>
          <w:spacing w:val="-14"/>
        </w:rPr>
        <w:t> </w:t>
      </w:r>
      <w:r>
        <w:rPr/>
        <w:t>needs</w:t>
      </w:r>
      <w:r>
        <w:rPr>
          <w:spacing w:val="-14"/>
        </w:rPr>
        <w:t> </w:t>
      </w:r>
      <w:r>
        <w:rPr/>
        <w:t>and</w:t>
      </w:r>
      <w:r>
        <w:rPr>
          <w:spacing w:val="-14"/>
        </w:rPr>
        <w:t> </w:t>
      </w:r>
      <w:r>
        <w:rPr/>
        <w:t>goals.</w:t>
      </w:r>
      <w:r>
        <w:rPr>
          <w:spacing w:val="-14"/>
        </w:rPr>
        <w:t> </w:t>
      </w:r>
      <w:r>
        <w:rPr/>
        <w:t>What</w:t>
      </w:r>
      <w:r>
        <w:rPr>
          <w:spacing w:val="-14"/>
        </w:rPr>
        <w:t> </w:t>
      </w:r>
      <w:r>
        <w:rPr/>
        <w:t>is</w:t>
      </w:r>
      <w:r>
        <w:rPr>
          <w:spacing w:val="-14"/>
        </w:rPr>
        <w:t> </w:t>
      </w:r>
      <w:r>
        <w:rPr/>
        <w:t>under</w:t>
      </w:r>
      <w:r>
        <w:rPr>
          <w:spacing w:val="-14"/>
        </w:rPr>
        <w:t> </w:t>
      </w:r>
      <w:r>
        <w:rPr/>
        <w:t>the shroud should never be an afterthought!</w:t>
      </w:r>
    </w:p>
    <w:p>
      <w:pPr>
        <w:pStyle w:val="BodyText"/>
        <w:spacing w:before="219"/>
      </w:pPr>
    </w:p>
    <w:p>
      <w:pPr>
        <w:spacing w:before="0"/>
        <w:ind w:left="1133"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pStyle w:val="Heading3"/>
        <w:ind w:left="810" w:right="777"/>
      </w:pPr>
      <w:r>
        <w:rPr>
          <w:b w:val="0"/>
        </w:rPr>
        <w:br w:type="column"/>
      </w:r>
      <w:r>
        <w:rPr>
          <w:color w:val="002157"/>
        </w:rPr>
        <w:t>Solving mental and </w:t>
      </w:r>
      <w:r>
        <w:rPr>
          <w:color w:val="002157"/>
        </w:rPr>
        <w:t>physical health challenges through adaptive fashion!</w:t>
      </w:r>
    </w:p>
    <w:p>
      <w:pPr>
        <w:pStyle w:val="Heading4"/>
        <w:spacing w:line="247" w:lineRule="auto"/>
        <w:ind w:left="810" w:right="2846"/>
      </w:pPr>
      <w:r>
        <w:rPr/>
        <w:drawing>
          <wp:anchor distT="0" distB="0" distL="0" distR="0" allowOverlap="1" layoutInCell="1" locked="0" behindDoc="0" simplePos="0" relativeHeight="15759360">
            <wp:simplePos x="0" y="0"/>
            <wp:positionH relativeFrom="page">
              <wp:posOffset>5802350</wp:posOffset>
            </wp:positionH>
            <wp:positionV relativeFrom="paragraph">
              <wp:posOffset>381927</wp:posOffset>
            </wp:positionV>
            <wp:extent cx="1037653" cy="1315199"/>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64" cstate="print"/>
                    <a:stretch>
                      <a:fillRect/>
                    </a:stretch>
                  </pic:blipFill>
                  <pic:spPr>
                    <a:xfrm>
                      <a:off x="0" y="0"/>
                      <a:ext cx="1037653" cy="1315199"/>
                    </a:xfrm>
                    <a:prstGeom prst="rect">
                      <a:avLst/>
                    </a:prstGeom>
                  </pic:spPr>
                </pic:pic>
              </a:graphicData>
            </a:graphic>
          </wp:anchor>
        </w:drawing>
      </w:r>
      <w:r>
        <w:rPr>
          <w:color w:val="445583"/>
        </w:rPr>
        <w:t>Jessie Sadler - CEO &amp; Founder, </w:t>
      </w:r>
      <w:r>
        <w:rPr>
          <w:color w:val="445583"/>
          <w:spacing w:val="-4"/>
        </w:rPr>
        <w:t>Christina</w:t>
      </w:r>
      <w:r>
        <w:rPr>
          <w:color w:val="445583"/>
          <w:spacing w:val="-16"/>
        </w:rPr>
        <w:t> </w:t>
      </w:r>
      <w:r>
        <w:rPr>
          <w:color w:val="445583"/>
          <w:spacing w:val="-4"/>
        </w:rPr>
        <w:t>Stephens</w:t>
      </w:r>
    </w:p>
    <w:p>
      <w:pPr>
        <w:pStyle w:val="BodyText"/>
        <w:rPr>
          <w:sz w:val="24"/>
        </w:rPr>
      </w:pPr>
    </w:p>
    <w:p>
      <w:pPr>
        <w:pStyle w:val="BodyText"/>
        <w:spacing w:line="266" w:lineRule="auto"/>
        <w:ind w:left="810" w:right="2548"/>
      </w:pPr>
      <w:r>
        <w:rPr/>
        <w:t>Adaptive clothing is estimated to be worth over</w:t>
      </w:r>
      <w:r>
        <w:rPr>
          <w:spacing w:val="-10"/>
        </w:rPr>
        <w:t> </w:t>
      </w:r>
      <w:r>
        <w:rPr/>
        <w:t>$400</w:t>
      </w:r>
      <w:r>
        <w:rPr>
          <w:spacing w:val="-10"/>
        </w:rPr>
        <w:t> </w:t>
      </w:r>
      <w:r>
        <w:rPr/>
        <w:t>billion</w:t>
      </w:r>
      <w:r>
        <w:rPr>
          <w:spacing w:val="-10"/>
        </w:rPr>
        <w:t> </w:t>
      </w:r>
      <w:r>
        <w:rPr/>
        <w:t>globally in 2023. In Australia adaptive clothing is fully</w:t>
      </w:r>
    </w:p>
    <w:p>
      <w:pPr>
        <w:pStyle w:val="BodyText"/>
        <w:spacing w:line="266" w:lineRule="auto" w:before="1"/>
        <w:ind w:left="810" w:right="781"/>
      </w:pPr>
      <w:r>
        <w:rPr/>
        <w:t>NDIS</w:t>
      </w:r>
      <w:r>
        <w:rPr>
          <w:spacing w:val="-15"/>
        </w:rPr>
        <w:t> </w:t>
      </w:r>
      <w:r>
        <w:rPr/>
        <w:t>and</w:t>
      </w:r>
      <w:r>
        <w:rPr>
          <w:spacing w:val="-15"/>
        </w:rPr>
        <w:t> </w:t>
      </w:r>
      <w:r>
        <w:rPr/>
        <w:t>HCP</w:t>
      </w:r>
      <w:r>
        <w:rPr>
          <w:spacing w:val="-15"/>
        </w:rPr>
        <w:t> </w:t>
      </w:r>
      <w:r>
        <w:rPr/>
        <w:t>fundable</w:t>
      </w:r>
      <w:r>
        <w:rPr>
          <w:spacing w:val="-15"/>
        </w:rPr>
        <w:t> </w:t>
      </w:r>
      <w:r>
        <w:rPr/>
        <w:t>and</w:t>
      </w:r>
      <w:r>
        <w:rPr>
          <w:spacing w:val="-15"/>
        </w:rPr>
        <w:t> </w:t>
      </w:r>
      <w:r>
        <w:rPr/>
        <w:t>is</w:t>
      </w:r>
      <w:r>
        <w:rPr>
          <w:spacing w:val="-15"/>
        </w:rPr>
        <w:t> </w:t>
      </w:r>
      <w:r>
        <w:rPr/>
        <w:t>considered an assistive technology.</w:t>
      </w:r>
    </w:p>
    <w:p>
      <w:pPr>
        <w:pStyle w:val="BodyText"/>
        <w:spacing w:line="266" w:lineRule="auto" w:before="171"/>
        <w:ind w:left="810" w:right="777"/>
      </w:pPr>
      <w:r>
        <w:rPr/>
        <w:t>The mental health benefits of inclusive fashion cannot be underestimated. Being </w:t>
      </w:r>
      <w:r>
        <w:rPr>
          <w:spacing w:val="-2"/>
        </w:rPr>
        <w:t>‘seen’</w:t>
      </w:r>
      <w:r>
        <w:rPr>
          <w:spacing w:val="-14"/>
        </w:rPr>
        <w:t> </w:t>
      </w:r>
      <w:r>
        <w:rPr>
          <w:spacing w:val="-2"/>
        </w:rPr>
        <w:t>and</w:t>
      </w:r>
      <w:r>
        <w:rPr>
          <w:spacing w:val="-14"/>
        </w:rPr>
        <w:t> </w:t>
      </w:r>
      <w:r>
        <w:rPr>
          <w:spacing w:val="-2"/>
        </w:rPr>
        <w:t>‘heard’</w:t>
      </w:r>
      <w:r>
        <w:rPr>
          <w:spacing w:val="-14"/>
        </w:rPr>
        <w:t> </w:t>
      </w:r>
      <w:r>
        <w:rPr>
          <w:spacing w:val="-2"/>
        </w:rPr>
        <w:t>and</w:t>
      </w:r>
      <w:r>
        <w:rPr>
          <w:spacing w:val="-14"/>
        </w:rPr>
        <w:t> </w:t>
      </w:r>
      <w:r>
        <w:rPr>
          <w:spacing w:val="-2"/>
        </w:rPr>
        <w:t>able</w:t>
      </w:r>
      <w:r>
        <w:rPr>
          <w:spacing w:val="-14"/>
        </w:rPr>
        <w:t> </w:t>
      </w:r>
      <w:r>
        <w:rPr>
          <w:spacing w:val="-2"/>
        </w:rPr>
        <w:t>to</w:t>
      </w:r>
      <w:r>
        <w:rPr>
          <w:spacing w:val="-14"/>
        </w:rPr>
        <w:t> </w:t>
      </w:r>
      <w:r>
        <w:rPr>
          <w:spacing w:val="-2"/>
        </w:rPr>
        <w:t>express</w:t>
      </w:r>
      <w:r>
        <w:rPr>
          <w:spacing w:val="-14"/>
        </w:rPr>
        <w:t> </w:t>
      </w:r>
      <w:r>
        <w:rPr>
          <w:spacing w:val="-2"/>
        </w:rPr>
        <w:t>your </w:t>
      </w:r>
      <w:r>
        <w:rPr/>
        <w:t>individual self is paramount to positive mental health outcomes.</w:t>
      </w:r>
    </w:p>
    <w:p>
      <w:pPr>
        <w:pStyle w:val="BodyText"/>
        <w:spacing w:line="266" w:lineRule="auto" w:before="171"/>
        <w:ind w:left="810" w:right="1002"/>
      </w:pPr>
      <w:r>
        <w:rPr/>
        <w:t>Through</w:t>
      </w:r>
      <w:r>
        <w:rPr>
          <w:spacing w:val="-18"/>
        </w:rPr>
        <w:t> </w:t>
      </w:r>
      <w:r>
        <w:rPr/>
        <w:t>lived</w:t>
      </w:r>
      <w:r>
        <w:rPr>
          <w:spacing w:val="-18"/>
        </w:rPr>
        <w:t> </w:t>
      </w:r>
      <w:r>
        <w:rPr/>
        <w:t>experience</w:t>
      </w:r>
      <w:r>
        <w:rPr>
          <w:spacing w:val="-17"/>
        </w:rPr>
        <w:t> </w:t>
      </w:r>
      <w:r>
        <w:rPr/>
        <w:t>we</w:t>
      </w:r>
      <w:r>
        <w:rPr>
          <w:spacing w:val="-18"/>
        </w:rPr>
        <w:t> </w:t>
      </w:r>
      <w:r>
        <w:rPr/>
        <w:t>understand the physical risks that disabilities may </w:t>
      </w:r>
      <w:r>
        <w:rPr>
          <w:spacing w:val="-2"/>
        </w:rPr>
        <w:t>present,</w:t>
      </w:r>
      <w:r>
        <w:rPr>
          <w:spacing w:val="-14"/>
        </w:rPr>
        <w:t> </w:t>
      </w:r>
      <w:r>
        <w:rPr>
          <w:spacing w:val="-2"/>
        </w:rPr>
        <w:t>such</w:t>
      </w:r>
      <w:r>
        <w:rPr>
          <w:spacing w:val="-14"/>
        </w:rPr>
        <w:t> </w:t>
      </w:r>
      <w:r>
        <w:rPr>
          <w:spacing w:val="-2"/>
        </w:rPr>
        <w:t>as</w:t>
      </w:r>
      <w:r>
        <w:rPr>
          <w:spacing w:val="-14"/>
        </w:rPr>
        <w:t> </w:t>
      </w:r>
      <w:r>
        <w:rPr>
          <w:spacing w:val="-2"/>
        </w:rPr>
        <w:t>temperature</w:t>
      </w:r>
      <w:r>
        <w:rPr>
          <w:spacing w:val="-14"/>
        </w:rPr>
        <w:t> </w:t>
      </w:r>
      <w:r>
        <w:rPr>
          <w:spacing w:val="-2"/>
        </w:rPr>
        <w:t>regulation, </w:t>
      </w:r>
      <w:r>
        <w:rPr/>
        <w:t>sensory</w:t>
      </w:r>
      <w:r>
        <w:rPr>
          <w:spacing w:val="-3"/>
        </w:rPr>
        <w:t> </w:t>
      </w:r>
      <w:r>
        <w:rPr/>
        <w:t>challenges</w:t>
      </w:r>
      <w:r>
        <w:rPr>
          <w:spacing w:val="-3"/>
        </w:rPr>
        <w:t> </w:t>
      </w:r>
      <w:r>
        <w:rPr/>
        <w:t>and</w:t>
      </w:r>
      <w:r>
        <w:rPr>
          <w:spacing w:val="-3"/>
        </w:rPr>
        <w:t> </w:t>
      </w:r>
      <w:r>
        <w:rPr/>
        <w:t>deadly</w:t>
      </w:r>
      <w:r>
        <w:rPr>
          <w:spacing w:val="-3"/>
        </w:rPr>
        <w:t> </w:t>
      </w:r>
      <w:r>
        <w:rPr/>
        <w:t>pressure sores. Approximately $9 billion is spent in Australia annually on pressure sores, of which $3.5 billion goes directly into </w:t>
      </w:r>
      <w:r>
        <w:rPr>
          <w:spacing w:val="-2"/>
        </w:rPr>
        <w:t>treatment.</w:t>
      </w:r>
    </w:p>
    <w:p>
      <w:pPr>
        <w:pStyle w:val="BodyText"/>
        <w:spacing w:line="266" w:lineRule="auto" w:before="171"/>
        <w:ind w:left="810" w:right="730"/>
        <w:jc w:val="both"/>
      </w:pPr>
      <w:r>
        <w:rPr/>
        <w:t>The</w:t>
      </w:r>
      <w:r>
        <w:rPr>
          <w:spacing w:val="-18"/>
        </w:rPr>
        <w:t> </w:t>
      </w:r>
      <w:r>
        <w:rPr/>
        <w:t>vast</w:t>
      </w:r>
      <w:r>
        <w:rPr>
          <w:spacing w:val="-18"/>
        </w:rPr>
        <w:t> </w:t>
      </w:r>
      <w:r>
        <w:rPr/>
        <w:t>mismatch</w:t>
      </w:r>
      <w:r>
        <w:rPr>
          <w:spacing w:val="-17"/>
        </w:rPr>
        <w:t> </w:t>
      </w:r>
      <w:r>
        <w:rPr/>
        <w:t>between</w:t>
      </w:r>
      <w:r>
        <w:rPr>
          <w:spacing w:val="-18"/>
        </w:rPr>
        <w:t> </w:t>
      </w:r>
      <w:r>
        <w:rPr/>
        <w:t>prevention</w:t>
      </w:r>
      <w:r>
        <w:rPr>
          <w:spacing w:val="-17"/>
        </w:rPr>
        <w:t> </w:t>
      </w:r>
      <w:r>
        <w:rPr/>
        <w:t>and treatment</w:t>
      </w:r>
      <w:r>
        <w:rPr>
          <w:spacing w:val="-18"/>
        </w:rPr>
        <w:t> </w:t>
      </w:r>
      <w:r>
        <w:rPr/>
        <w:t>has</w:t>
      </w:r>
      <w:r>
        <w:rPr>
          <w:spacing w:val="-17"/>
        </w:rPr>
        <w:t> </w:t>
      </w:r>
      <w:r>
        <w:rPr/>
        <w:t>been</w:t>
      </w:r>
      <w:r>
        <w:rPr>
          <w:spacing w:val="-18"/>
        </w:rPr>
        <w:t> </w:t>
      </w:r>
      <w:r>
        <w:rPr/>
        <w:t>a</w:t>
      </w:r>
      <w:r>
        <w:rPr>
          <w:spacing w:val="-17"/>
        </w:rPr>
        <w:t> </w:t>
      </w:r>
      <w:r>
        <w:rPr/>
        <w:t>healthcare</w:t>
      </w:r>
      <w:r>
        <w:rPr>
          <w:spacing w:val="-18"/>
        </w:rPr>
        <w:t> </w:t>
      </w:r>
      <w:r>
        <w:rPr/>
        <w:t>blind</w:t>
      </w:r>
      <w:r>
        <w:rPr>
          <w:spacing w:val="-17"/>
        </w:rPr>
        <w:t> </w:t>
      </w:r>
      <w:r>
        <w:rPr/>
        <w:t>spot, a</w:t>
      </w:r>
      <w:r>
        <w:rPr>
          <w:spacing w:val="-13"/>
        </w:rPr>
        <w:t> </w:t>
      </w:r>
      <w:r>
        <w:rPr/>
        <w:t>gap</w:t>
      </w:r>
      <w:r>
        <w:rPr>
          <w:spacing w:val="-13"/>
        </w:rPr>
        <w:t> </w:t>
      </w:r>
      <w:r>
        <w:rPr/>
        <w:t>that</w:t>
      </w:r>
      <w:r>
        <w:rPr>
          <w:spacing w:val="-13"/>
        </w:rPr>
        <w:t> </w:t>
      </w:r>
      <w:r>
        <w:rPr/>
        <w:t>we</w:t>
      </w:r>
      <w:r>
        <w:rPr>
          <w:spacing w:val="-13"/>
        </w:rPr>
        <w:t> </w:t>
      </w:r>
      <w:r>
        <w:rPr/>
        <w:t>are</w:t>
      </w:r>
      <w:r>
        <w:rPr>
          <w:spacing w:val="-13"/>
        </w:rPr>
        <w:t> </w:t>
      </w:r>
      <w:r>
        <w:rPr/>
        <w:t>helping</w:t>
      </w:r>
      <w:r>
        <w:rPr>
          <w:spacing w:val="-13"/>
        </w:rPr>
        <w:t> </w:t>
      </w:r>
      <w:r>
        <w:rPr/>
        <w:t>to</w:t>
      </w:r>
      <w:r>
        <w:rPr>
          <w:spacing w:val="-13"/>
        </w:rPr>
        <w:t> </w:t>
      </w:r>
      <w:r>
        <w:rPr/>
        <w:t>bridge</w:t>
      </w:r>
      <w:r>
        <w:rPr>
          <w:spacing w:val="-13"/>
        </w:rPr>
        <w:t> </w:t>
      </w:r>
      <w:r>
        <w:rPr/>
        <w:t>through our innovative adaptive clothing designs.</w:t>
      </w:r>
    </w:p>
    <w:p>
      <w:pPr>
        <w:spacing w:before="191"/>
        <w:ind w:left="810" w:right="0" w:firstLine="0"/>
        <w:jc w:val="both"/>
        <w:rPr>
          <w:i/>
          <w:sz w:val="18"/>
        </w:rPr>
      </w:pPr>
      <w:r>
        <w:rPr>
          <w:i/>
          <w:color w:val="4E5E8B"/>
          <w:sz w:val="18"/>
        </w:rPr>
        <w:t>First</w:t>
      </w:r>
      <w:r>
        <w:rPr>
          <w:i/>
          <w:color w:val="4E5E8B"/>
          <w:spacing w:val="-12"/>
          <w:sz w:val="18"/>
        </w:rPr>
        <w:t> </w:t>
      </w:r>
      <w:r>
        <w:rPr>
          <w:i/>
          <w:color w:val="4E5E8B"/>
          <w:sz w:val="18"/>
        </w:rPr>
        <w:t>time</w:t>
      </w:r>
      <w:r>
        <w:rPr>
          <w:i/>
          <w:color w:val="4E5E8B"/>
          <w:spacing w:val="-11"/>
          <w:sz w:val="18"/>
        </w:rPr>
        <w:t> </w:t>
      </w:r>
      <w:r>
        <w:rPr>
          <w:i/>
          <w:color w:val="4E5E8B"/>
          <w:sz w:val="18"/>
        </w:rPr>
        <w:t>presenters</w:t>
      </w:r>
      <w:r>
        <w:rPr>
          <w:i/>
          <w:color w:val="4E5E8B"/>
          <w:spacing w:val="-12"/>
          <w:sz w:val="18"/>
        </w:rPr>
        <w:t> </w:t>
      </w:r>
      <w:r>
        <w:rPr>
          <w:i/>
          <w:color w:val="4E5E8B"/>
          <w:sz w:val="18"/>
        </w:rPr>
        <w:t>at</w:t>
      </w:r>
      <w:r>
        <w:rPr>
          <w:i/>
          <w:color w:val="4E5E8B"/>
          <w:spacing w:val="-11"/>
          <w:sz w:val="18"/>
        </w:rPr>
        <w:t> </w:t>
      </w:r>
      <w:r>
        <w:rPr>
          <w:i/>
          <w:color w:val="4E5E8B"/>
          <w:spacing w:val="-4"/>
          <w:sz w:val="18"/>
        </w:rPr>
        <w:t>ATSA</w:t>
      </w:r>
    </w:p>
    <w:p>
      <w:pPr>
        <w:spacing w:after="0"/>
        <w:jc w:val="both"/>
        <w:rPr>
          <w:sz w:val="18"/>
        </w:rPr>
        <w:sectPr>
          <w:type w:val="continuous"/>
          <w:pgSz w:w="11910" w:h="16840"/>
          <w:pgMar w:header="0" w:footer="447" w:top="560" w:bottom="0" w:left="0" w:right="440"/>
          <w:cols w:num="2" w:equalWidth="0">
            <w:col w:w="5528" w:space="40"/>
            <w:col w:w="5902"/>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w w:val="90"/>
          <w:sz w:val="40"/>
        </w:rPr>
        <w:t>3.15pm</w:t>
      </w:r>
      <w:r>
        <w:rPr>
          <w:color w:val="002157"/>
          <w:spacing w:val="-15"/>
          <w:w w:val="90"/>
          <w:sz w:val="40"/>
        </w:rPr>
        <w:t> </w:t>
      </w:r>
      <w:r>
        <w:rPr>
          <w:i/>
          <w:color w:val="002157"/>
          <w:w w:val="90"/>
          <w:sz w:val="28"/>
        </w:rPr>
        <w:t>45</w:t>
      </w:r>
      <w:r>
        <w:rPr>
          <w:i/>
          <w:color w:val="002157"/>
          <w:spacing w:val="-10"/>
          <w:w w:val="90"/>
          <w:sz w:val="28"/>
        </w:rPr>
        <w:t> </w:t>
      </w:r>
      <w:r>
        <w:rPr>
          <w:i/>
          <w:color w:val="002157"/>
          <w:spacing w:val="-4"/>
          <w:w w:val="90"/>
          <w:sz w:val="28"/>
        </w:rPr>
        <w:t>mins</w:t>
      </w:r>
    </w:p>
    <w:p>
      <w:pPr>
        <w:pStyle w:val="BodyText"/>
        <w:spacing w:before="123"/>
        <w:rPr>
          <w:i/>
        </w:rPr>
      </w:pPr>
      <w:r>
        <w:rPr/>
        <mc:AlternateContent>
          <mc:Choice Requires="wps">
            <w:drawing>
              <wp:anchor distT="0" distB="0" distL="0" distR="0" allowOverlap="1" layoutInCell="1" locked="0" behindDoc="1" simplePos="0" relativeHeight="487619072">
                <wp:simplePos x="0" y="0"/>
                <wp:positionH relativeFrom="page">
                  <wp:posOffset>719999</wp:posOffset>
                </wp:positionH>
                <wp:positionV relativeFrom="paragraph">
                  <wp:posOffset>247763</wp:posOffset>
                </wp:positionV>
                <wp:extent cx="2790190" cy="432434"/>
                <wp:effectExtent l="0" t="0" r="0" b="0"/>
                <wp:wrapTopAndBottom/>
                <wp:docPr id="175" name="Group 175"/>
                <wp:cNvGraphicFramePr>
                  <a:graphicFrameLocks/>
                </wp:cNvGraphicFramePr>
                <a:graphic>
                  <a:graphicData uri="http://schemas.microsoft.com/office/word/2010/wordprocessingGroup">
                    <wpg:wgp>
                      <wpg:cNvPr id="175" name="Group 175"/>
                      <wpg:cNvGrpSpPr/>
                      <wpg:grpSpPr>
                        <a:xfrm>
                          <a:off x="0" y="0"/>
                          <a:ext cx="2790190" cy="432434"/>
                          <a:chExt cx="2790190" cy="432434"/>
                        </a:xfrm>
                      </wpg:grpSpPr>
                      <wps:wsp>
                        <wps:cNvPr id="176" name="Graphic 17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77" name="Textbox 177"/>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7408;mso-wrap-distance-left:0;mso-wrap-distance-right:0" id="docshapegroup141" coordorigin="1134,390" coordsize="4394,681">
                <v:shape style="position:absolute;left:1133;top:390;width:4394;height:681" id="docshape142" coordorigin="1134,390" coordsize="4394,681" path="m5528,390l1134,390,1134,1070,4850,1070,5528,390xe" filled="true" fillcolor="#b41e8e" stroked="false">
                  <v:path arrowok="t"/>
                  <v:fill type="solid"/>
                </v:shape>
                <v:shape style="position:absolute;left:1133;top:390;width:4394;height:681" type="#_x0000_t202" id="docshape143"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19584">
                <wp:simplePos x="0" y="0"/>
                <wp:positionH relativeFrom="page">
                  <wp:posOffset>4049999</wp:posOffset>
                </wp:positionH>
                <wp:positionV relativeFrom="paragraph">
                  <wp:posOffset>247763</wp:posOffset>
                </wp:positionV>
                <wp:extent cx="2790190" cy="432434"/>
                <wp:effectExtent l="0" t="0" r="0" b="0"/>
                <wp:wrapTopAndBottom/>
                <wp:docPr id="178" name="Group 178"/>
                <wp:cNvGraphicFramePr>
                  <a:graphicFrameLocks/>
                </wp:cNvGraphicFramePr>
                <a:graphic>
                  <a:graphicData uri="http://schemas.microsoft.com/office/word/2010/wordprocessingGroup">
                    <wpg:wgp>
                      <wpg:cNvPr id="178" name="Group 178"/>
                      <wpg:cNvGrpSpPr/>
                      <wpg:grpSpPr>
                        <a:xfrm>
                          <a:off x="0" y="0"/>
                          <a:ext cx="2790190" cy="432434"/>
                          <a:chExt cx="2790190" cy="432434"/>
                        </a:xfrm>
                      </wpg:grpSpPr>
                      <wps:wsp>
                        <wps:cNvPr id="179" name="Graphic 17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180" name="Textbox 18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96896;mso-wrap-distance-left:0;mso-wrap-distance-right:0" id="docshapegroup144" coordorigin="6378,390" coordsize="4394,681">
                <v:shape style="position:absolute;left:6377;top:390;width:4394;height:681" id="docshape145" coordorigin="6378,390" coordsize="4394,681" path="m10772,390l6378,390,6378,1070,10094,1070,10772,390xe" filled="true" fillcolor="#8dc63f" stroked="false">
                  <v:path arrowok="t"/>
                  <v:fill type="solid"/>
                </v:shape>
                <v:shape style="position:absolute;left:6377;top:390;width:4394;height:681" type="#_x0000_t202" id="docshape14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47" w:top="1700" w:bottom="660" w:left="0" w:right="440"/>
        </w:sectPr>
      </w:pPr>
    </w:p>
    <w:p>
      <w:pPr>
        <w:pStyle w:val="Heading3"/>
      </w:pPr>
      <w:r>
        <w:rPr>
          <w:color w:val="002157"/>
        </w:rPr>
        <w:t>The</w:t>
      </w:r>
      <w:r>
        <w:rPr>
          <w:color w:val="002157"/>
          <w:spacing w:val="-4"/>
        </w:rPr>
        <w:t> </w:t>
      </w:r>
      <w:r>
        <w:rPr>
          <w:color w:val="002157"/>
        </w:rPr>
        <w:t>future</w:t>
      </w:r>
      <w:r>
        <w:rPr>
          <w:color w:val="002157"/>
          <w:spacing w:val="-4"/>
        </w:rPr>
        <w:t> </w:t>
      </w:r>
      <w:r>
        <w:rPr>
          <w:color w:val="002157"/>
        </w:rPr>
        <w:t>of</w:t>
      </w:r>
      <w:r>
        <w:rPr>
          <w:color w:val="002157"/>
          <w:spacing w:val="-4"/>
        </w:rPr>
        <w:t> </w:t>
      </w:r>
      <w:r>
        <w:rPr>
          <w:color w:val="002157"/>
        </w:rPr>
        <w:t>prescription</w:t>
      </w:r>
      <w:r>
        <w:rPr>
          <w:color w:val="002157"/>
          <w:spacing w:val="-4"/>
        </w:rPr>
        <w:t> </w:t>
      </w:r>
      <w:r>
        <w:rPr>
          <w:color w:val="002157"/>
        </w:rPr>
        <w:t>– what role will AI play</w:t>
      </w:r>
    </w:p>
    <w:p>
      <w:pPr>
        <w:pStyle w:val="Heading4"/>
        <w:spacing w:line="247" w:lineRule="auto" w:before="226"/>
      </w:pPr>
      <w:r>
        <w:rPr/>
        <w:drawing>
          <wp:anchor distT="0" distB="0" distL="0" distR="0" allowOverlap="1" layoutInCell="1" locked="0" behindDoc="0" simplePos="0" relativeHeight="15761408">
            <wp:simplePos x="0" y="0"/>
            <wp:positionH relativeFrom="page">
              <wp:posOffset>2472359</wp:posOffset>
            </wp:positionH>
            <wp:positionV relativeFrom="paragraph">
              <wp:posOffset>596538</wp:posOffset>
            </wp:positionV>
            <wp:extent cx="1037653" cy="1315199"/>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65" cstate="print"/>
                    <a:stretch>
                      <a:fillRect/>
                    </a:stretch>
                  </pic:blipFill>
                  <pic:spPr>
                    <a:xfrm>
                      <a:off x="0" y="0"/>
                      <a:ext cx="1037653" cy="1315199"/>
                    </a:xfrm>
                    <a:prstGeom prst="rect">
                      <a:avLst/>
                    </a:prstGeom>
                  </pic:spPr>
                </pic:pic>
              </a:graphicData>
            </a:graphic>
          </wp:anchor>
        </w:drawing>
      </w:r>
      <w:r>
        <w:rPr>
          <w:color w:val="445583"/>
        </w:rPr>
        <w:t>Tracee-lee Maginity - Clinical Services</w:t>
      </w:r>
      <w:r>
        <w:rPr>
          <w:color w:val="445583"/>
          <w:spacing w:val="-15"/>
        </w:rPr>
        <w:t> </w:t>
      </w:r>
      <w:r>
        <w:rPr>
          <w:color w:val="445583"/>
        </w:rPr>
        <w:t>Specialist</w:t>
      </w:r>
      <w:r>
        <w:rPr>
          <w:color w:val="445583"/>
          <w:spacing w:val="-15"/>
        </w:rPr>
        <w:t> </w:t>
      </w:r>
      <w:r>
        <w:rPr>
          <w:color w:val="445583"/>
        </w:rPr>
        <w:t>-</w:t>
      </w:r>
      <w:r>
        <w:rPr>
          <w:color w:val="445583"/>
          <w:spacing w:val="-15"/>
        </w:rPr>
        <w:t> </w:t>
      </w:r>
      <w:r>
        <w:rPr>
          <w:color w:val="445583"/>
        </w:rPr>
        <w:t>Permobil</w:t>
      </w:r>
      <w:r>
        <w:rPr>
          <w:color w:val="445583"/>
          <w:spacing w:val="-15"/>
        </w:rPr>
        <w:t> </w:t>
      </w:r>
      <w:r>
        <w:rPr>
          <w:color w:val="445583"/>
        </w:rPr>
        <w:t>APAC</w:t>
      </w:r>
    </w:p>
    <w:p>
      <w:pPr>
        <w:pStyle w:val="BodyText"/>
        <w:spacing w:before="1"/>
        <w:rPr>
          <w:sz w:val="24"/>
        </w:rPr>
      </w:pPr>
    </w:p>
    <w:p>
      <w:pPr>
        <w:pStyle w:val="BodyText"/>
        <w:spacing w:line="266" w:lineRule="auto"/>
        <w:ind w:left="1133" w:right="1896"/>
      </w:pPr>
      <w:r>
        <w:rPr/>
        <w:t>One of the biggest </w:t>
      </w:r>
      <w:r>
        <w:rPr>
          <w:spacing w:val="-2"/>
        </w:rPr>
        <w:t>technological </w:t>
      </w:r>
      <w:r>
        <w:rPr/>
        <w:t>advancements currently facing</w:t>
      </w:r>
      <w:r>
        <w:rPr>
          <w:spacing w:val="-18"/>
        </w:rPr>
        <w:t> </w:t>
      </w:r>
      <w:r>
        <w:rPr/>
        <w:t>industries</w:t>
      </w:r>
      <w:r>
        <w:rPr>
          <w:spacing w:val="-18"/>
        </w:rPr>
        <w:t> </w:t>
      </w:r>
      <w:r>
        <w:rPr/>
        <w:t>globally is the implementation</w:t>
      </w:r>
    </w:p>
    <w:p>
      <w:pPr>
        <w:pStyle w:val="BodyText"/>
        <w:spacing w:line="266" w:lineRule="auto" w:before="1"/>
        <w:ind w:left="1133" w:right="1896"/>
      </w:pPr>
      <w:r>
        <w:rPr/>
        <w:t>of Artificial Intelligence (AI)</w:t>
      </w:r>
      <w:r>
        <w:rPr>
          <w:spacing w:val="-18"/>
        </w:rPr>
        <w:t> </w:t>
      </w:r>
      <w:r>
        <w:rPr/>
        <w:t>What</w:t>
      </w:r>
      <w:r>
        <w:rPr>
          <w:spacing w:val="-17"/>
        </w:rPr>
        <w:t> </w:t>
      </w:r>
      <w:r>
        <w:rPr/>
        <w:t>can</w:t>
      </w:r>
      <w:r>
        <w:rPr>
          <w:spacing w:val="-18"/>
        </w:rPr>
        <w:t> </w:t>
      </w:r>
      <w:r>
        <w:rPr/>
        <w:t>AI</w:t>
      </w:r>
      <w:r>
        <w:rPr>
          <w:spacing w:val="-17"/>
        </w:rPr>
        <w:t> </w:t>
      </w:r>
      <w:r>
        <w:rPr/>
        <w:t>offer</w:t>
      </w:r>
      <w:r>
        <w:rPr>
          <w:spacing w:val="-18"/>
        </w:rPr>
        <w:t> </w:t>
      </w:r>
      <w:r>
        <w:rPr/>
        <w:t>in the area of prescribing</w:t>
      </w:r>
    </w:p>
    <w:p>
      <w:pPr>
        <w:pStyle w:val="BodyText"/>
        <w:spacing w:line="266" w:lineRule="auto"/>
        <w:ind w:left="1133" w:right="66"/>
      </w:pPr>
      <w:r>
        <w:rPr/>
        <w:t>AT.</w:t>
      </w:r>
      <w:r>
        <w:rPr>
          <w:spacing w:val="-7"/>
        </w:rPr>
        <w:t> </w:t>
      </w:r>
      <w:r>
        <w:rPr/>
        <w:t>Is</w:t>
      </w:r>
      <w:r>
        <w:rPr>
          <w:spacing w:val="-7"/>
        </w:rPr>
        <w:t> </w:t>
      </w:r>
      <w:r>
        <w:rPr/>
        <w:t>it</w:t>
      </w:r>
      <w:r>
        <w:rPr>
          <w:spacing w:val="-7"/>
        </w:rPr>
        <w:t> </w:t>
      </w:r>
      <w:r>
        <w:rPr/>
        <w:t>a</w:t>
      </w:r>
      <w:r>
        <w:rPr>
          <w:spacing w:val="-7"/>
        </w:rPr>
        <w:t> </w:t>
      </w:r>
      <w:r>
        <w:rPr/>
        <w:t>tool</w:t>
      </w:r>
      <w:r>
        <w:rPr>
          <w:spacing w:val="-7"/>
        </w:rPr>
        <w:t> </w:t>
      </w:r>
      <w:r>
        <w:rPr/>
        <w:t>that</w:t>
      </w:r>
      <w:r>
        <w:rPr>
          <w:spacing w:val="-7"/>
        </w:rPr>
        <w:t> </w:t>
      </w:r>
      <w:r>
        <w:rPr/>
        <w:t>can</w:t>
      </w:r>
      <w:r>
        <w:rPr>
          <w:spacing w:val="-7"/>
        </w:rPr>
        <w:t> </w:t>
      </w:r>
      <w:r>
        <w:rPr/>
        <w:t>assist</w:t>
      </w:r>
      <w:r>
        <w:rPr>
          <w:spacing w:val="-7"/>
        </w:rPr>
        <w:t> </w:t>
      </w:r>
      <w:r>
        <w:rPr/>
        <w:t>in</w:t>
      </w:r>
      <w:r>
        <w:rPr>
          <w:spacing w:val="-7"/>
        </w:rPr>
        <w:t> </w:t>
      </w:r>
      <w:r>
        <w:rPr/>
        <w:t>the</w:t>
      </w:r>
      <w:r>
        <w:rPr>
          <w:spacing w:val="-7"/>
        </w:rPr>
        <w:t> </w:t>
      </w:r>
      <w:r>
        <w:rPr/>
        <w:t>ever- increasing amounts of report writing associated</w:t>
      </w:r>
      <w:r>
        <w:rPr>
          <w:spacing w:val="-3"/>
        </w:rPr>
        <w:t> </w:t>
      </w:r>
      <w:r>
        <w:rPr/>
        <w:t>with</w:t>
      </w:r>
      <w:r>
        <w:rPr>
          <w:spacing w:val="-3"/>
        </w:rPr>
        <w:t> </w:t>
      </w:r>
      <w:r>
        <w:rPr/>
        <w:t>the</w:t>
      </w:r>
      <w:r>
        <w:rPr>
          <w:spacing w:val="-3"/>
        </w:rPr>
        <w:t> </w:t>
      </w:r>
      <w:r>
        <w:rPr/>
        <w:t>justification</w:t>
      </w:r>
      <w:r>
        <w:rPr>
          <w:spacing w:val="-3"/>
        </w:rPr>
        <w:t> </w:t>
      </w:r>
      <w:r>
        <w:rPr/>
        <w:t>processes of</w:t>
      </w:r>
      <w:r>
        <w:rPr>
          <w:spacing w:val="-15"/>
        </w:rPr>
        <w:t> </w:t>
      </w:r>
      <w:r>
        <w:rPr/>
        <w:t>prescribing</w:t>
      </w:r>
      <w:r>
        <w:rPr>
          <w:spacing w:val="-15"/>
        </w:rPr>
        <w:t> </w:t>
      </w:r>
      <w:r>
        <w:rPr/>
        <w:t>Assistive</w:t>
      </w:r>
      <w:r>
        <w:rPr>
          <w:spacing w:val="-15"/>
        </w:rPr>
        <w:t> </w:t>
      </w:r>
      <w:r>
        <w:rPr/>
        <w:t>Technology?</w:t>
      </w:r>
      <w:r>
        <w:rPr>
          <w:spacing w:val="-15"/>
        </w:rPr>
        <w:t> </w:t>
      </w:r>
      <w:r>
        <w:rPr/>
        <w:t>Can</w:t>
      </w:r>
      <w:r>
        <w:rPr>
          <w:spacing w:val="-15"/>
        </w:rPr>
        <w:t> </w:t>
      </w:r>
      <w:r>
        <w:rPr/>
        <w:t>it assist</w:t>
      </w:r>
      <w:r>
        <w:rPr>
          <w:spacing w:val="-18"/>
        </w:rPr>
        <w:t> </w:t>
      </w:r>
      <w:r>
        <w:rPr/>
        <w:t>us</w:t>
      </w:r>
      <w:r>
        <w:rPr>
          <w:spacing w:val="-18"/>
        </w:rPr>
        <w:t> </w:t>
      </w:r>
      <w:r>
        <w:rPr/>
        <w:t>manage</w:t>
      </w:r>
      <w:r>
        <w:rPr>
          <w:spacing w:val="-17"/>
        </w:rPr>
        <w:t> </w:t>
      </w:r>
      <w:r>
        <w:rPr/>
        <w:t>the</w:t>
      </w:r>
      <w:r>
        <w:rPr>
          <w:spacing w:val="-18"/>
        </w:rPr>
        <w:t> </w:t>
      </w:r>
      <w:r>
        <w:rPr/>
        <w:t>paperwork</w:t>
      </w:r>
      <w:r>
        <w:rPr>
          <w:spacing w:val="-17"/>
        </w:rPr>
        <w:t> </w:t>
      </w:r>
      <w:r>
        <w:rPr/>
        <w:t>demands. What are some of the advantages and disadvantages</w:t>
      </w:r>
      <w:r>
        <w:rPr>
          <w:spacing w:val="-8"/>
        </w:rPr>
        <w:t> </w:t>
      </w:r>
      <w:r>
        <w:rPr/>
        <w:t>of</w:t>
      </w:r>
      <w:r>
        <w:rPr>
          <w:spacing w:val="-8"/>
        </w:rPr>
        <w:t> </w:t>
      </w:r>
      <w:r>
        <w:rPr/>
        <w:t>using</w:t>
      </w:r>
      <w:r>
        <w:rPr>
          <w:spacing w:val="-8"/>
        </w:rPr>
        <w:t> </w:t>
      </w:r>
      <w:r>
        <w:rPr/>
        <w:t>these</w:t>
      </w:r>
      <w:r>
        <w:rPr>
          <w:spacing w:val="-8"/>
        </w:rPr>
        <w:t> </w:t>
      </w:r>
      <w:r>
        <w:rPr/>
        <w:t>technologies to complete funding justifications?</w:t>
      </w:r>
    </w:p>
    <w:p>
      <w:pPr>
        <w:pStyle w:val="BodyText"/>
        <w:spacing w:line="266" w:lineRule="auto" w:before="172"/>
        <w:ind w:left="1133" w:right="66"/>
      </w:pPr>
      <w:r>
        <w:rPr/>
        <w:t>This session will provide a historical understanding of the development of AI and consider the ways in which it may be applicable to current practice. Discussion on</w:t>
      </w:r>
      <w:r>
        <w:rPr>
          <w:spacing w:val="-15"/>
        </w:rPr>
        <w:t> </w:t>
      </w:r>
      <w:r>
        <w:rPr/>
        <w:t>the</w:t>
      </w:r>
      <w:r>
        <w:rPr>
          <w:spacing w:val="-15"/>
        </w:rPr>
        <w:t> </w:t>
      </w:r>
      <w:r>
        <w:rPr/>
        <w:t>foundations</w:t>
      </w:r>
      <w:r>
        <w:rPr>
          <w:spacing w:val="-15"/>
        </w:rPr>
        <w:t> </w:t>
      </w:r>
      <w:r>
        <w:rPr/>
        <w:t>of</w:t>
      </w:r>
      <w:r>
        <w:rPr>
          <w:spacing w:val="-15"/>
        </w:rPr>
        <w:t> </w:t>
      </w:r>
      <w:r>
        <w:rPr/>
        <w:t>clinical</w:t>
      </w:r>
      <w:r>
        <w:rPr>
          <w:spacing w:val="-15"/>
        </w:rPr>
        <w:t> </w:t>
      </w:r>
      <w:r>
        <w:rPr/>
        <w:t>reasoning</w:t>
      </w:r>
      <w:r>
        <w:rPr>
          <w:spacing w:val="-15"/>
        </w:rPr>
        <w:t> </w:t>
      </w:r>
      <w:r>
        <w:rPr/>
        <w:t>will guide the group in considering the role AI may play in future prescription processes. This session will be interactive, and every attendee will have an opportunity to contribute</w:t>
      </w:r>
      <w:r>
        <w:rPr>
          <w:spacing w:val="-11"/>
        </w:rPr>
        <w:t> </w:t>
      </w:r>
      <w:r>
        <w:rPr/>
        <w:t>to</w:t>
      </w:r>
      <w:r>
        <w:rPr>
          <w:spacing w:val="-11"/>
        </w:rPr>
        <w:t> </w:t>
      </w:r>
      <w:r>
        <w:rPr/>
        <w:t>the</w:t>
      </w:r>
      <w:r>
        <w:rPr>
          <w:spacing w:val="-11"/>
        </w:rPr>
        <w:t> </w:t>
      </w:r>
      <w:r>
        <w:rPr/>
        <w:t>discussion</w:t>
      </w:r>
      <w:r>
        <w:rPr>
          <w:spacing w:val="-11"/>
        </w:rPr>
        <w:t> </w:t>
      </w:r>
      <w:r>
        <w:rPr/>
        <w:t>through</w:t>
      </w:r>
      <w:r>
        <w:rPr>
          <w:spacing w:val="-11"/>
        </w:rPr>
        <w:t> </w:t>
      </w:r>
      <w:r>
        <w:rPr/>
        <w:t>use</w:t>
      </w:r>
      <w:r>
        <w:rPr>
          <w:spacing w:val="-11"/>
        </w:rPr>
        <w:t> </w:t>
      </w:r>
      <w:r>
        <w:rPr/>
        <w:t>of a real live online tool.</w:t>
      </w:r>
    </w:p>
    <w:p>
      <w:pPr>
        <w:spacing w:before="192"/>
        <w:ind w:left="1133"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pStyle w:val="Heading3"/>
        <w:ind w:left="810" w:right="777"/>
      </w:pPr>
      <w:r>
        <w:rPr>
          <w:b w:val="0"/>
        </w:rPr>
        <w:br w:type="column"/>
      </w:r>
      <w:r>
        <w:rPr>
          <w:color w:val="002157"/>
        </w:rPr>
        <w:t>Big and Brilliant: Accommodating the range </w:t>
      </w:r>
      <w:r>
        <w:rPr>
          <w:color w:val="002157"/>
        </w:rPr>
        <w:t>of Bariatric shapes for patient handling and positioning</w:t>
      </w:r>
    </w:p>
    <w:p>
      <w:pPr>
        <w:pStyle w:val="Heading4"/>
        <w:spacing w:line="247" w:lineRule="auto" w:before="222"/>
        <w:ind w:left="810" w:right="2736"/>
      </w:pPr>
      <w:r>
        <w:rPr/>
        <w:drawing>
          <wp:anchor distT="0" distB="0" distL="0" distR="0" allowOverlap="1" layoutInCell="1" locked="0" behindDoc="0" simplePos="0" relativeHeight="15760896">
            <wp:simplePos x="0" y="0"/>
            <wp:positionH relativeFrom="page">
              <wp:posOffset>5802350</wp:posOffset>
            </wp:positionH>
            <wp:positionV relativeFrom="paragraph">
              <wp:posOffset>167317</wp:posOffset>
            </wp:positionV>
            <wp:extent cx="1037653" cy="1315199"/>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66" cstate="print"/>
                    <a:stretch>
                      <a:fillRect/>
                    </a:stretch>
                  </pic:blipFill>
                  <pic:spPr>
                    <a:xfrm>
                      <a:off x="0" y="0"/>
                      <a:ext cx="1037653" cy="1315199"/>
                    </a:xfrm>
                    <a:prstGeom prst="rect">
                      <a:avLst/>
                    </a:prstGeom>
                  </pic:spPr>
                </pic:pic>
              </a:graphicData>
            </a:graphic>
          </wp:anchor>
        </w:drawing>
      </w:r>
      <w:r>
        <w:rPr>
          <w:color w:val="445583"/>
        </w:rPr>
        <w:t>Elissa Coates - National Clinical </w:t>
      </w:r>
      <w:r>
        <w:rPr>
          <w:color w:val="445583"/>
          <w:spacing w:val="-2"/>
        </w:rPr>
        <w:t>Education</w:t>
      </w:r>
      <w:r>
        <w:rPr>
          <w:color w:val="445583"/>
          <w:spacing w:val="-20"/>
        </w:rPr>
        <w:t> </w:t>
      </w:r>
      <w:r>
        <w:rPr>
          <w:color w:val="445583"/>
          <w:spacing w:val="-2"/>
        </w:rPr>
        <w:t>Manager, </w:t>
      </w:r>
      <w:r>
        <w:rPr>
          <w:color w:val="445583"/>
        </w:rPr>
        <w:t>Novis Healthcare</w:t>
      </w:r>
    </w:p>
    <w:p>
      <w:pPr>
        <w:pStyle w:val="BodyText"/>
        <w:rPr>
          <w:sz w:val="24"/>
        </w:rPr>
      </w:pPr>
    </w:p>
    <w:p>
      <w:pPr>
        <w:pStyle w:val="BodyText"/>
        <w:spacing w:line="266" w:lineRule="auto"/>
        <w:ind w:left="810" w:right="3187"/>
      </w:pPr>
      <w:r>
        <w:rPr/>
        <w:t>Each</w:t>
      </w:r>
      <w:r>
        <w:rPr>
          <w:spacing w:val="-18"/>
        </w:rPr>
        <w:t> </w:t>
      </w:r>
      <w:r>
        <w:rPr/>
        <w:t>human</w:t>
      </w:r>
      <w:r>
        <w:rPr>
          <w:spacing w:val="-18"/>
        </w:rPr>
        <w:t> </w:t>
      </w:r>
      <w:r>
        <w:rPr/>
        <w:t>body is unique in size,</w:t>
      </w:r>
    </w:p>
    <w:p>
      <w:pPr>
        <w:pStyle w:val="BodyText"/>
        <w:ind w:left="810"/>
      </w:pPr>
      <w:r>
        <w:rPr/>
        <w:t>dimensions</w:t>
      </w:r>
      <w:r>
        <w:rPr>
          <w:spacing w:val="-17"/>
        </w:rPr>
        <w:t> </w:t>
      </w:r>
      <w:r>
        <w:rPr/>
        <w:t>and</w:t>
      </w:r>
      <w:r>
        <w:rPr>
          <w:spacing w:val="-17"/>
        </w:rPr>
        <w:t> </w:t>
      </w:r>
      <w:r>
        <w:rPr>
          <w:spacing w:val="-2"/>
        </w:rPr>
        <w:t>weight.</w:t>
      </w:r>
    </w:p>
    <w:p>
      <w:pPr>
        <w:pStyle w:val="BodyText"/>
        <w:spacing w:line="266" w:lineRule="auto" w:before="27"/>
        <w:ind w:left="810" w:right="777"/>
      </w:pPr>
      <w:r>
        <w:rPr/>
        <w:t>This</w:t>
      </w:r>
      <w:r>
        <w:rPr>
          <w:spacing w:val="-17"/>
        </w:rPr>
        <w:t> </w:t>
      </w:r>
      <w:r>
        <w:rPr/>
        <w:t>is</w:t>
      </w:r>
      <w:r>
        <w:rPr>
          <w:spacing w:val="-17"/>
        </w:rPr>
        <w:t> </w:t>
      </w:r>
      <w:r>
        <w:rPr/>
        <w:t>no</w:t>
      </w:r>
      <w:r>
        <w:rPr>
          <w:spacing w:val="-17"/>
        </w:rPr>
        <w:t> </w:t>
      </w:r>
      <w:r>
        <w:rPr/>
        <w:t>different</w:t>
      </w:r>
      <w:r>
        <w:rPr>
          <w:spacing w:val="-17"/>
        </w:rPr>
        <w:t> </w:t>
      </w:r>
      <w:r>
        <w:rPr/>
        <w:t>for</w:t>
      </w:r>
      <w:r>
        <w:rPr>
          <w:spacing w:val="-17"/>
        </w:rPr>
        <w:t> </w:t>
      </w:r>
      <w:r>
        <w:rPr/>
        <w:t>clients</w:t>
      </w:r>
      <w:r>
        <w:rPr>
          <w:spacing w:val="-17"/>
        </w:rPr>
        <w:t> </w:t>
      </w:r>
      <w:r>
        <w:rPr/>
        <w:t>who</w:t>
      </w:r>
      <w:r>
        <w:rPr>
          <w:spacing w:val="-17"/>
        </w:rPr>
        <w:t> </w:t>
      </w:r>
      <w:r>
        <w:rPr/>
        <w:t>are assessed with obesity.</w:t>
      </w:r>
    </w:p>
    <w:p>
      <w:pPr>
        <w:pStyle w:val="BodyText"/>
        <w:spacing w:line="266" w:lineRule="auto" w:before="171"/>
        <w:ind w:left="810" w:right="781"/>
      </w:pPr>
      <w:r>
        <w:rPr/>
        <w:t>Implementing</w:t>
      </w:r>
      <w:r>
        <w:rPr>
          <w:spacing w:val="-5"/>
        </w:rPr>
        <w:t> </w:t>
      </w:r>
      <w:r>
        <w:rPr/>
        <w:t>a</w:t>
      </w:r>
      <w:r>
        <w:rPr>
          <w:spacing w:val="-5"/>
        </w:rPr>
        <w:t> </w:t>
      </w:r>
      <w:r>
        <w:rPr/>
        <w:t>one</w:t>
      </w:r>
      <w:r>
        <w:rPr>
          <w:spacing w:val="-5"/>
        </w:rPr>
        <w:t> </w:t>
      </w:r>
      <w:r>
        <w:rPr/>
        <w:t>size</w:t>
      </w:r>
      <w:r>
        <w:rPr>
          <w:spacing w:val="-5"/>
        </w:rPr>
        <w:t> </w:t>
      </w:r>
      <w:r>
        <w:rPr/>
        <w:t>fits</w:t>
      </w:r>
      <w:r>
        <w:rPr>
          <w:spacing w:val="-5"/>
        </w:rPr>
        <w:t> </w:t>
      </w:r>
      <w:r>
        <w:rPr/>
        <w:t>all</w:t>
      </w:r>
      <w:r>
        <w:rPr>
          <w:spacing w:val="-5"/>
        </w:rPr>
        <w:t> </w:t>
      </w:r>
      <w:r>
        <w:rPr/>
        <w:t>approach to</w:t>
      </w:r>
      <w:r>
        <w:rPr>
          <w:spacing w:val="-17"/>
        </w:rPr>
        <w:t> </w:t>
      </w:r>
      <w:r>
        <w:rPr/>
        <w:t>bariatric</w:t>
      </w:r>
      <w:r>
        <w:rPr>
          <w:spacing w:val="-17"/>
        </w:rPr>
        <w:t> </w:t>
      </w:r>
      <w:r>
        <w:rPr/>
        <w:t>assistive</w:t>
      </w:r>
      <w:r>
        <w:rPr>
          <w:spacing w:val="-17"/>
        </w:rPr>
        <w:t> </w:t>
      </w:r>
      <w:r>
        <w:rPr/>
        <w:t>technology</w:t>
      </w:r>
      <w:r>
        <w:rPr>
          <w:spacing w:val="-17"/>
        </w:rPr>
        <w:t> </w:t>
      </w:r>
      <w:r>
        <w:rPr/>
        <w:t>will</w:t>
      </w:r>
      <w:r>
        <w:rPr>
          <w:spacing w:val="-17"/>
        </w:rPr>
        <w:t> </w:t>
      </w:r>
      <w:r>
        <w:rPr/>
        <w:t>fail</w:t>
      </w:r>
      <w:r>
        <w:rPr>
          <w:spacing w:val="-17"/>
        </w:rPr>
        <w:t> </w:t>
      </w:r>
      <w:r>
        <w:rPr/>
        <w:t>to</w:t>
      </w:r>
    </w:p>
    <w:p>
      <w:pPr>
        <w:pStyle w:val="BodyText"/>
        <w:spacing w:line="266" w:lineRule="auto"/>
        <w:ind w:left="810" w:right="693"/>
      </w:pPr>
      <w:r>
        <w:rPr/>
        <w:t>achieve</w:t>
      </w:r>
      <w:r>
        <w:rPr>
          <w:spacing w:val="-18"/>
        </w:rPr>
        <w:t> </w:t>
      </w:r>
      <w:r>
        <w:rPr/>
        <w:t>outcomes</w:t>
      </w:r>
      <w:r>
        <w:rPr>
          <w:spacing w:val="-18"/>
        </w:rPr>
        <w:t> </w:t>
      </w:r>
      <w:r>
        <w:rPr/>
        <w:t>such</w:t>
      </w:r>
      <w:r>
        <w:rPr>
          <w:spacing w:val="-17"/>
        </w:rPr>
        <w:t> </w:t>
      </w:r>
      <w:r>
        <w:rPr/>
        <w:t>as</w:t>
      </w:r>
      <w:r>
        <w:rPr>
          <w:spacing w:val="-18"/>
        </w:rPr>
        <w:t> </w:t>
      </w:r>
      <w:r>
        <w:rPr/>
        <w:t>comfort,</w:t>
      </w:r>
      <w:r>
        <w:rPr>
          <w:spacing w:val="-17"/>
        </w:rPr>
        <w:t> </w:t>
      </w:r>
      <w:r>
        <w:rPr/>
        <w:t>reduced risk of adverse events, and encourage maximisation of independence.</w:t>
      </w:r>
    </w:p>
    <w:p>
      <w:pPr>
        <w:pStyle w:val="BodyText"/>
        <w:spacing w:before="171"/>
        <w:ind w:left="810"/>
      </w:pPr>
      <w:r>
        <w:rPr>
          <w:spacing w:val="-2"/>
        </w:rPr>
        <w:t>In</w:t>
      </w:r>
      <w:r>
        <w:rPr>
          <w:spacing w:val="-12"/>
        </w:rPr>
        <w:t> </w:t>
      </w:r>
      <w:r>
        <w:rPr>
          <w:spacing w:val="-2"/>
        </w:rPr>
        <w:t>this</w:t>
      </w:r>
      <w:r>
        <w:rPr>
          <w:spacing w:val="-12"/>
        </w:rPr>
        <w:t> </w:t>
      </w:r>
      <w:r>
        <w:rPr>
          <w:spacing w:val="-2"/>
        </w:rPr>
        <w:t>session</w:t>
      </w:r>
      <w:r>
        <w:rPr>
          <w:spacing w:val="-12"/>
        </w:rPr>
        <w:t> </w:t>
      </w:r>
      <w:r>
        <w:rPr>
          <w:spacing w:val="-2"/>
        </w:rPr>
        <w:t>we</w:t>
      </w:r>
      <w:r>
        <w:rPr>
          <w:spacing w:val="-12"/>
        </w:rPr>
        <w:t> </w:t>
      </w:r>
      <w:r>
        <w:rPr>
          <w:spacing w:val="-2"/>
        </w:rPr>
        <w:t>will</w:t>
      </w:r>
      <w:r>
        <w:rPr>
          <w:spacing w:val="-12"/>
        </w:rPr>
        <w:t> </w:t>
      </w:r>
      <w:r>
        <w:rPr>
          <w:spacing w:val="-2"/>
        </w:rPr>
        <w:t>look</w:t>
      </w:r>
      <w:r>
        <w:rPr>
          <w:spacing w:val="-12"/>
        </w:rPr>
        <w:t> </w:t>
      </w:r>
      <w:r>
        <w:rPr>
          <w:spacing w:val="-5"/>
        </w:rPr>
        <w:t>at:</w:t>
      </w:r>
    </w:p>
    <w:p>
      <w:pPr>
        <w:pStyle w:val="ListParagraph"/>
        <w:numPr>
          <w:ilvl w:val="0"/>
          <w:numId w:val="5"/>
        </w:numPr>
        <w:tabs>
          <w:tab w:pos="1091" w:val="left" w:leader="none"/>
          <w:tab w:pos="1093" w:val="left" w:leader="none"/>
        </w:tabs>
        <w:spacing w:line="266" w:lineRule="auto" w:before="197" w:after="0"/>
        <w:ind w:left="1093" w:right="1455" w:hanging="284"/>
        <w:jc w:val="left"/>
        <w:rPr>
          <w:sz w:val="20"/>
        </w:rPr>
      </w:pPr>
      <w:r>
        <w:rPr>
          <w:sz w:val="20"/>
        </w:rPr>
        <w:t>Main</w:t>
      </w:r>
      <w:r>
        <w:rPr>
          <w:spacing w:val="-17"/>
          <w:sz w:val="20"/>
        </w:rPr>
        <w:t> </w:t>
      </w:r>
      <w:r>
        <w:rPr>
          <w:sz w:val="20"/>
        </w:rPr>
        <w:t>somatotypes</w:t>
      </w:r>
      <w:r>
        <w:rPr>
          <w:spacing w:val="-17"/>
          <w:sz w:val="20"/>
        </w:rPr>
        <w:t> </w:t>
      </w:r>
      <w:r>
        <w:rPr>
          <w:sz w:val="20"/>
        </w:rPr>
        <w:t>of</w:t>
      </w:r>
      <w:r>
        <w:rPr>
          <w:spacing w:val="-17"/>
          <w:sz w:val="20"/>
        </w:rPr>
        <w:t> </w:t>
      </w:r>
      <w:r>
        <w:rPr>
          <w:sz w:val="20"/>
        </w:rPr>
        <w:t>the</w:t>
      </w:r>
      <w:r>
        <w:rPr>
          <w:spacing w:val="-17"/>
          <w:sz w:val="20"/>
        </w:rPr>
        <w:t> </w:t>
      </w:r>
      <w:r>
        <w:rPr>
          <w:sz w:val="20"/>
        </w:rPr>
        <w:t>bariatric client body</w:t>
      </w:r>
    </w:p>
    <w:p>
      <w:pPr>
        <w:pStyle w:val="ListParagraph"/>
        <w:numPr>
          <w:ilvl w:val="0"/>
          <w:numId w:val="5"/>
        </w:numPr>
        <w:tabs>
          <w:tab w:pos="1091" w:val="left" w:leader="none"/>
          <w:tab w:pos="1093" w:val="left" w:leader="none"/>
        </w:tabs>
        <w:spacing w:line="266" w:lineRule="auto" w:before="170" w:after="0"/>
        <w:ind w:left="1093" w:right="1124" w:hanging="284"/>
        <w:jc w:val="left"/>
        <w:rPr>
          <w:sz w:val="20"/>
        </w:rPr>
      </w:pPr>
      <w:r>
        <w:rPr>
          <w:spacing w:val="-2"/>
          <w:sz w:val="20"/>
        </w:rPr>
        <w:t>Individual</w:t>
      </w:r>
      <w:r>
        <w:rPr>
          <w:spacing w:val="-9"/>
          <w:sz w:val="20"/>
        </w:rPr>
        <w:t> </w:t>
      </w:r>
      <w:r>
        <w:rPr>
          <w:spacing w:val="-2"/>
          <w:sz w:val="20"/>
        </w:rPr>
        <w:t>movement</w:t>
      </w:r>
      <w:r>
        <w:rPr>
          <w:spacing w:val="-9"/>
          <w:sz w:val="20"/>
        </w:rPr>
        <w:t> </w:t>
      </w:r>
      <w:r>
        <w:rPr>
          <w:spacing w:val="-2"/>
          <w:sz w:val="20"/>
        </w:rPr>
        <w:t>and</w:t>
      </w:r>
      <w:r>
        <w:rPr>
          <w:spacing w:val="-9"/>
          <w:sz w:val="20"/>
        </w:rPr>
        <w:t> </w:t>
      </w:r>
      <w:r>
        <w:rPr>
          <w:spacing w:val="-2"/>
          <w:sz w:val="20"/>
        </w:rPr>
        <w:t>positioning </w:t>
      </w:r>
      <w:r>
        <w:rPr>
          <w:sz w:val="20"/>
        </w:rPr>
        <w:t>needs of each body type</w:t>
      </w:r>
    </w:p>
    <w:p>
      <w:pPr>
        <w:pStyle w:val="ListParagraph"/>
        <w:numPr>
          <w:ilvl w:val="0"/>
          <w:numId w:val="5"/>
        </w:numPr>
        <w:tabs>
          <w:tab w:pos="1092" w:val="left" w:leader="none"/>
        </w:tabs>
        <w:spacing w:line="240" w:lineRule="auto" w:before="170" w:after="0"/>
        <w:ind w:left="1092" w:right="0" w:hanging="282"/>
        <w:jc w:val="left"/>
        <w:rPr>
          <w:sz w:val="20"/>
        </w:rPr>
      </w:pPr>
      <w:r>
        <w:rPr>
          <w:spacing w:val="-2"/>
          <w:sz w:val="20"/>
        </w:rPr>
        <w:t>Shape</w:t>
      </w:r>
      <w:r>
        <w:rPr>
          <w:spacing w:val="-4"/>
          <w:sz w:val="20"/>
        </w:rPr>
        <w:t> </w:t>
      </w:r>
      <w:r>
        <w:rPr>
          <w:spacing w:val="-2"/>
          <w:sz w:val="20"/>
        </w:rPr>
        <w:t>associated</w:t>
      </w:r>
      <w:r>
        <w:rPr>
          <w:spacing w:val="-3"/>
          <w:sz w:val="20"/>
        </w:rPr>
        <w:t> </w:t>
      </w:r>
      <w:r>
        <w:rPr>
          <w:spacing w:val="-2"/>
          <w:sz w:val="20"/>
        </w:rPr>
        <w:t>seating</w:t>
      </w:r>
      <w:r>
        <w:rPr>
          <w:spacing w:val="-4"/>
          <w:sz w:val="20"/>
        </w:rPr>
        <w:t> </w:t>
      </w:r>
      <w:r>
        <w:rPr>
          <w:spacing w:val="-2"/>
          <w:sz w:val="20"/>
        </w:rPr>
        <w:t>requirements</w:t>
      </w:r>
    </w:p>
    <w:p>
      <w:pPr>
        <w:pStyle w:val="ListParagraph"/>
        <w:numPr>
          <w:ilvl w:val="0"/>
          <w:numId w:val="5"/>
        </w:numPr>
        <w:tabs>
          <w:tab w:pos="1091" w:val="left" w:leader="none"/>
          <w:tab w:pos="1093" w:val="left" w:leader="none"/>
        </w:tabs>
        <w:spacing w:line="266" w:lineRule="auto" w:before="197" w:after="0"/>
        <w:ind w:left="1093" w:right="2030" w:hanging="284"/>
        <w:jc w:val="left"/>
        <w:rPr>
          <w:sz w:val="20"/>
        </w:rPr>
      </w:pPr>
      <w:r>
        <w:rPr>
          <w:sz w:val="20"/>
        </w:rPr>
        <w:t>Implications</w:t>
      </w:r>
      <w:r>
        <w:rPr>
          <w:spacing w:val="-18"/>
          <w:sz w:val="20"/>
        </w:rPr>
        <w:t> </w:t>
      </w:r>
      <w:r>
        <w:rPr>
          <w:sz w:val="20"/>
        </w:rPr>
        <w:t>for</w:t>
      </w:r>
      <w:r>
        <w:rPr>
          <w:spacing w:val="-18"/>
          <w:sz w:val="20"/>
        </w:rPr>
        <w:t> </w:t>
      </w:r>
      <w:r>
        <w:rPr>
          <w:sz w:val="20"/>
        </w:rPr>
        <w:t>provision</w:t>
      </w:r>
      <w:r>
        <w:rPr>
          <w:spacing w:val="-17"/>
          <w:sz w:val="20"/>
        </w:rPr>
        <w:t> </w:t>
      </w:r>
      <w:r>
        <w:rPr>
          <w:sz w:val="20"/>
        </w:rPr>
        <w:t>of assistive technology</w:t>
      </w:r>
    </w:p>
    <w:p>
      <w:pPr>
        <w:pStyle w:val="BodyText"/>
        <w:spacing w:line="266" w:lineRule="auto" w:before="171"/>
        <w:ind w:left="810" w:right="930"/>
      </w:pPr>
      <w:r>
        <w:rPr/>
        <w:t>By</w:t>
      </w:r>
      <w:r>
        <w:rPr>
          <w:spacing w:val="-10"/>
        </w:rPr>
        <w:t> </w:t>
      </w:r>
      <w:r>
        <w:rPr/>
        <w:t>the</w:t>
      </w:r>
      <w:r>
        <w:rPr>
          <w:spacing w:val="-10"/>
        </w:rPr>
        <w:t> </w:t>
      </w:r>
      <w:r>
        <w:rPr/>
        <w:t>end</w:t>
      </w:r>
      <w:r>
        <w:rPr>
          <w:spacing w:val="-10"/>
        </w:rPr>
        <w:t> </w:t>
      </w:r>
      <w:r>
        <w:rPr/>
        <w:t>of</w:t>
      </w:r>
      <w:r>
        <w:rPr>
          <w:spacing w:val="-10"/>
        </w:rPr>
        <w:t> </w:t>
      </w:r>
      <w:r>
        <w:rPr/>
        <w:t>the</w:t>
      </w:r>
      <w:r>
        <w:rPr>
          <w:spacing w:val="-10"/>
        </w:rPr>
        <w:t> </w:t>
      </w:r>
      <w:r>
        <w:rPr/>
        <w:t>seminar</w:t>
      </w:r>
      <w:r>
        <w:rPr>
          <w:spacing w:val="-10"/>
        </w:rPr>
        <w:t> </w:t>
      </w:r>
      <w:r>
        <w:rPr/>
        <w:t>you</w:t>
      </w:r>
      <w:r>
        <w:rPr>
          <w:spacing w:val="-10"/>
        </w:rPr>
        <w:t> </w:t>
      </w:r>
      <w:r>
        <w:rPr/>
        <w:t>will</w:t>
      </w:r>
      <w:r>
        <w:rPr>
          <w:spacing w:val="-10"/>
        </w:rPr>
        <w:t> </w:t>
      </w:r>
      <w:r>
        <w:rPr/>
        <w:t>have</w:t>
      </w:r>
      <w:r>
        <w:rPr>
          <w:spacing w:val="-10"/>
        </w:rPr>
        <w:t> </w:t>
      </w:r>
      <w:r>
        <w:rPr/>
        <w:t>a more holistic view of the bariatric client to</w:t>
      </w:r>
      <w:r>
        <w:rPr>
          <w:spacing w:val="-16"/>
        </w:rPr>
        <w:t> </w:t>
      </w:r>
      <w:r>
        <w:rPr/>
        <w:t>enable</w:t>
      </w:r>
      <w:r>
        <w:rPr>
          <w:spacing w:val="-16"/>
        </w:rPr>
        <w:t> </w:t>
      </w:r>
      <w:r>
        <w:rPr/>
        <w:t>you</w:t>
      </w:r>
      <w:r>
        <w:rPr>
          <w:spacing w:val="-16"/>
        </w:rPr>
        <w:t> </w:t>
      </w:r>
      <w:r>
        <w:rPr/>
        <w:t>to</w:t>
      </w:r>
      <w:r>
        <w:rPr>
          <w:spacing w:val="-16"/>
        </w:rPr>
        <w:t> </w:t>
      </w:r>
      <w:r>
        <w:rPr/>
        <w:t>make</w:t>
      </w:r>
      <w:r>
        <w:rPr>
          <w:spacing w:val="-16"/>
        </w:rPr>
        <w:t> </w:t>
      </w:r>
      <w:r>
        <w:rPr/>
        <w:t>informed</w:t>
      </w:r>
      <w:r>
        <w:rPr>
          <w:spacing w:val="-16"/>
        </w:rPr>
        <w:t> </w:t>
      </w:r>
      <w:r>
        <w:rPr/>
        <w:t>decisions leading to successful outcomes for</w:t>
      </w:r>
    </w:p>
    <w:p>
      <w:pPr>
        <w:pStyle w:val="BodyText"/>
        <w:ind w:left="810"/>
      </w:pPr>
      <w:r>
        <w:rPr/>
        <w:t>improved</w:t>
      </w:r>
      <w:r>
        <w:rPr>
          <w:spacing w:val="-13"/>
        </w:rPr>
        <w:t> </w:t>
      </w:r>
      <w:r>
        <w:rPr/>
        <w:t>quality</w:t>
      </w:r>
      <w:r>
        <w:rPr>
          <w:spacing w:val="-12"/>
        </w:rPr>
        <w:t> </w:t>
      </w:r>
      <w:r>
        <w:rPr/>
        <w:t>of</w:t>
      </w:r>
      <w:r>
        <w:rPr>
          <w:spacing w:val="-12"/>
        </w:rPr>
        <w:t> </w:t>
      </w:r>
      <w:r>
        <w:rPr/>
        <w:t>life</w:t>
      </w:r>
      <w:r>
        <w:rPr>
          <w:spacing w:val="-12"/>
        </w:rPr>
        <w:t> </w:t>
      </w:r>
      <w:r>
        <w:rPr/>
        <w:t>and</w:t>
      </w:r>
      <w:r>
        <w:rPr>
          <w:spacing w:val="-13"/>
        </w:rPr>
        <w:t> </w:t>
      </w:r>
      <w:r>
        <w:rPr/>
        <w:t>quality</w:t>
      </w:r>
      <w:r>
        <w:rPr>
          <w:spacing w:val="-12"/>
        </w:rPr>
        <w:t> </w:t>
      </w:r>
      <w:r>
        <w:rPr/>
        <w:t>of</w:t>
      </w:r>
      <w:r>
        <w:rPr>
          <w:spacing w:val="-12"/>
        </w:rPr>
        <w:t> </w:t>
      </w:r>
      <w:r>
        <w:rPr>
          <w:spacing w:val="-4"/>
        </w:rPr>
        <w:t>care.</w:t>
      </w:r>
    </w:p>
    <w:p>
      <w:pPr>
        <w:spacing w:before="218"/>
        <w:ind w:left="810"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spacing w:after="0"/>
        <w:jc w:val="left"/>
        <w:rPr>
          <w:sz w:val="18"/>
        </w:rPr>
        <w:sectPr>
          <w:type w:val="continuous"/>
          <w:pgSz w:w="11910" w:h="16840"/>
          <w:pgMar w:header="0" w:footer="447" w:top="560" w:bottom="0" w:left="0" w:right="440"/>
          <w:cols w:num="2" w:equalWidth="0">
            <w:col w:w="5528" w:space="40"/>
            <w:col w:w="5902"/>
          </w:cols>
        </w:sectPr>
      </w:pPr>
    </w:p>
    <w:p>
      <w:pPr>
        <w:pStyle w:val="Heading2"/>
      </w:pPr>
      <w:r>
        <w:rPr>
          <w:color w:val="002157"/>
          <w:spacing w:val="-6"/>
          <w:w w:val="105"/>
        </w:rPr>
        <w:t>WEDNESDAY</w:t>
      </w:r>
      <w:r>
        <w:rPr>
          <w:color w:val="002157"/>
          <w:spacing w:val="-24"/>
          <w:w w:val="105"/>
        </w:rPr>
        <w:t> </w:t>
      </w:r>
      <w:r>
        <w:rPr>
          <w:color w:val="002157"/>
          <w:spacing w:val="-6"/>
          <w:w w:val="105"/>
        </w:rPr>
        <w:t>22</w:t>
      </w:r>
      <w:r>
        <w:rPr>
          <w:color w:val="002157"/>
          <w:spacing w:val="-23"/>
          <w:w w:val="105"/>
        </w:rPr>
        <w:t> </w:t>
      </w:r>
      <w:r>
        <w:rPr>
          <w:color w:val="002157"/>
          <w:spacing w:val="-6"/>
          <w:w w:val="105"/>
        </w:rPr>
        <w:t>MAY</w:t>
      </w:r>
      <w:r>
        <w:rPr>
          <w:color w:val="002157"/>
          <w:spacing w:val="-23"/>
          <w:w w:val="105"/>
        </w:rPr>
        <w:t> </w:t>
      </w:r>
      <w:r>
        <w:rPr>
          <w:color w:val="002157"/>
          <w:spacing w:val="-6"/>
          <w:w w:val="105"/>
        </w:rPr>
        <w:t>2024</w:t>
      </w:r>
    </w:p>
    <w:p>
      <w:pPr>
        <w:spacing w:before="22"/>
        <w:ind w:left="1162" w:right="0" w:firstLine="0"/>
        <w:jc w:val="left"/>
        <w:rPr>
          <w:i/>
          <w:sz w:val="28"/>
        </w:rPr>
      </w:pPr>
      <w:r>
        <w:rPr>
          <w:color w:val="002157"/>
          <w:w w:val="90"/>
          <w:sz w:val="40"/>
        </w:rPr>
        <w:t>3.15pm</w:t>
      </w:r>
      <w:r>
        <w:rPr>
          <w:color w:val="002157"/>
          <w:spacing w:val="-15"/>
          <w:w w:val="90"/>
          <w:sz w:val="40"/>
        </w:rPr>
        <w:t> </w:t>
      </w:r>
      <w:r>
        <w:rPr>
          <w:i/>
          <w:color w:val="002157"/>
          <w:w w:val="90"/>
          <w:sz w:val="28"/>
        </w:rPr>
        <w:t>45</w:t>
      </w:r>
      <w:r>
        <w:rPr>
          <w:i/>
          <w:color w:val="002157"/>
          <w:spacing w:val="-10"/>
          <w:w w:val="90"/>
          <w:sz w:val="28"/>
        </w:rPr>
        <w:t> </w:t>
      </w:r>
      <w:r>
        <w:rPr>
          <w:i/>
          <w:color w:val="002157"/>
          <w:spacing w:val="-4"/>
          <w:w w:val="90"/>
          <w:sz w:val="28"/>
        </w:rPr>
        <w:t>mins</w:t>
      </w:r>
    </w:p>
    <w:p>
      <w:pPr>
        <w:pStyle w:val="BodyText"/>
        <w:spacing w:before="123"/>
        <w:rPr>
          <w:i/>
        </w:rPr>
      </w:pPr>
      <w:r>
        <w:rPr/>
        <mc:AlternateContent>
          <mc:Choice Requires="wps">
            <w:drawing>
              <wp:anchor distT="0" distB="0" distL="0" distR="0" allowOverlap="1" layoutInCell="1" locked="0" behindDoc="1" simplePos="0" relativeHeight="487621120">
                <wp:simplePos x="0" y="0"/>
                <wp:positionH relativeFrom="page">
                  <wp:posOffset>719999</wp:posOffset>
                </wp:positionH>
                <wp:positionV relativeFrom="paragraph">
                  <wp:posOffset>247763</wp:posOffset>
                </wp:positionV>
                <wp:extent cx="2790190" cy="432434"/>
                <wp:effectExtent l="0" t="0" r="0" b="0"/>
                <wp:wrapTopAndBottom/>
                <wp:docPr id="183" name="Group 183"/>
                <wp:cNvGraphicFramePr>
                  <a:graphicFrameLocks/>
                </wp:cNvGraphicFramePr>
                <a:graphic>
                  <a:graphicData uri="http://schemas.microsoft.com/office/word/2010/wordprocessingGroup">
                    <wpg:wgp>
                      <wpg:cNvPr id="183" name="Group 183"/>
                      <wpg:cNvGrpSpPr/>
                      <wpg:grpSpPr>
                        <a:xfrm>
                          <a:off x="0" y="0"/>
                          <a:ext cx="2790190" cy="432434"/>
                          <a:chExt cx="2790190" cy="432434"/>
                        </a:xfrm>
                      </wpg:grpSpPr>
                      <wps:wsp>
                        <wps:cNvPr id="184" name="Graphic 184"/>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185" name="Textbox 185"/>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5360;mso-wrap-distance-left:0;mso-wrap-distance-right:0" id="docshapegroup147" coordorigin="1134,390" coordsize="4394,681">
                <v:shape style="position:absolute;left:1133;top:390;width:4394;height:681" id="docshape148" coordorigin="1134,390" coordsize="4394,681" path="m5528,390l1134,390,1134,1070,4850,1070,5528,390xe" filled="true" fillcolor="#f7941e" stroked="false">
                  <v:path arrowok="t"/>
                  <v:fill type="solid"/>
                </v:shape>
                <v:shape style="position:absolute;left:1133;top:390;width:4394;height:681" type="#_x0000_t202" id="docshape14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1632">
                <wp:simplePos x="0" y="0"/>
                <wp:positionH relativeFrom="page">
                  <wp:posOffset>4049999</wp:posOffset>
                </wp:positionH>
                <wp:positionV relativeFrom="paragraph">
                  <wp:posOffset>247763</wp:posOffset>
                </wp:positionV>
                <wp:extent cx="2790190" cy="432434"/>
                <wp:effectExtent l="0" t="0" r="0" b="0"/>
                <wp:wrapTopAndBottom/>
                <wp:docPr id="186" name="Group 186"/>
                <wp:cNvGraphicFramePr>
                  <a:graphicFrameLocks/>
                </wp:cNvGraphicFramePr>
                <a:graphic>
                  <a:graphicData uri="http://schemas.microsoft.com/office/word/2010/wordprocessingGroup">
                    <wpg:wgp>
                      <wpg:cNvPr id="186" name="Group 186"/>
                      <wpg:cNvGrpSpPr/>
                      <wpg:grpSpPr>
                        <a:xfrm>
                          <a:off x="0" y="0"/>
                          <a:ext cx="2790190" cy="432434"/>
                          <a:chExt cx="2790190" cy="432434"/>
                        </a:xfrm>
                      </wpg:grpSpPr>
                      <wps:wsp>
                        <wps:cNvPr id="187" name="Graphic 187"/>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188" name="Textbox 188"/>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94848;mso-wrap-distance-left:0;mso-wrap-distance-right:0" id="docshapegroup150" coordorigin="6378,390" coordsize="4394,681">
                <v:shape style="position:absolute;left:6377;top:390;width:4394;height:681" id="docshape151" coordorigin="6378,390" coordsize="4394,681" path="m10772,390l6378,390,6378,1070,10094,1070,10772,390xe" filled="true" fillcolor="#00acdf" stroked="false">
                  <v:path arrowok="t"/>
                  <v:fill type="solid"/>
                </v:shape>
                <v:shape style="position:absolute;left:6377;top:390;width:4394;height:681" type="#_x0000_t202" id="docshape152"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47" w:top="1700" w:bottom="660" w:left="0" w:right="440"/>
        </w:sectPr>
      </w:pPr>
    </w:p>
    <w:p>
      <w:pPr>
        <w:pStyle w:val="Heading3"/>
        <w:jc w:val="both"/>
      </w:pPr>
      <w:r>
        <w:rPr>
          <w:color w:val="002157"/>
        </w:rPr>
        <w:t>Expanding</w:t>
      </w:r>
      <w:r>
        <w:rPr>
          <w:color w:val="002157"/>
          <w:spacing w:val="15"/>
        </w:rPr>
        <w:t> </w:t>
      </w:r>
      <w:r>
        <w:rPr>
          <w:color w:val="002157"/>
        </w:rPr>
        <w:t>the</w:t>
      </w:r>
      <w:r>
        <w:rPr>
          <w:color w:val="002157"/>
          <w:spacing w:val="16"/>
        </w:rPr>
        <w:t> </w:t>
      </w:r>
      <w:r>
        <w:rPr>
          <w:color w:val="002157"/>
          <w:spacing w:val="-2"/>
        </w:rPr>
        <w:t>circle</w:t>
      </w:r>
    </w:p>
    <w:p>
      <w:pPr>
        <w:pStyle w:val="Heading4"/>
        <w:spacing w:line="247" w:lineRule="auto" w:before="228"/>
        <w:ind w:right="583"/>
        <w:jc w:val="both"/>
      </w:pPr>
      <w:r>
        <w:rPr>
          <w:color w:val="445583"/>
        </w:rPr>
        <w:t>Edward</w:t>
      </w:r>
      <w:r>
        <w:rPr>
          <w:color w:val="445583"/>
          <w:spacing w:val="-19"/>
        </w:rPr>
        <w:t> </w:t>
      </w:r>
      <w:r>
        <w:rPr>
          <w:color w:val="445583"/>
        </w:rPr>
        <w:t>Levy</w:t>
      </w:r>
      <w:r>
        <w:rPr>
          <w:color w:val="445583"/>
          <w:spacing w:val="-19"/>
        </w:rPr>
        <w:t> </w:t>
      </w:r>
      <w:r>
        <w:rPr>
          <w:color w:val="445583"/>
        </w:rPr>
        <w:t>and</w:t>
      </w:r>
      <w:r>
        <w:rPr>
          <w:color w:val="445583"/>
          <w:spacing w:val="-19"/>
        </w:rPr>
        <w:t> </w:t>
      </w:r>
      <w:r>
        <w:rPr>
          <w:color w:val="445583"/>
        </w:rPr>
        <w:t>Mike</w:t>
      </w:r>
      <w:r>
        <w:rPr>
          <w:color w:val="445583"/>
          <w:spacing w:val="-19"/>
        </w:rPr>
        <w:t> </w:t>
      </w:r>
      <w:r>
        <w:rPr>
          <w:color w:val="445583"/>
        </w:rPr>
        <w:t>O’Brien</w:t>
      </w:r>
      <w:r>
        <w:rPr>
          <w:color w:val="445583"/>
          <w:spacing w:val="-19"/>
        </w:rPr>
        <w:t> </w:t>
      </w:r>
      <w:r>
        <w:rPr>
          <w:color w:val="445583"/>
        </w:rPr>
        <w:t>- </w:t>
      </w:r>
      <w:r>
        <w:rPr>
          <w:color w:val="445583"/>
          <w:spacing w:val="-4"/>
        </w:rPr>
        <w:t>Business</w:t>
      </w:r>
      <w:r>
        <w:rPr>
          <w:color w:val="445583"/>
          <w:spacing w:val="-14"/>
        </w:rPr>
        <w:t> </w:t>
      </w:r>
      <w:r>
        <w:rPr>
          <w:color w:val="445583"/>
          <w:spacing w:val="-4"/>
        </w:rPr>
        <w:t>development</w:t>
      </w:r>
      <w:r>
        <w:rPr>
          <w:color w:val="445583"/>
          <w:spacing w:val="-14"/>
        </w:rPr>
        <w:t> </w:t>
      </w:r>
      <w:r>
        <w:rPr>
          <w:color w:val="445583"/>
          <w:spacing w:val="-4"/>
        </w:rPr>
        <w:t>Manager, </w:t>
      </w:r>
      <w:r>
        <w:rPr>
          <w:color w:val="445583"/>
        </w:rPr>
        <w:t>NeuroMobility, Ottobock</w:t>
      </w:r>
    </w:p>
    <w:p>
      <w:pPr>
        <w:pStyle w:val="BodyText"/>
        <w:rPr>
          <w:sz w:val="24"/>
        </w:rPr>
      </w:pPr>
    </w:p>
    <w:p>
      <w:pPr>
        <w:pStyle w:val="BodyText"/>
        <w:spacing w:line="266" w:lineRule="auto"/>
        <w:ind w:left="1133" w:right="1923"/>
      </w:pPr>
      <w:r>
        <w:rPr/>
        <w:drawing>
          <wp:anchor distT="0" distB="0" distL="0" distR="0" allowOverlap="1" layoutInCell="1" locked="0" behindDoc="0" simplePos="0" relativeHeight="15763456">
            <wp:simplePos x="0" y="0"/>
            <wp:positionH relativeFrom="page">
              <wp:posOffset>2472359</wp:posOffset>
            </wp:positionH>
            <wp:positionV relativeFrom="paragraph">
              <wp:posOffset>-91167</wp:posOffset>
            </wp:positionV>
            <wp:extent cx="1037653" cy="1315199"/>
            <wp:effectExtent l="0" t="0" r="0" b="0"/>
            <wp:wrapNone/>
            <wp:docPr id="189" name="Image 189"/>
            <wp:cNvGraphicFramePr>
              <a:graphicFrameLocks/>
            </wp:cNvGraphicFramePr>
            <a:graphic>
              <a:graphicData uri="http://schemas.openxmlformats.org/drawingml/2006/picture">
                <pic:pic>
                  <pic:nvPicPr>
                    <pic:cNvPr id="189" name="Image 189"/>
                    <pic:cNvPicPr/>
                  </pic:nvPicPr>
                  <pic:blipFill>
                    <a:blip r:embed="rId67" cstate="print"/>
                    <a:stretch>
                      <a:fillRect/>
                    </a:stretch>
                  </pic:blipFill>
                  <pic:spPr>
                    <a:xfrm>
                      <a:off x="0" y="0"/>
                      <a:ext cx="1037653" cy="1315199"/>
                    </a:xfrm>
                    <a:prstGeom prst="rect">
                      <a:avLst/>
                    </a:prstGeom>
                  </pic:spPr>
                </pic:pic>
              </a:graphicData>
            </a:graphic>
          </wp:anchor>
        </w:drawing>
      </w:r>
      <w:r>
        <w:rPr/>
        <w:t>For those people who have neurological compromise of either one</w:t>
      </w:r>
      <w:r>
        <w:rPr>
          <w:spacing w:val="-12"/>
        </w:rPr>
        <w:t> </w:t>
      </w:r>
      <w:r>
        <w:rPr/>
        <w:t>or</w:t>
      </w:r>
      <w:r>
        <w:rPr>
          <w:spacing w:val="-12"/>
        </w:rPr>
        <w:t> </w:t>
      </w:r>
      <w:r>
        <w:rPr/>
        <w:t>both</w:t>
      </w:r>
      <w:r>
        <w:rPr>
          <w:spacing w:val="-12"/>
        </w:rPr>
        <w:t> </w:t>
      </w:r>
      <w:r>
        <w:rPr/>
        <w:t>of</w:t>
      </w:r>
      <w:r>
        <w:rPr>
          <w:spacing w:val="-12"/>
        </w:rPr>
        <w:t> </w:t>
      </w:r>
      <w:r>
        <w:rPr/>
        <w:t>the</w:t>
      </w:r>
      <w:r>
        <w:rPr>
          <w:spacing w:val="-12"/>
        </w:rPr>
        <w:t> </w:t>
      </w:r>
      <w:r>
        <w:rPr/>
        <w:t>lower limbs, the confidence</w:t>
      </w:r>
    </w:p>
    <w:p>
      <w:pPr>
        <w:pStyle w:val="BodyText"/>
        <w:spacing w:line="266" w:lineRule="auto" w:before="1"/>
        <w:ind w:left="1133" w:right="1896"/>
      </w:pPr>
      <w:r>
        <w:rPr/>
        <w:drawing>
          <wp:anchor distT="0" distB="0" distL="0" distR="0" allowOverlap="1" layoutInCell="1" locked="0" behindDoc="0" simplePos="0" relativeHeight="15762944">
            <wp:simplePos x="0" y="0"/>
            <wp:positionH relativeFrom="page">
              <wp:posOffset>2472359</wp:posOffset>
            </wp:positionH>
            <wp:positionV relativeFrom="paragraph">
              <wp:posOffset>474199</wp:posOffset>
            </wp:positionV>
            <wp:extent cx="1037653" cy="1315199"/>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68" cstate="print"/>
                    <a:stretch>
                      <a:fillRect/>
                    </a:stretch>
                  </pic:blipFill>
                  <pic:spPr>
                    <a:xfrm>
                      <a:off x="0" y="0"/>
                      <a:ext cx="1037653" cy="1315199"/>
                    </a:xfrm>
                    <a:prstGeom prst="rect">
                      <a:avLst/>
                    </a:prstGeom>
                  </pic:spPr>
                </pic:pic>
              </a:graphicData>
            </a:graphic>
          </wp:anchor>
        </w:drawing>
      </w:r>
      <w:r>
        <w:rPr/>
        <w:t>to stand and mobilise </w:t>
      </w:r>
      <w:r>
        <w:rPr>
          <w:spacing w:val="-2"/>
        </w:rPr>
        <w:t>safely</w:t>
      </w:r>
      <w:r>
        <w:rPr>
          <w:spacing w:val="-16"/>
        </w:rPr>
        <w:t> </w:t>
      </w:r>
      <w:r>
        <w:rPr>
          <w:spacing w:val="-2"/>
        </w:rPr>
        <w:t>is</w:t>
      </w:r>
      <w:r>
        <w:rPr>
          <w:spacing w:val="-16"/>
        </w:rPr>
        <w:t> </w:t>
      </w:r>
      <w:r>
        <w:rPr>
          <w:spacing w:val="-2"/>
        </w:rPr>
        <w:t>lost</w:t>
      </w:r>
      <w:r>
        <w:rPr>
          <w:spacing w:val="-15"/>
        </w:rPr>
        <w:t> </w:t>
      </w:r>
      <w:r>
        <w:rPr>
          <w:spacing w:val="-2"/>
        </w:rPr>
        <w:t>and</w:t>
      </w:r>
      <w:r>
        <w:rPr>
          <w:spacing w:val="-16"/>
        </w:rPr>
        <w:t> </w:t>
      </w:r>
      <w:r>
        <w:rPr>
          <w:spacing w:val="-2"/>
        </w:rPr>
        <w:t>an</w:t>
      </w:r>
      <w:r>
        <w:rPr>
          <w:spacing w:val="-15"/>
        </w:rPr>
        <w:t> </w:t>
      </w:r>
      <w:r>
        <w:rPr>
          <w:spacing w:val="-2"/>
        </w:rPr>
        <w:t>easy </w:t>
      </w:r>
      <w:r>
        <w:rPr/>
        <w:t>solution is wheelchair scripting. However,</w:t>
      </w:r>
    </w:p>
    <w:p>
      <w:pPr>
        <w:pStyle w:val="BodyText"/>
        <w:spacing w:line="266" w:lineRule="auto" w:before="1"/>
        <w:ind w:left="1133" w:right="2222"/>
      </w:pPr>
      <w:r>
        <w:rPr/>
        <w:t>not only has orthotic knee</w:t>
      </w:r>
      <w:r>
        <w:rPr>
          <w:spacing w:val="-18"/>
        </w:rPr>
        <w:t> </w:t>
      </w:r>
      <w:r>
        <w:rPr/>
        <w:t>joint</w:t>
      </w:r>
      <w:r>
        <w:rPr>
          <w:spacing w:val="-18"/>
        </w:rPr>
        <w:t> </w:t>
      </w:r>
      <w:r>
        <w:rPr/>
        <w:t>technology improved, but also the</w:t>
      </w:r>
      <w:r>
        <w:rPr>
          <w:spacing w:val="-18"/>
        </w:rPr>
        <w:t> </w:t>
      </w:r>
      <w:r>
        <w:rPr/>
        <w:t>way</w:t>
      </w:r>
      <w:r>
        <w:rPr>
          <w:spacing w:val="-18"/>
        </w:rPr>
        <w:t> </w:t>
      </w:r>
      <w:r>
        <w:rPr/>
        <w:t>clinicians</w:t>
      </w:r>
      <w:r>
        <w:rPr>
          <w:spacing w:val="-17"/>
        </w:rPr>
        <w:t> </w:t>
      </w:r>
      <w:r>
        <w:rPr/>
        <w:t>are assessing clients is</w:t>
      </w:r>
    </w:p>
    <w:p>
      <w:pPr>
        <w:pStyle w:val="BodyText"/>
        <w:spacing w:line="266" w:lineRule="auto" w:before="1"/>
        <w:ind w:left="1133" w:right="1896"/>
      </w:pPr>
      <w:r>
        <w:rPr/>
        <w:t>allowing</w:t>
      </w:r>
      <w:r>
        <w:rPr>
          <w:spacing w:val="-14"/>
        </w:rPr>
        <w:t> </w:t>
      </w:r>
      <w:r>
        <w:rPr/>
        <w:t>more</w:t>
      </w:r>
      <w:r>
        <w:rPr>
          <w:spacing w:val="-14"/>
        </w:rPr>
        <w:t> </w:t>
      </w:r>
      <w:r>
        <w:rPr/>
        <w:t>people</w:t>
      </w:r>
      <w:r>
        <w:rPr>
          <w:spacing w:val="-14"/>
        </w:rPr>
        <w:t> </w:t>
      </w:r>
      <w:r>
        <w:rPr/>
        <w:t>to have</w:t>
      </w:r>
      <w:r>
        <w:rPr>
          <w:spacing w:val="-5"/>
        </w:rPr>
        <w:t> </w:t>
      </w:r>
      <w:r>
        <w:rPr/>
        <w:t>a</w:t>
      </w:r>
      <w:r>
        <w:rPr>
          <w:spacing w:val="-5"/>
        </w:rPr>
        <w:t> </w:t>
      </w:r>
      <w:r>
        <w:rPr/>
        <w:t>better</w:t>
      </w:r>
      <w:r>
        <w:rPr>
          <w:spacing w:val="-5"/>
        </w:rPr>
        <w:t> </w:t>
      </w:r>
      <w:r>
        <w:rPr/>
        <w:t>chance</w:t>
      </w:r>
      <w:r>
        <w:rPr>
          <w:spacing w:val="-5"/>
        </w:rPr>
        <w:t> </w:t>
      </w:r>
      <w:r>
        <w:rPr/>
        <w:t>at standing again.</w:t>
      </w:r>
    </w:p>
    <w:p>
      <w:pPr>
        <w:pStyle w:val="BodyText"/>
        <w:spacing w:line="266" w:lineRule="auto" w:before="171"/>
        <w:ind w:left="1133"/>
      </w:pPr>
      <w:r>
        <w:rPr/>
        <w:t>Let’s</w:t>
      </w:r>
      <w:r>
        <w:rPr>
          <w:spacing w:val="-18"/>
        </w:rPr>
        <w:t> </w:t>
      </w:r>
      <w:r>
        <w:rPr/>
        <w:t>have</w:t>
      </w:r>
      <w:r>
        <w:rPr>
          <w:spacing w:val="-18"/>
        </w:rPr>
        <w:t> </w:t>
      </w:r>
      <w:r>
        <w:rPr/>
        <w:t>a</w:t>
      </w:r>
      <w:r>
        <w:rPr>
          <w:spacing w:val="-17"/>
        </w:rPr>
        <w:t> </w:t>
      </w:r>
      <w:r>
        <w:rPr/>
        <w:t>look</w:t>
      </w:r>
      <w:r>
        <w:rPr>
          <w:spacing w:val="-18"/>
        </w:rPr>
        <w:t> </w:t>
      </w:r>
      <w:r>
        <w:rPr/>
        <w:t>at</w:t>
      </w:r>
      <w:r>
        <w:rPr>
          <w:spacing w:val="-17"/>
        </w:rPr>
        <w:t> </w:t>
      </w:r>
      <w:r>
        <w:rPr/>
        <w:t>how</w:t>
      </w:r>
      <w:r>
        <w:rPr>
          <w:spacing w:val="-18"/>
        </w:rPr>
        <w:t> </w:t>
      </w:r>
      <w:r>
        <w:rPr/>
        <w:t>some</w:t>
      </w:r>
      <w:r>
        <w:rPr>
          <w:spacing w:val="-18"/>
        </w:rPr>
        <w:t> </w:t>
      </w:r>
      <w:r>
        <w:rPr/>
        <w:t>clinicians</w:t>
      </w:r>
      <w:r>
        <w:rPr>
          <w:spacing w:val="-17"/>
        </w:rPr>
        <w:t> </w:t>
      </w:r>
      <w:r>
        <w:rPr/>
        <w:t>are thinking differently about our assessment techniques and how this enables widening the</w:t>
      </w:r>
      <w:r>
        <w:rPr>
          <w:spacing w:val="-9"/>
        </w:rPr>
        <w:t> </w:t>
      </w:r>
      <w:r>
        <w:rPr/>
        <w:t>client</w:t>
      </w:r>
      <w:r>
        <w:rPr>
          <w:spacing w:val="-9"/>
        </w:rPr>
        <w:t> </w:t>
      </w:r>
      <w:r>
        <w:rPr/>
        <w:t>selection</w:t>
      </w:r>
      <w:r>
        <w:rPr>
          <w:spacing w:val="-9"/>
        </w:rPr>
        <w:t> </w:t>
      </w:r>
      <w:r>
        <w:rPr/>
        <w:t>for</w:t>
      </w:r>
      <w:r>
        <w:rPr>
          <w:spacing w:val="-9"/>
        </w:rPr>
        <w:t> </w:t>
      </w:r>
      <w:r>
        <w:rPr/>
        <w:t>KAFO</w:t>
      </w:r>
      <w:r>
        <w:rPr>
          <w:spacing w:val="-9"/>
        </w:rPr>
        <w:t> </w:t>
      </w:r>
      <w:r>
        <w:rPr/>
        <w:t>management.</w:t>
      </w:r>
    </w:p>
    <w:p>
      <w:pPr>
        <w:pStyle w:val="Heading3"/>
        <w:ind w:left="810" w:right="777"/>
      </w:pPr>
      <w:r>
        <w:rPr>
          <w:b w:val="0"/>
        </w:rPr>
        <w:br w:type="column"/>
      </w:r>
      <w:r>
        <w:rPr>
          <w:color w:val="002157"/>
          <w:spacing w:val="-2"/>
        </w:rPr>
        <w:t>Staging</w:t>
      </w:r>
      <w:r>
        <w:rPr>
          <w:color w:val="002157"/>
          <w:spacing w:val="-19"/>
        </w:rPr>
        <w:t> </w:t>
      </w:r>
      <w:r>
        <w:rPr>
          <w:color w:val="002157"/>
          <w:spacing w:val="-2"/>
        </w:rPr>
        <w:t>Pressure</w:t>
      </w:r>
      <w:r>
        <w:rPr>
          <w:color w:val="002157"/>
          <w:spacing w:val="-19"/>
        </w:rPr>
        <w:t> </w:t>
      </w:r>
      <w:r>
        <w:rPr>
          <w:color w:val="002157"/>
          <w:spacing w:val="-2"/>
        </w:rPr>
        <w:t>Injuries- </w:t>
      </w:r>
      <w:r>
        <w:rPr>
          <w:color w:val="002157"/>
        </w:rPr>
        <w:t>Getting it Right</w:t>
      </w:r>
    </w:p>
    <w:p>
      <w:pPr>
        <w:pStyle w:val="Heading4"/>
        <w:spacing w:line="247" w:lineRule="auto" w:before="226"/>
        <w:ind w:left="810" w:right="777"/>
      </w:pPr>
      <w:r>
        <w:rPr/>
        <w:drawing>
          <wp:anchor distT="0" distB="0" distL="0" distR="0" allowOverlap="1" layoutInCell="1" locked="0" behindDoc="0" simplePos="0" relativeHeight="15763968">
            <wp:simplePos x="0" y="0"/>
            <wp:positionH relativeFrom="page">
              <wp:posOffset>5802350</wp:posOffset>
            </wp:positionH>
            <wp:positionV relativeFrom="paragraph">
              <wp:posOffset>596538</wp:posOffset>
            </wp:positionV>
            <wp:extent cx="1037653" cy="1315199"/>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69" cstate="print"/>
                    <a:stretch>
                      <a:fillRect/>
                    </a:stretch>
                  </pic:blipFill>
                  <pic:spPr>
                    <a:xfrm>
                      <a:off x="0" y="0"/>
                      <a:ext cx="1037653" cy="1315199"/>
                    </a:xfrm>
                    <a:prstGeom prst="rect">
                      <a:avLst/>
                    </a:prstGeom>
                  </pic:spPr>
                </pic:pic>
              </a:graphicData>
            </a:graphic>
          </wp:anchor>
        </w:drawing>
      </w:r>
      <w:r>
        <w:rPr>
          <w:color w:val="445583"/>
          <w:spacing w:val="-2"/>
        </w:rPr>
        <w:t>Tracy</w:t>
      </w:r>
      <w:r>
        <w:rPr>
          <w:color w:val="445583"/>
          <w:spacing w:val="-16"/>
        </w:rPr>
        <w:t> </w:t>
      </w:r>
      <w:r>
        <w:rPr>
          <w:color w:val="445583"/>
          <w:spacing w:val="-2"/>
        </w:rPr>
        <w:t>Nowicki,</w:t>
      </w:r>
      <w:r>
        <w:rPr>
          <w:color w:val="445583"/>
          <w:spacing w:val="-16"/>
        </w:rPr>
        <w:t> </w:t>
      </w:r>
      <w:r>
        <w:rPr>
          <w:color w:val="445583"/>
          <w:spacing w:val="-2"/>
        </w:rPr>
        <w:t>Clinical</w:t>
      </w:r>
      <w:r>
        <w:rPr>
          <w:color w:val="445583"/>
          <w:spacing w:val="-16"/>
        </w:rPr>
        <w:t> </w:t>
      </w:r>
      <w:r>
        <w:rPr>
          <w:color w:val="445583"/>
          <w:spacing w:val="-2"/>
        </w:rPr>
        <w:t>Nurse Consultant</w:t>
      </w:r>
    </w:p>
    <w:p>
      <w:pPr>
        <w:pStyle w:val="BodyText"/>
        <w:spacing w:before="1"/>
        <w:rPr>
          <w:sz w:val="24"/>
        </w:rPr>
      </w:pPr>
    </w:p>
    <w:p>
      <w:pPr>
        <w:pStyle w:val="BodyText"/>
        <w:spacing w:line="266" w:lineRule="auto"/>
        <w:ind w:left="810" w:right="2698"/>
      </w:pPr>
      <w:r>
        <w:rPr/>
        <w:t>Pressure injuries are localised, avoidable, </w:t>
      </w:r>
      <w:r>
        <w:rPr>
          <w:spacing w:val="-2"/>
        </w:rPr>
        <w:t>and</w:t>
      </w:r>
      <w:r>
        <w:rPr>
          <w:spacing w:val="-16"/>
        </w:rPr>
        <w:t> </w:t>
      </w:r>
      <w:r>
        <w:rPr>
          <w:spacing w:val="-2"/>
        </w:rPr>
        <w:t>mostly</w:t>
      </w:r>
      <w:r>
        <w:rPr>
          <w:spacing w:val="-16"/>
        </w:rPr>
        <w:t> </w:t>
      </w:r>
      <w:r>
        <w:rPr>
          <w:spacing w:val="-2"/>
        </w:rPr>
        <w:t>preventable. </w:t>
      </w:r>
      <w:r>
        <w:rPr/>
        <w:t>They are painful, incur significant costs, and are considered a form of neglect. Accurate staging of pressure</w:t>
      </w:r>
    </w:p>
    <w:p>
      <w:pPr>
        <w:pStyle w:val="BodyText"/>
        <w:spacing w:line="266" w:lineRule="auto" w:before="1"/>
        <w:ind w:left="810" w:right="777"/>
      </w:pPr>
      <w:r>
        <w:rPr/>
        <w:t>injuries</w:t>
      </w:r>
      <w:r>
        <w:rPr>
          <w:spacing w:val="-5"/>
        </w:rPr>
        <w:t> </w:t>
      </w:r>
      <w:r>
        <w:rPr/>
        <w:t>is</w:t>
      </w:r>
      <w:r>
        <w:rPr>
          <w:spacing w:val="-5"/>
        </w:rPr>
        <w:t> </w:t>
      </w:r>
      <w:r>
        <w:rPr/>
        <w:t>crucial</w:t>
      </w:r>
      <w:r>
        <w:rPr>
          <w:spacing w:val="-6"/>
        </w:rPr>
        <w:t> </w:t>
      </w:r>
      <w:r>
        <w:rPr/>
        <w:t>for</w:t>
      </w:r>
      <w:r>
        <w:rPr>
          <w:spacing w:val="-5"/>
        </w:rPr>
        <w:t> </w:t>
      </w:r>
      <w:r>
        <w:rPr/>
        <w:t>proper</w:t>
      </w:r>
      <w:r>
        <w:rPr>
          <w:spacing w:val="-5"/>
        </w:rPr>
        <w:t> </w:t>
      </w:r>
      <w:r>
        <w:rPr/>
        <w:t>reporting</w:t>
      </w:r>
      <w:r>
        <w:rPr>
          <w:spacing w:val="-6"/>
        </w:rPr>
        <w:t> </w:t>
      </w:r>
      <w:r>
        <w:rPr/>
        <w:t>and, more importantly, for achieving optimal patient</w:t>
      </w:r>
      <w:r>
        <w:rPr>
          <w:spacing w:val="-9"/>
        </w:rPr>
        <w:t> </w:t>
      </w:r>
      <w:r>
        <w:rPr/>
        <w:t>outcomes.</w:t>
      </w:r>
      <w:r>
        <w:rPr>
          <w:spacing w:val="-9"/>
        </w:rPr>
        <w:t> </w:t>
      </w:r>
      <w:r>
        <w:rPr/>
        <w:t>By</w:t>
      </w:r>
      <w:r>
        <w:rPr>
          <w:spacing w:val="-9"/>
        </w:rPr>
        <w:t> </w:t>
      </w:r>
      <w:r>
        <w:rPr/>
        <w:t>accurately</w:t>
      </w:r>
      <w:r>
        <w:rPr>
          <w:spacing w:val="-9"/>
        </w:rPr>
        <w:t> </w:t>
      </w:r>
      <w:r>
        <w:rPr/>
        <w:t>assessing and documenting the pressure injury </w:t>
      </w:r>
      <w:r>
        <w:rPr>
          <w:spacing w:val="-2"/>
        </w:rPr>
        <w:t>stage,</w:t>
      </w:r>
      <w:r>
        <w:rPr>
          <w:spacing w:val="-12"/>
        </w:rPr>
        <w:t> </w:t>
      </w:r>
      <w:r>
        <w:rPr>
          <w:spacing w:val="-2"/>
        </w:rPr>
        <w:t>healthcare</w:t>
      </w:r>
      <w:r>
        <w:rPr>
          <w:spacing w:val="-12"/>
        </w:rPr>
        <w:t> </w:t>
      </w:r>
      <w:r>
        <w:rPr>
          <w:spacing w:val="-2"/>
        </w:rPr>
        <w:t>professionals</w:t>
      </w:r>
      <w:r>
        <w:rPr>
          <w:spacing w:val="-12"/>
        </w:rPr>
        <w:t> </w:t>
      </w:r>
      <w:r>
        <w:rPr>
          <w:spacing w:val="-2"/>
        </w:rPr>
        <w:t>can</w:t>
      </w:r>
      <w:r>
        <w:rPr>
          <w:spacing w:val="-12"/>
        </w:rPr>
        <w:t> </w:t>
      </w:r>
      <w:r>
        <w:rPr>
          <w:spacing w:val="-2"/>
        </w:rPr>
        <w:t>provide </w:t>
      </w:r>
      <w:r>
        <w:rPr/>
        <w:t>appropriate treatment and implement preventive measures to promote healing and prevent further complications.</w:t>
      </w:r>
    </w:p>
    <w:p>
      <w:pPr>
        <w:pStyle w:val="BodyText"/>
        <w:spacing w:before="172"/>
        <w:ind w:left="810"/>
      </w:pPr>
      <w:r>
        <w:rPr>
          <w:spacing w:val="-2"/>
        </w:rPr>
        <w:t>This</w:t>
      </w:r>
      <w:r>
        <w:rPr>
          <w:spacing w:val="-10"/>
        </w:rPr>
        <w:t> </w:t>
      </w:r>
      <w:r>
        <w:rPr>
          <w:spacing w:val="-2"/>
        </w:rPr>
        <w:t>session</w:t>
      </w:r>
      <w:r>
        <w:rPr>
          <w:spacing w:val="-9"/>
        </w:rPr>
        <w:t> </w:t>
      </w:r>
      <w:r>
        <w:rPr>
          <w:spacing w:val="-2"/>
        </w:rPr>
        <w:t>will</w:t>
      </w:r>
      <w:r>
        <w:rPr>
          <w:spacing w:val="-10"/>
        </w:rPr>
        <w:t> </w:t>
      </w:r>
      <w:r>
        <w:rPr>
          <w:spacing w:val="-2"/>
        </w:rPr>
        <w:t>explore</w:t>
      </w:r>
      <w:r>
        <w:rPr>
          <w:spacing w:val="-9"/>
        </w:rPr>
        <w:t> </w:t>
      </w:r>
      <w:r>
        <w:rPr>
          <w:spacing w:val="-2"/>
        </w:rPr>
        <w:t>the</w:t>
      </w:r>
      <w:r>
        <w:rPr>
          <w:spacing w:val="-10"/>
        </w:rPr>
        <w:t> </w:t>
      </w:r>
      <w:r>
        <w:rPr>
          <w:spacing w:val="-2"/>
        </w:rPr>
        <w:t>following.</w:t>
      </w:r>
    </w:p>
    <w:p>
      <w:pPr>
        <w:pStyle w:val="ListParagraph"/>
        <w:numPr>
          <w:ilvl w:val="0"/>
          <w:numId w:val="6"/>
        </w:numPr>
        <w:tabs>
          <w:tab w:pos="1093" w:val="left" w:leader="none"/>
        </w:tabs>
        <w:spacing w:line="240" w:lineRule="auto" w:before="197" w:after="0"/>
        <w:ind w:left="1093" w:right="0" w:hanging="283"/>
        <w:jc w:val="left"/>
        <w:rPr>
          <w:sz w:val="20"/>
        </w:rPr>
      </w:pPr>
      <w:r>
        <w:rPr>
          <w:sz w:val="20"/>
        </w:rPr>
        <w:t>What</w:t>
      </w:r>
      <w:r>
        <w:rPr>
          <w:spacing w:val="-18"/>
          <w:sz w:val="20"/>
        </w:rPr>
        <w:t> </w:t>
      </w:r>
      <w:r>
        <w:rPr>
          <w:sz w:val="20"/>
        </w:rPr>
        <w:t>are</w:t>
      </w:r>
      <w:r>
        <w:rPr>
          <w:spacing w:val="-17"/>
          <w:sz w:val="20"/>
        </w:rPr>
        <w:t> </w:t>
      </w:r>
      <w:r>
        <w:rPr>
          <w:sz w:val="20"/>
        </w:rPr>
        <w:t>the</w:t>
      </w:r>
      <w:r>
        <w:rPr>
          <w:spacing w:val="-17"/>
          <w:sz w:val="20"/>
        </w:rPr>
        <w:t> </w:t>
      </w:r>
      <w:r>
        <w:rPr>
          <w:sz w:val="20"/>
        </w:rPr>
        <w:t>causes</w:t>
      </w:r>
      <w:r>
        <w:rPr>
          <w:spacing w:val="-18"/>
          <w:sz w:val="20"/>
        </w:rPr>
        <w:t> </w:t>
      </w:r>
      <w:r>
        <w:rPr>
          <w:sz w:val="20"/>
        </w:rPr>
        <w:t>of</w:t>
      </w:r>
      <w:r>
        <w:rPr>
          <w:spacing w:val="-17"/>
          <w:sz w:val="20"/>
        </w:rPr>
        <w:t> </w:t>
      </w:r>
      <w:r>
        <w:rPr>
          <w:sz w:val="20"/>
        </w:rPr>
        <w:t>Pressure</w:t>
      </w:r>
      <w:r>
        <w:rPr>
          <w:spacing w:val="-17"/>
          <w:sz w:val="20"/>
        </w:rPr>
        <w:t> </w:t>
      </w:r>
      <w:r>
        <w:rPr>
          <w:spacing w:val="-2"/>
          <w:sz w:val="20"/>
        </w:rPr>
        <w:t>Injuries?</w:t>
      </w:r>
    </w:p>
    <w:p>
      <w:pPr>
        <w:pStyle w:val="ListParagraph"/>
        <w:numPr>
          <w:ilvl w:val="0"/>
          <w:numId w:val="6"/>
        </w:numPr>
        <w:tabs>
          <w:tab w:pos="1091" w:val="left" w:leader="none"/>
          <w:tab w:pos="1093" w:val="left" w:leader="none"/>
        </w:tabs>
        <w:spacing w:line="266" w:lineRule="auto" w:before="197" w:after="0"/>
        <w:ind w:left="1093" w:right="1125" w:hanging="284"/>
        <w:jc w:val="left"/>
        <w:rPr>
          <w:sz w:val="20"/>
        </w:rPr>
      </w:pPr>
      <w:r>
        <w:rPr>
          <w:sz w:val="20"/>
        </w:rPr>
        <w:t>Updated</w:t>
      </w:r>
      <w:r>
        <w:rPr>
          <w:spacing w:val="-6"/>
          <w:sz w:val="20"/>
        </w:rPr>
        <w:t> </w:t>
      </w:r>
      <w:r>
        <w:rPr>
          <w:sz w:val="20"/>
        </w:rPr>
        <w:t>Pressure</w:t>
      </w:r>
      <w:r>
        <w:rPr>
          <w:spacing w:val="-6"/>
          <w:sz w:val="20"/>
        </w:rPr>
        <w:t> </w:t>
      </w:r>
      <w:r>
        <w:rPr>
          <w:sz w:val="20"/>
        </w:rPr>
        <w:t>Injury</w:t>
      </w:r>
      <w:r>
        <w:rPr>
          <w:spacing w:val="-6"/>
          <w:sz w:val="20"/>
        </w:rPr>
        <w:t> </w:t>
      </w:r>
      <w:r>
        <w:rPr>
          <w:sz w:val="20"/>
        </w:rPr>
        <w:t>Categories, </w:t>
      </w:r>
      <w:r>
        <w:rPr>
          <w:spacing w:val="-4"/>
          <w:sz w:val="20"/>
        </w:rPr>
        <w:t>4</w:t>
      </w:r>
      <w:r>
        <w:rPr>
          <w:spacing w:val="-14"/>
          <w:sz w:val="20"/>
        </w:rPr>
        <w:t> </w:t>
      </w:r>
      <w:r>
        <w:rPr>
          <w:spacing w:val="-4"/>
          <w:sz w:val="20"/>
        </w:rPr>
        <w:t>Stages</w:t>
      </w:r>
      <w:r>
        <w:rPr>
          <w:spacing w:val="-14"/>
          <w:sz w:val="20"/>
        </w:rPr>
        <w:t> </w:t>
      </w:r>
      <w:r>
        <w:rPr>
          <w:spacing w:val="-4"/>
          <w:sz w:val="20"/>
        </w:rPr>
        <w:t>+</w:t>
      </w:r>
      <w:r>
        <w:rPr>
          <w:spacing w:val="-13"/>
          <w:sz w:val="20"/>
        </w:rPr>
        <w:t> </w:t>
      </w:r>
      <w:r>
        <w:rPr>
          <w:spacing w:val="-4"/>
          <w:sz w:val="20"/>
        </w:rPr>
        <w:t>2</w:t>
      </w:r>
      <w:r>
        <w:rPr>
          <w:spacing w:val="-14"/>
          <w:sz w:val="20"/>
        </w:rPr>
        <w:t> </w:t>
      </w:r>
      <w:r>
        <w:rPr>
          <w:spacing w:val="-4"/>
          <w:sz w:val="20"/>
        </w:rPr>
        <w:t>Temporary</w:t>
      </w:r>
      <w:r>
        <w:rPr>
          <w:spacing w:val="-13"/>
          <w:sz w:val="20"/>
        </w:rPr>
        <w:t> </w:t>
      </w:r>
      <w:r>
        <w:rPr>
          <w:spacing w:val="-4"/>
          <w:sz w:val="20"/>
        </w:rPr>
        <w:t>Categories</w:t>
      </w:r>
      <w:r>
        <w:rPr>
          <w:spacing w:val="-14"/>
          <w:sz w:val="20"/>
        </w:rPr>
        <w:t> </w:t>
      </w:r>
      <w:r>
        <w:rPr>
          <w:spacing w:val="-4"/>
          <w:sz w:val="20"/>
        </w:rPr>
        <w:t>+ </w:t>
      </w:r>
      <w:r>
        <w:rPr>
          <w:sz w:val="20"/>
        </w:rPr>
        <w:t>Mucosal Category</w:t>
      </w:r>
    </w:p>
    <w:p>
      <w:pPr>
        <w:pStyle w:val="ListParagraph"/>
        <w:numPr>
          <w:ilvl w:val="0"/>
          <w:numId w:val="6"/>
        </w:numPr>
        <w:tabs>
          <w:tab w:pos="1093" w:val="left" w:leader="none"/>
        </w:tabs>
        <w:spacing w:line="266" w:lineRule="auto" w:before="170" w:after="0"/>
        <w:ind w:left="1093" w:right="1214" w:hanging="284"/>
        <w:jc w:val="left"/>
        <w:rPr>
          <w:sz w:val="20"/>
        </w:rPr>
      </w:pPr>
      <w:r>
        <w:rPr>
          <w:spacing w:val="-4"/>
          <w:sz w:val="20"/>
        </w:rPr>
        <w:t>What</w:t>
      </w:r>
      <w:r>
        <w:rPr>
          <w:spacing w:val="-9"/>
          <w:sz w:val="20"/>
        </w:rPr>
        <w:t> </w:t>
      </w:r>
      <w:r>
        <w:rPr>
          <w:spacing w:val="-4"/>
          <w:sz w:val="20"/>
        </w:rPr>
        <w:t>makes</w:t>
      </w:r>
      <w:r>
        <w:rPr>
          <w:spacing w:val="-9"/>
          <w:sz w:val="20"/>
        </w:rPr>
        <w:t> </w:t>
      </w:r>
      <w:r>
        <w:rPr>
          <w:spacing w:val="-4"/>
          <w:sz w:val="20"/>
        </w:rPr>
        <w:t>Pressure</w:t>
      </w:r>
      <w:r>
        <w:rPr>
          <w:spacing w:val="-9"/>
          <w:sz w:val="20"/>
        </w:rPr>
        <w:t> </w:t>
      </w:r>
      <w:r>
        <w:rPr>
          <w:spacing w:val="-4"/>
          <w:sz w:val="20"/>
        </w:rPr>
        <w:t>Injury</w:t>
      </w:r>
      <w:r>
        <w:rPr>
          <w:spacing w:val="-9"/>
          <w:sz w:val="20"/>
        </w:rPr>
        <w:t> </w:t>
      </w:r>
      <w:r>
        <w:rPr>
          <w:spacing w:val="-4"/>
          <w:sz w:val="20"/>
        </w:rPr>
        <w:t>Stages/ </w:t>
      </w:r>
      <w:r>
        <w:rPr>
          <w:sz w:val="20"/>
        </w:rPr>
        <w:t>Categories different?</w:t>
      </w:r>
    </w:p>
    <w:p>
      <w:pPr>
        <w:pStyle w:val="ListParagraph"/>
        <w:numPr>
          <w:ilvl w:val="0"/>
          <w:numId w:val="6"/>
        </w:numPr>
        <w:tabs>
          <w:tab w:pos="1091" w:val="left" w:leader="none"/>
          <w:tab w:pos="1093" w:val="left" w:leader="none"/>
        </w:tabs>
        <w:spacing w:line="266" w:lineRule="auto" w:before="171" w:after="0"/>
        <w:ind w:left="1093" w:right="726" w:hanging="284"/>
        <w:jc w:val="left"/>
        <w:rPr>
          <w:sz w:val="20"/>
        </w:rPr>
      </w:pPr>
      <w:r>
        <w:rPr>
          <w:spacing w:val="-2"/>
          <w:sz w:val="20"/>
        </w:rPr>
        <w:t>Why</w:t>
      </w:r>
      <w:r>
        <w:rPr>
          <w:spacing w:val="-14"/>
          <w:sz w:val="20"/>
        </w:rPr>
        <w:t> </w:t>
      </w:r>
      <w:r>
        <w:rPr>
          <w:spacing w:val="-2"/>
          <w:sz w:val="20"/>
        </w:rPr>
        <w:t>does</w:t>
      </w:r>
      <w:r>
        <w:rPr>
          <w:spacing w:val="-14"/>
          <w:sz w:val="20"/>
        </w:rPr>
        <w:t> </w:t>
      </w:r>
      <w:r>
        <w:rPr>
          <w:spacing w:val="-2"/>
          <w:sz w:val="20"/>
        </w:rPr>
        <w:t>the</w:t>
      </w:r>
      <w:r>
        <w:rPr>
          <w:spacing w:val="-14"/>
          <w:sz w:val="20"/>
        </w:rPr>
        <w:t> </w:t>
      </w:r>
      <w:r>
        <w:rPr>
          <w:spacing w:val="-2"/>
          <w:sz w:val="20"/>
        </w:rPr>
        <w:t>mucosal</w:t>
      </w:r>
      <w:r>
        <w:rPr>
          <w:spacing w:val="-14"/>
          <w:sz w:val="20"/>
        </w:rPr>
        <w:t> </w:t>
      </w:r>
      <w:r>
        <w:rPr>
          <w:spacing w:val="-2"/>
          <w:sz w:val="20"/>
        </w:rPr>
        <w:t>Pressure</w:t>
      </w:r>
      <w:r>
        <w:rPr>
          <w:spacing w:val="-14"/>
          <w:sz w:val="20"/>
        </w:rPr>
        <w:t> </w:t>
      </w:r>
      <w:r>
        <w:rPr>
          <w:spacing w:val="-2"/>
          <w:sz w:val="20"/>
        </w:rPr>
        <w:t>Injury</w:t>
      </w:r>
      <w:r>
        <w:rPr>
          <w:spacing w:val="-14"/>
          <w:sz w:val="20"/>
        </w:rPr>
        <w:t> </w:t>
      </w:r>
      <w:r>
        <w:rPr>
          <w:spacing w:val="-2"/>
          <w:sz w:val="20"/>
        </w:rPr>
        <w:t>sit </w:t>
      </w:r>
      <w:r>
        <w:rPr>
          <w:sz w:val="20"/>
        </w:rPr>
        <w:t>on its own?</w:t>
      </w:r>
    </w:p>
    <w:p>
      <w:pPr>
        <w:pStyle w:val="ListParagraph"/>
        <w:numPr>
          <w:ilvl w:val="0"/>
          <w:numId w:val="6"/>
        </w:numPr>
        <w:tabs>
          <w:tab w:pos="1093" w:val="left" w:leader="none"/>
        </w:tabs>
        <w:spacing w:line="240" w:lineRule="auto" w:before="170" w:after="0"/>
        <w:ind w:left="1093" w:right="0" w:hanging="283"/>
        <w:jc w:val="left"/>
        <w:rPr>
          <w:sz w:val="20"/>
        </w:rPr>
      </w:pPr>
      <w:r>
        <w:rPr>
          <w:spacing w:val="-2"/>
          <w:sz w:val="20"/>
        </w:rPr>
        <w:t>Can</w:t>
      </w:r>
      <w:r>
        <w:rPr>
          <w:spacing w:val="-7"/>
          <w:sz w:val="20"/>
        </w:rPr>
        <w:t> </w:t>
      </w:r>
      <w:r>
        <w:rPr>
          <w:spacing w:val="-2"/>
          <w:sz w:val="20"/>
        </w:rPr>
        <w:t>you</w:t>
      </w:r>
      <w:r>
        <w:rPr>
          <w:spacing w:val="-6"/>
          <w:sz w:val="20"/>
        </w:rPr>
        <w:t> </w:t>
      </w:r>
      <w:r>
        <w:rPr>
          <w:spacing w:val="-2"/>
          <w:sz w:val="20"/>
        </w:rPr>
        <w:t>backstage</w:t>
      </w:r>
      <w:r>
        <w:rPr>
          <w:spacing w:val="-6"/>
          <w:sz w:val="20"/>
        </w:rPr>
        <w:t> </w:t>
      </w:r>
      <w:r>
        <w:rPr>
          <w:spacing w:val="-2"/>
          <w:sz w:val="20"/>
        </w:rPr>
        <w:t>Pressure</w:t>
      </w:r>
      <w:r>
        <w:rPr>
          <w:spacing w:val="-6"/>
          <w:sz w:val="20"/>
        </w:rPr>
        <w:t> </w:t>
      </w:r>
      <w:r>
        <w:rPr>
          <w:spacing w:val="-2"/>
          <w:sz w:val="20"/>
        </w:rPr>
        <w:t>Injuries?</w:t>
      </w:r>
    </w:p>
    <w:p>
      <w:pPr>
        <w:pStyle w:val="ListParagraph"/>
        <w:numPr>
          <w:ilvl w:val="0"/>
          <w:numId w:val="6"/>
        </w:numPr>
        <w:tabs>
          <w:tab w:pos="1091" w:val="left" w:leader="none"/>
          <w:tab w:pos="1093" w:val="left" w:leader="none"/>
        </w:tabs>
        <w:spacing w:line="266" w:lineRule="auto" w:before="197" w:after="0"/>
        <w:ind w:left="1093" w:right="985" w:hanging="284"/>
        <w:jc w:val="left"/>
        <w:rPr>
          <w:sz w:val="20"/>
        </w:rPr>
      </w:pPr>
      <w:r>
        <w:rPr>
          <w:sz w:val="20"/>
        </w:rPr>
        <w:t>What</w:t>
      </w:r>
      <w:r>
        <w:rPr>
          <w:spacing w:val="-11"/>
          <w:sz w:val="20"/>
        </w:rPr>
        <w:t> </w:t>
      </w:r>
      <w:r>
        <w:rPr>
          <w:sz w:val="20"/>
        </w:rPr>
        <w:t>does</w:t>
      </w:r>
      <w:r>
        <w:rPr>
          <w:spacing w:val="-11"/>
          <w:sz w:val="20"/>
        </w:rPr>
        <w:t> </w:t>
      </w:r>
      <w:r>
        <w:rPr>
          <w:sz w:val="20"/>
        </w:rPr>
        <w:t>skin</w:t>
      </w:r>
      <w:r>
        <w:rPr>
          <w:spacing w:val="-11"/>
          <w:sz w:val="20"/>
        </w:rPr>
        <w:t> </w:t>
      </w:r>
      <w:r>
        <w:rPr>
          <w:sz w:val="20"/>
        </w:rPr>
        <w:t>colour</w:t>
      </w:r>
      <w:r>
        <w:rPr>
          <w:spacing w:val="-11"/>
          <w:sz w:val="20"/>
        </w:rPr>
        <w:t> </w:t>
      </w:r>
      <w:r>
        <w:rPr>
          <w:sz w:val="20"/>
        </w:rPr>
        <w:t>have</w:t>
      </w:r>
      <w:r>
        <w:rPr>
          <w:spacing w:val="-11"/>
          <w:sz w:val="20"/>
        </w:rPr>
        <w:t> </w:t>
      </w:r>
      <w:r>
        <w:rPr>
          <w:sz w:val="20"/>
        </w:rPr>
        <w:t>to</w:t>
      </w:r>
      <w:r>
        <w:rPr>
          <w:spacing w:val="-11"/>
          <w:sz w:val="20"/>
        </w:rPr>
        <w:t> </w:t>
      </w:r>
      <w:r>
        <w:rPr>
          <w:sz w:val="20"/>
        </w:rPr>
        <w:t>do</w:t>
      </w:r>
      <w:r>
        <w:rPr>
          <w:spacing w:val="-11"/>
          <w:sz w:val="20"/>
        </w:rPr>
        <w:t> </w:t>
      </w:r>
      <w:r>
        <w:rPr>
          <w:sz w:val="20"/>
        </w:rPr>
        <w:t>with Pressure Injury staging?</w:t>
      </w:r>
    </w:p>
    <w:p>
      <w:pPr>
        <w:spacing w:line="295" w:lineRule="auto" w:before="191"/>
        <w:ind w:left="810" w:right="2887" w:firstLine="0"/>
        <w:jc w:val="left"/>
        <w:rPr>
          <w:i/>
          <w:sz w:val="18"/>
        </w:rPr>
      </w:pPr>
      <w:r>
        <w:rPr>
          <w:i/>
          <w:color w:val="4E5E8B"/>
          <w:sz w:val="18"/>
        </w:rPr>
        <w:t>Gain CPD Points</w:t>
      </w:r>
      <w:r>
        <w:rPr>
          <w:i/>
          <w:color w:val="4E5E8B"/>
          <w:sz w:val="18"/>
        </w:rPr>
        <w:t> </w:t>
      </w:r>
      <w:r>
        <w:rPr>
          <w:i/>
          <w:color w:val="4E5E8B"/>
          <w:spacing w:val="-2"/>
          <w:sz w:val="18"/>
        </w:rPr>
        <w:t>International</w:t>
      </w:r>
      <w:r>
        <w:rPr>
          <w:i/>
          <w:color w:val="4E5E8B"/>
          <w:spacing w:val="-14"/>
          <w:sz w:val="18"/>
        </w:rPr>
        <w:t> </w:t>
      </w:r>
      <w:r>
        <w:rPr>
          <w:i/>
          <w:color w:val="4E5E8B"/>
          <w:spacing w:val="-2"/>
          <w:sz w:val="18"/>
        </w:rPr>
        <w:t>speaker</w:t>
      </w:r>
    </w:p>
    <w:p>
      <w:pPr>
        <w:spacing w:after="0" w:line="295" w:lineRule="auto"/>
        <w:jc w:val="left"/>
        <w:rPr>
          <w:sz w:val="18"/>
        </w:rPr>
        <w:sectPr>
          <w:type w:val="continuous"/>
          <w:pgSz w:w="11910" w:h="16840"/>
          <w:pgMar w:header="0" w:footer="447" w:top="560" w:bottom="0" w:left="0" w:right="440"/>
          <w:cols w:num="2" w:equalWidth="0">
            <w:col w:w="5528" w:space="40"/>
            <w:col w:w="5902"/>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spacing w:before="22"/>
        <w:ind w:left="1162" w:right="0" w:firstLine="0"/>
        <w:jc w:val="left"/>
        <w:rPr>
          <w:i/>
          <w:sz w:val="28"/>
        </w:rPr>
      </w:pPr>
      <w:r>
        <w:rPr>
          <w:color w:val="002157"/>
          <w:spacing w:val="-2"/>
          <w:sz w:val="40"/>
        </w:rPr>
        <w:t>8.00am</w:t>
      </w:r>
      <w:r>
        <w:rPr>
          <w:color w:val="002157"/>
          <w:spacing w:val="-27"/>
          <w:sz w:val="40"/>
        </w:rPr>
        <w:t> </w:t>
      </w:r>
      <w:r>
        <w:rPr>
          <w:i/>
          <w:color w:val="002157"/>
          <w:spacing w:val="-2"/>
          <w:sz w:val="28"/>
        </w:rPr>
        <w:t>45</w:t>
      </w:r>
      <w:r>
        <w:rPr>
          <w:i/>
          <w:color w:val="002157"/>
          <w:spacing w:val="-18"/>
          <w:sz w:val="28"/>
        </w:rPr>
        <w:t> </w:t>
      </w:r>
      <w:r>
        <w:rPr>
          <w:i/>
          <w:color w:val="002157"/>
          <w:spacing w:val="-4"/>
          <w:sz w:val="28"/>
        </w:rPr>
        <w:t>mins</w:t>
      </w:r>
    </w:p>
    <w:p>
      <w:pPr>
        <w:pStyle w:val="BodyText"/>
        <w:spacing w:before="123"/>
        <w:rPr>
          <w:i/>
        </w:rPr>
      </w:pPr>
      <w:r>
        <w:rPr/>
        <mc:AlternateContent>
          <mc:Choice Requires="wps">
            <w:drawing>
              <wp:anchor distT="0" distB="0" distL="0" distR="0" allowOverlap="1" layoutInCell="1" locked="0" behindDoc="1" simplePos="0" relativeHeight="487623680">
                <wp:simplePos x="0" y="0"/>
                <wp:positionH relativeFrom="page">
                  <wp:posOffset>719999</wp:posOffset>
                </wp:positionH>
                <wp:positionV relativeFrom="paragraph">
                  <wp:posOffset>247763</wp:posOffset>
                </wp:positionV>
                <wp:extent cx="2790190" cy="432434"/>
                <wp:effectExtent l="0" t="0" r="0" b="0"/>
                <wp:wrapTopAndBottom/>
                <wp:docPr id="192" name="Group 192"/>
                <wp:cNvGraphicFramePr>
                  <a:graphicFrameLocks/>
                </wp:cNvGraphicFramePr>
                <a:graphic>
                  <a:graphicData uri="http://schemas.microsoft.com/office/word/2010/wordprocessingGroup">
                    <wpg:wgp>
                      <wpg:cNvPr id="192" name="Group 192"/>
                      <wpg:cNvGrpSpPr/>
                      <wpg:grpSpPr>
                        <a:xfrm>
                          <a:off x="0" y="0"/>
                          <a:ext cx="2790190" cy="432434"/>
                          <a:chExt cx="2790190" cy="432434"/>
                        </a:xfrm>
                      </wpg:grpSpPr>
                      <wps:wsp>
                        <wps:cNvPr id="193" name="Graphic 19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194" name="Textbox 19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2800;mso-wrap-distance-left:0;mso-wrap-distance-right:0" id="docshapegroup153" coordorigin="1134,390" coordsize="4394,681">
                <v:shape style="position:absolute;left:1133;top:390;width:4394;height:681" id="docshape154" coordorigin="1134,390" coordsize="4394,681" path="m5528,390l1134,390,1134,1070,4850,1070,5528,390xe" filled="true" fillcolor="#f7941e" stroked="false">
                  <v:path arrowok="t"/>
                  <v:fill type="solid"/>
                </v:shape>
                <v:shape style="position:absolute;left:1133;top:390;width:4394;height:681" type="#_x0000_t202" id="docshape155"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p>
    <w:p>
      <w:pPr>
        <w:pStyle w:val="Heading3"/>
        <w:spacing w:before="114"/>
        <w:ind w:right="5924"/>
      </w:pPr>
      <w:r>
        <w:rPr>
          <w:color w:val="002157"/>
        </w:rPr>
        <w:t>Know your way around standing frames. A </w:t>
      </w:r>
      <w:r>
        <w:rPr>
          <w:color w:val="002157"/>
        </w:rPr>
        <w:t>practical session measuring for both fitting and growth</w:t>
      </w:r>
    </w:p>
    <w:p>
      <w:pPr>
        <w:spacing w:before="221"/>
        <w:ind w:left="1133" w:right="0" w:firstLine="0"/>
        <w:jc w:val="left"/>
        <w:rPr>
          <w:sz w:val="24"/>
        </w:rPr>
      </w:pPr>
      <w:r>
        <w:rPr/>
        <w:drawing>
          <wp:anchor distT="0" distB="0" distL="0" distR="0" allowOverlap="1" layoutInCell="1" locked="0" behindDoc="0" simplePos="0" relativeHeight="15765504">
            <wp:simplePos x="0" y="0"/>
            <wp:positionH relativeFrom="page">
              <wp:posOffset>2472359</wp:posOffset>
            </wp:positionH>
            <wp:positionV relativeFrom="paragraph">
              <wp:posOffset>167169</wp:posOffset>
            </wp:positionV>
            <wp:extent cx="1037653" cy="1315199"/>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70" cstate="print"/>
                    <a:stretch>
                      <a:fillRect/>
                    </a:stretch>
                  </pic:blipFill>
                  <pic:spPr>
                    <a:xfrm>
                      <a:off x="0" y="0"/>
                      <a:ext cx="1037653" cy="1315199"/>
                    </a:xfrm>
                    <a:prstGeom prst="rect">
                      <a:avLst/>
                    </a:prstGeom>
                  </pic:spPr>
                </pic:pic>
              </a:graphicData>
            </a:graphic>
          </wp:anchor>
        </w:drawing>
      </w:r>
      <w:r>
        <w:rPr>
          <w:color w:val="445583"/>
          <w:spacing w:val="-2"/>
          <w:sz w:val="24"/>
        </w:rPr>
        <w:t>Mellinda</w:t>
      </w:r>
      <w:r>
        <w:rPr>
          <w:color w:val="445583"/>
          <w:spacing w:val="-7"/>
          <w:sz w:val="24"/>
        </w:rPr>
        <w:t> </w:t>
      </w:r>
      <w:r>
        <w:rPr>
          <w:color w:val="445583"/>
          <w:spacing w:val="-2"/>
          <w:sz w:val="24"/>
        </w:rPr>
        <w:t>Fitzgerald</w:t>
      </w:r>
    </w:p>
    <w:p>
      <w:pPr>
        <w:spacing w:line="247" w:lineRule="auto" w:before="9"/>
        <w:ind w:left="1133" w:right="7714" w:firstLine="0"/>
        <w:jc w:val="left"/>
        <w:rPr>
          <w:sz w:val="24"/>
        </w:rPr>
      </w:pPr>
      <w:r>
        <w:rPr>
          <w:color w:val="445583"/>
          <w:sz w:val="24"/>
        </w:rPr>
        <w:t>-</w:t>
      </w:r>
      <w:r>
        <w:rPr>
          <w:color w:val="445583"/>
          <w:spacing w:val="-22"/>
          <w:sz w:val="24"/>
        </w:rPr>
        <w:t> </w:t>
      </w:r>
      <w:r>
        <w:rPr>
          <w:color w:val="445583"/>
          <w:sz w:val="24"/>
        </w:rPr>
        <w:t>Clinical</w:t>
      </w:r>
      <w:r>
        <w:rPr>
          <w:color w:val="445583"/>
          <w:spacing w:val="-21"/>
          <w:sz w:val="24"/>
        </w:rPr>
        <w:t> </w:t>
      </w:r>
      <w:r>
        <w:rPr>
          <w:color w:val="445583"/>
          <w:sz w:val="24"/>
        </w:rPr>
        <w:t>Educator</w:t>
      </w:r>
      <w:r>
        <w:rPr>
          <w:color w:val="445583"/>
          <w:spacing w:val="-21"/>
          <w:sz w:val="24"/>
        </w:rPr>
        <w:t> </w:t>
      </w:r>
      <w:r>
        <w:rPr>
          <w:color w:val="445583"/>
          <w:sz w:val="24"/>
        </w:rPr>
        <w:t>-</w:t>
      </w:r>
      <w:r>
        <w:rPr>
          <w:color w:val="445583"/>
          <w:sz w:val="24"/>
        </w:rPr>
        <w:t> APEX Mobility and Robert Norman, National Educator, </w:t>
      </w:r>
      <w:r>
        <w:rPr>
          <w:color w:val="445583"/>
          <w:spacing w:val="-4"/>
          <w:sz w:val="24"/>
        </w:rPr>
        <w:t>RTD</w:t>
      </w:r>
    </w:p>
    <w:p>
      <w:pPr>
        <w:pStyle w:val="BodyText"/>
        <w:spacing w:before="211"/>
      </w:pPr>
      <w:r>
        <w:rPr/>
        <w:drawing>
          <wp:anchor distT="0" distB="0" distL="0" distR="0" allowOverlap="1" layoutInCell="1" locked="0" behindDoc="1" simplePos="0" relativeHeight="487624192">
            <wp:simplePos x="0" y="0"/>
            <wp:positionH relativeFrom="page">
              <wp:posOffset>2472359</wp:posOffset>
            </wp:positionH>
            <wp:positionV relativeFrom="paragraph">
              <wp:posOffset>303572</wp:posOffset>
            </wp:positionV>
            <wp:extent cx="1037062" cy="1314450"/>
            <wp:effectExtent l="0" t="0" r="0" b="0"/>
            <wp:wrapTopAndBottom/>
            <wp:docPr id="196" name="Image 196"/>
            <wp:cNvGraphicFramePr>
              <a:graphicFrameLocks/>
            </wp:cNvGraphicFramePr>
            <a:graphic>
              <a:graphicData uri="http://schemas.openxmlformats.org/drawingml/2006/picture">
                <pic:pic>
                  <pic:nvPicPr>
                    <pic:cNvPr id="196" name="Image 196"/>
                    <pic:cNvPicPr/>
                  </pic:nvPicPr>
                  <pic:blipFill>
                    <a:blip r:embed="rId71" cstate="print"/>
                    <a:stretch>
                      <a:fillRect/>
                    </a:stretch>
                  </pic:blipFill>
                  <pic:spPr>
                    <a:xfrm>
                      <a:off x="0" y="0"/>
                      <a:ext cx="1037062" cy="1314450"/>
                    </a:xfrm>
                    <a:prstGeom prst="rect">
                      <a:avLst/>
                    </a:prstGeom>
                  </pic:spPr>
                </pic:pic>
              </a:graphicData>
            </a:graphic>
          </wp:anchor>
        </w:drawing>
      </w:r>
    </w:p>
    <w:p>
      <w:pPr>
        <w:spacing w:after="0"/>
        <w:sectPr>
          <w:pgSz w:w="11910" w:h="16840"/>
          <w:pgMar w:header="0" w:footer="447" w:top="1700" w:bottom="660" w:left="0" w:right="440"/>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spacing w:before="22"/>
        <w:ind w:left="1162" w:right="0" w:firstLine="0"/>
        <w:jc w:val="left"/>
        <w:rPr>
          <w:i/>
          <w:sz w:val="28"/>
        </w:rPr>
      </w:pPr>
      <w:r>
        <w:rPr>
          <w:color w:val="002157"/>
          <w:spacing w:val="-2"/>
          <w:w w:val="90"/>
          <w:sz w:val="40"/>
        </w:rPr>
        <w:t>9.15am</w:t>
      </w:r>
      <w:r>
        <w:rPr>
          <w:color w:val="002157"/>
          <w:spacing w:val="-15"/>
          <w:w w:val="90"/>
          <w:sz w:val="40"/>
        </w:rPr>
        <w:t> </w:t>
      </w:r>
      <w:r>
        <w:rPr>
          <w:i/>
          <w:color w:val="002157"/>
          <w:spacing w:val="-2"/>
          <w:w w:val="90"/>
          <w:sz w:val="28"/>
        </w:rPr>
        <w:t>45</w:t>
      </w:r>
      <w:r>
        <w:rPr>
          <w:i/>
          <w:color w:val="002157"/>
          <w:spacing w:val="-10"/>
          <w:w w:val="90"/>
          <w:sz w:val="28"/>
        </w:rPr>
        <w:t> </w:t>
      </w:r>
      <w:r>
        <w:rPr>
          <w:i/>
          <w:color w:val="002157"/>
          <w:spacing w:val="-4"/>
          <w:w w:val="90"/>
          <w:sz w:val="28"/>
        </w:rPr>
        <w:t>mins</w:t>
      </w:r>
    </w:p>
    <w:p>
      <w:pPr>
        <w:pStyle w:val="BodyText"/>
        <w:spacing w:before="123"/>
        <w:rPr>
          <w:i/>
        </w:rPr>
      </w:pPr>
      <w:r>
        <w:rPr/>
        <mc:AlternateContent>
          <mc:Choice Requires="wps">
            <w:drawing>
              <wp:anchor distT="0" distB="0" distL="0" distR="0" allowOverlap="1" layoutInCell="1" locked="0" behindDoc="1" simplePos="0" relativeHeight="487625216">
                <wp:simplePos x="0" y="0"/>
                <wp:positionH relativeFrom="page">
                  <wp:posOffset>719999</wp:posOffset>
                </wp:positionH>
                <wp:positionV relativeFrom="paragraph">
                  <wp:posOffset>247763</wp:posOffset>
                </wp:positionV>
                <wp:extent cx="2790190" cy="432434"/>
                <wp:effectExtent l="0" t="0" r="0" b="0"/>
                <wp:wrapTopAndBottom/>
                <wp:docPr id="197" name="Group 197"/>
                <wp:cNvGraphicFramePr>
                  <a:graphicFrameLocks/>
                </wp:cNvGraphicFramePr>
                <a:graphic>
                  <a:graphicData uri="http://schemas.microsoft.com/office/word/2010/wordprocessingGroup">
                    <wpg:wgp>
                      <wpg:cNvPr id="197" name="Group 197"/>
                      <wpg:cNvGrpSpPr/>
                      <wpg:grpSpPr>
                        <a:xfrm>
                          <a:off x="0" y="0"/>
                          <a:ext cx="2790190" cy="432434"/>
                          <a:chExt cx="2790190" cy="432434"/>
                        </a:xfrm>
                      </wpg:grpSpPr>
                      <wps:wsp>
                        <wps:cNvPr id="198" name="Graphic 19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199" name="Textbox 199"/>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91264;mso-wrap-distance-left:0;mso-wrap-distance-right:0" id="docshapegroup156" coordorigin="1134,390" coordsize="4394,681">
                <v:shape style="position:absolute;left:1133;top:390;width:4394;height:681" id="docshape157" coordorigin="1134,390" coordsize="4394,681" path="m5528,390l1134,390,1134,1070,4850,1070,5528,390xe" filled="true" fillcolor="#b41e8e" stroked="false">
                  <v:path arrowok="t"/>
                  <v:fill type="solid"/>
                </v:shape>
                <v:shape style="position:absolute;left:1133;top:390;width:4394;height:681" type="#_x0000_t202" id="docshape158"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5728">
                <wp:simplePos x="0" y="0"/>
                <wp:positionH relativeFrom="page">
                  <wp:posOffset>4049999</wp:posOffset>
                </wp:positionH>
                <wp:positionV relativeFrom="paragraph">
                  <wp:posOffset>247763</wp:posOffset>
                </wp:positionV>
                <wp:extent cx="2790190" cy="432434"/>
                <wp:effectExtent l="0" t="0" r="0" b="0"/>
                <wp:wrapTopAndBottom/>
                <wp:docPr id="200" name="Group 200"/>
                <wp:cNvGraphicFramePr>
                  <a:graphicFrameLocks/>
                </wp:cNvGraphicFramePr>
                <a:graphic>
                  <a:graphicData uri="http://schemas.microsoft.com/office/word/2010/wordprocessingGroup">
                    <wpg:wgp>
                      <wpg:cNvPr id="200" name="Group 200"/>
                      <wpg:cNvGrpSpPr/>
                      <wpg:grpSpPr>
                        <a:xfrm>
                          <a:off x="0" y="0"/>
                          <a:ext cx="2790190" cy="432434"/>
                          <a:chExt cx="2790190" cy="432434"/>
                        </a:xfrm>
                      </wpg:grpSpPr>
                      <wps:wsp>
                        <wps:cNvPr id="201" name="Graphic 201"/>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202" name="Textbox 202"/>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90752;mso-wrap-distance-left:0;mso-wrap-distance-right:0" id="docshapegroup159" coordorigin="6378,390" coordsize="4394,681">
                <v:shape style="position:absolute;left:6377;top:390;width:4394;height:681" id="docshape160" coordorigin="6378,390" coordsize="4394,681" path="m10772,390l6378,390,6378,1070,10094,1070,10772,390xe" filled="true" fillcolor="#8dc63f" stroked="false">
                  <v:path arrowok="t"/>
                  <v:fill type="solid"/>
                </v:shape>
                <v:shape style="position:absolute;left:6377;top:390;width:4394;height:681" type="#_x0000_t202" id="docshape161"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47" w:top="1700" w:bottom="660" w:left="0" w:right="440"/>
        </w:sectPr>
      </w:pPr>
    </w:p>
    <w:p>
      <w:pPr>
        <w:pStyle w:val="Heading3"/>
      </w:pPr>
      <w:r>
        <w:rPr>
          <w:color w:val="002157"/>
        </w:rPr>
        <w:t>All about Power Assist Devices </w:t>
      </w:r>
      <w:r>
        <w:rPr>
          <w:color w:val="002157"/>
          <w:spacing w:val="-2"/>
          <w:w w:val="105"/>
        </w:rPr>
        <w:t>(PAD)</w:t>
      </w:r>
    </w:p>
    <w:p>
      <w:pPr>
        <w:pStyle w:val="Heading4"/>
        <w:spacing w:line="247" w:lineRule="auto" w:before="226"/>
      </w:pPr>
      <w:r>
        <w:rPr/>
        <w:drawing>
          <wp:anchor distT="0" distB="0" distL="0" distR="0" allowOverlap="1" layoutInCell="1" locked="0" behindDoc="0" simplePos="0" relativeHeight="15767552">
            <wp:simplePos x="0" y="0"/>
            <wp:positionH relativeFrom="page">
              <wp:posOffset>2472359</wp:posOffset>
            </wp:positionH>
            <wp:positionV relativeFrom="paragraph">
              <wp:posOffset>596538</wp:posOffset>
            </wp:positionV>
            <wp:extent cx="1037653" cy="1315199"/>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72" cstate="print"/>
                    <a:stretch>
                      <a:fillRect/>
                    </a:stretch>
                  </pic:blipFill>
                  <pic:spPr>
                    <a:xfrm>
                      <a:off x="0" y="0"/>
                      <a:ext cx="1037653" cy="1315199"/>
                    </a:xfrm>
                    <a:prstGeom prst="rect">
                      <a:avLst/>
                    </a:prstGeom>
                  </pic:spPr>
                </pic:pic>
              </a:graphicData>
            </a:graphic>
          </wp:anchor>
        </w:drawing>
      </w:r>
      <w:r>
        <w:rPr>
          <w:color w:val="445583"/>
          <w:spacing w:val="-2"/>
        </w:rPr>
        <w:t>Amy</w:t>
      </w:r>
      <w:r>
        <w:rPr>
          <w:color w:val="445583"/>
          <w:spacing w:val="-15"/>
        </w:rPr>
        <w:t> </w:t>
      </w:r>
      <w:r>
        <w:rPr>
          <w:color w:val="445583"/>
          <w:spacing w:val="-2"/>
        </w:rPr>
        <w:t>Bjornson,</w:t>
      </w:r>
      <w:r>
        <w:rPr>
          <w:color w:val="445583"/>
          <w:spacing w:val="-15"/>
        </w:rPr>
        <w:t> </w:t>
      </w:r>
      <w:r>
        <w:rPr>
          <w:color w:val="445583"/>
          <w:spacing w:val="-2"/>
        </w:rPr>
        <w:t>Clinical</w:t>
      </w:r>
      <w:r>
        <w:rPr>
          <w:color w:val="445583"/>
          <w:spacing w:val="-15"/>
        </w:rPr>
        <w:t> </w:t>
      </w:r>
      <w:r>
        <w:rPr>
          <w:color w:val="445583"/>
          <w:spacing w:val="-2"/>
        </w:rPr>
        <w:t>Director</w:t>
      </w:r>
      <w:r>
        <w:rPr>
          <w:color w:val="445583"/>
          <w:spacing w:val="-15"/>
        </w:rPr>
        <w:t> </w:t>
      </w:r>
      <w:r>
        <w:rPr>
          <w:color w:val="445583"/>
          <w:spacing w:val="-2"/>
        </w:rPr>
        <w:t>- </w:t>
      </w:r>
      <w:r>
        <w:rPr>
          <w:color w:val="445583"/>
        </w:rPr>
        <w:t>Sunrise Medical</w:t>
      </w:r>
    </w:p>
    <w:p>
      <w:pPr>
        <w:pStyle w:val="BodyText"/>
        <w:spacing w:before="1"/>
        <w:rPr>
          <w:sz w:val="24"/>
        </w:rPr>
      </w:pPr>
    </w:p>
    <w:p>
      <w:pPr>
        <w:pStyle w:val="BodyText"/>
        <w:spacing w:line="266" w:lineRule="auto"/>
        <w:ind w:left="1133" w:right="2114"/>
      </w:pPr>
      <w:r>
        <w:rPr/>
        <w:t>Power Assist Devices </w:t>
      </w:r>
      <w:r>
        <w:rPr>
          <w:spacing w:val="-2"/>
        </w:rPr>
        <w:t>have</w:t>
      </w:r>
      <w:r>
        <w:rPr>
          <w:spacing w:val="-16"/>
        </w:rPr>
        <w:t> </w:t>
      </w:r>
      <w:r>
        <w:rPr>
          <w:spacing w:val="-2"/>
        </w:rPr>
        <w:t>rapidly</w:t>
      </w:r>
      <w:r>
        <w:rPr>
          <w:spacing w:val="-16"/>
        </w:rPr>
        <w:t> </w:t>
      </w:r>
      <w:r>
        <w:rPr>
          <w:spacing w:val="-2"/>
        </w:rPr>
        <w:t>evolved</w:t>
      </w:r>
      <w:r>
        <w:rPr>
          <w:spacing w:val="-15"/>
        </w:rPr>
        <w:t> </w:t>
      </w:r>
      <w:r>
        <w:rPr>
          <w:spacing w:val="-2"/>
        </w:rPr>
        <w:t>in </w:t>
      </w:r>
      <w:r>
        <w:rPr/>
        <w:t>recent</w:t>
      </w:r>
      <w:r>
        <w:rPr>
          <w:spacing w:val="-12"/>
        </w:rPr>
        <w:t> </w:t>
      </w:r>
      <w:r>
        <w:rPr/>
        <w:t>years.</w:t>
      </w:r>
      <w:r>
        <w:rPr>
          <w:spacing w:val="-12"/>
        </w:rPr>
        <w:t> </w:t>
      </w:r>
      <w:r>
        <w:rPr/>
        <w:t>They</w:t>
      </w:r>
      <w:r>
        <w:rPr>
          <w:spacing w:val="-12"/>
        </w:rPr>
        <w:t> </w:t>
      </w:r>
      <w:r>
        <w:rPr/>
        <w:t>are commonly considered as an alternative to a power wheelchair or as</w:t>
      </w:r>
      <w:r>
        <w:rPr>
          <w:spacing w:val="-18"/>
        </w:rPr>
        <w:t> </w:t>
      </w:r>
      <w:r>
        <w:rPr/>
        <w:t>a</w:t>
      </w:r>
      <w:r>
        <w:rPr>
          <w:spacing w:val="-18"/>
        </w:rPr>
        <w:t> </w:t>
      </w:r>
      <w:r>
        <w:rPr/>
        <w:t>method</w:t>
      </w:r>
      <w:r>
        <w:rPr>
          <w:spacing w:val="-17"/>
        </w:rPr>
        <w:t> </w:t>
      </w:r>
      <w:r>
        <w:rPr/>
        <w:t>of</w:t>
      </w:r>
      <w:r>
        <w:rPr>
          <w:spacing w:val="-18"/>
        </w:rPr>
        <w:t> </w:t>
      </w:r>
      <w:r>
        <w:rPr/>
        <w:t>making a</w:t>
      </w:r>
      <w:r>
        <w:rPr>
          <w:spacing w:val="-10"/>
        </w:rPr>
        <w:t> </w:t>
      </w:r>
      <w:r>
        <w:rPr/>
        <w:t>manual</w:t>
      </w:r>
      <w:r>
        <w:rPr>
          <w:spacing w:val="-10"/>
        </w:rPr>
        <w:t> </w:t>
      </w:r>
      <w:r>
        <w:rPr/>
        <w:t>wheelchair</w:t>
      </w:r>
      <w:r>
        <w:rPr>
          <w:spacing w:val="-10"/>
        </w:rPr>
        <w:t> </w:t>
      </w:r>
      <w:r>
        <w:rPr/>
        <w:t>a</w:t>
      </w:r>
    </w:p>
    <w:p>
      <w:pPr>
        <w:pStyle w:val="BodyText"/>
        <w:spacing w:before="1"/>
        <w:ind w:left="1133"/>
      </w:pPr>
      <w:r>
        <w:rPr/>
        <w:t>more</w:t>
      </w:r>
      <w:r>
        <w:rPr>
          <w:spacing w:val="-17"/>
        </w:rPr>
        <w:t> </w:t>
      </w:r>
      <w:r>
        <w:rPr/>
        <w:t>functional</w:t>
      </w:r>
      <w:r>
        <w:rPr>
          <w:spacing w:val="-16"/>
        </w:rPr>
        <w:t> </w:t>
      </w:r>
      <w:r>
        <w:rPr>
          <w:spacing w:val="-2"/>
        </w:rPr>
        <w:t>option.</w:t>
      </w:r>
    </w:p>
    <w:p>
      <w:pPr>
        <w:pStyle w:val="BodyText"/>
        <w:spacing w:line="266" w:lineRule="auto" w:before="197"/>
        <w:ind w:left="1133" w:right="126"/>
      </w:pPr>
      <w:r>
        <w:rPr/>
        <w:t>This workshop will focus on clinical implications</w:t>
      </w:r>
      <w:r>
        <w:rPr>
          <w:spacing w:val="-2"/>
        </w:rPr>
        <w:t> </w:t>
      </w:r>
      <w:r>
        <w:rPr/>
        <w:t>and</w:t>
      </w:r>
      <w:r>
        <w:rPr>
          <w:spacing w:val="-2"/>
        </w:rPr>
        <w:t> </w:t>
      </w:r>
      <w:r>
        <w:rPr/>
        <w:t>decision</w:t>
      </w:r>
      <w:r>
        <w:rPr>
          <w:spacing w:val="-2"/>
        </w:rPr>
        <w:t> </w:t>
      </w:r>
      <w:r>
        <w:rPr/>
        <w:t>process</w:t>
      </w:r>
      <w:r>
        <w:rPr>
          <w:spacing w:val="-2"/>
        </w:rPr>
        <w:t> </w:t>
      </w:r>
      <w:r>
        <w:rPr/>
        <w:t>for</w:t>
      </w:r>
      <w:r>
        <w:rPr>
          <w:spacing w:val="-2"/>
        </w:rPr>
        <w:t> </w:t>
      </w:r>
      <w:r>
        <w:rPr/>
        <w:t>each category. We’ll look the indications for these technologies and objective measures useful to qualify the technology for</w:t>
      </w:r>
      <w:r>
        <w:rPr>
          <w:spacing w:val="-18"/>
        </w:rPr>
        <w:t> </w:t>
      </w:r>
      <w:r>
        <w:rPr/>
        <w:t>your</w:t>
      </w:r>
      <w:r>
        <w:rPr>
          <w:spacing w:val="-18"/>
        </w:rPr>
        <w:t> </w:t>
      </w:r>
      <w:r>
        <w:rPr/>
        <w:t>client.</w:t>
      </w:r>
      <w:r>
        <w:rPr>
          <w:spacing w:val="-17"/>
        </w:rPr>
        <w:t> </w:t>
      </w:r>
      <w:r>
        <w:rPr/>
        <w:t>We’ll</w:t>
      </w:r>
      <w:r>
        <w:rPr>
          <w:spacing w:val="-18"/>
        </w:rPr>
        <w:t> </w:t>
      </w:r>
      <w:r>
        <w:rPr/>
        <w:t>also</w:t>
      </w:r>
      <w:r>
        <w:rPr>
          <w:spacing w:val="-17"/>
        </w:rPr>
        <w:t> </w:t>
      </w:r>
      <w:r>
        <w:rPr/>
        <w:t>discuss</w:t>
      </w:r>
      <w:r>
        <w:rPr>
          <w:spacing w:val="-18"/>
        </w:rPr>
        <w:t> </w:t>
      </w:r>
      <w:r>
        <w:rPr/>
        <w:t>education and training strategies to maximise functional gains.</w:t>
      </w:r>
    </w:p>
    <w:p>
      <w:pPr>
        <w:spacing w:before="192"/>
        <w:ind w:left="1133"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pStyle w:val="Heading3"/>
        <w:ind w:left="810" w:right="693"/>
      </w:pPr>
      <w:r>
        <w:rPr>
          <w:b w:val="0"/>
        </w:rPr>
        <w:br w:type="column"/>
      </w:r>
      <w:r>
        <w:rPr>
          <w:color w:val="002157"/>
          <w:spacing w:val="-2"/>
          <w:w w:val="105"/>
        </w:rPr>
        <w:t>Are</w:t>
      </w:r>
      <w:r>
        <w:rPr>
          <w:color w:val="002157"/>
          <w:spacing w:val="-20"/>
          <w:w w:val="105"/>
        </w:rPr>
        <w:t> </w:t>
      </w:r>
      <w:r>
        <w:rPr>
          <w:color w:val="002157"/>
          <w:spacing w:val="-2"/>
          <w:w w:val="105"/>
        </w:rPr>
        <w:t>We</w:t>
      </w:r>
      <w:r>
        <w:rPr>
          <w:color w:val="002157"/>
          <w:spacing w:val="-20"/>
          <w:w w:val="105"/>
        </w:rPr>
        <w:t> </w:t>
      </w:r>
      <w:r>
        <w:rPr>
          <w:color w:val="002157"/>
          <w:spacing w:val="-2"/>
          <w:w w:val="105"/>
        </w:rPr>
        <w:t>Satisfied</w:t>
      </w:r>
      <w:r>
        <w:rPr>
          <w:color w:val="002157"/>
          <w:spacing w:val="-19"/>
          <w:w w:val="105"/>
        </w:rPr>
        <w:t> </w:t>
      </w:r>
      <w:r>
        <w:rPr>
          <w:color w:val="002157"/>
          <w:spacing w:val="-2"/>
          <w:w w:val="105"/>
        </w:rPr>
        <w:t>With</w:t>
      </w:r>
      <w:r>
        <w:rPr>
          <w:color w:val="002157"/>
          <w:spacing w:val="-20"/>
          <w:w w:val="105"/>
        </w:rPr>
        <w:t> </w:t>
      </w:r>
      <w:r>
        <w:rPr>
          <w:color w:val="002157"/>
          <w:spacing w:val="-2"/>
          <w:w w:val="105"/>
        </w:rPr>
        <w:t>Current </w:t>
      </w:r>
      <w:r>
        <w:rPr>
          <w:color w:val="002157"/>
        </w:rPr>
        <w:t>Seating Technology </w:t>
      </w:r>
      <w:r>
        <w:rPr>
          <w:color w:val="002157"/>
        </w:rPr>
        <w:t>Outcomes </w:t>
      </w:r>
      <w:r>
        <w:rPr>
          <w:color w:val="002157"/>
          <w:w w:val="105"/>
        </w:rPr>
        <w:t>Or Should We Strive To Achieve More?</w:t>
      </w:r>
    </w:p>
    <w:p>
      <w:pPr>
        <w:pStyle w:val="Heading4"/>
        <w:spacing w:line="247" w:lineRule="auto" w:before="222"/>
        <w:ind w:left="810" w:right="2887"/>
      </w:pPr>
      <w:r>
        <w:rPr/>
        <w:drawing>
          <wp:anchor distT="0" distB="0" distL="0" distR="0" allowOverlap="1" layoutInCell="1" locked="0" behindDoc="0" simplePos="0" relativeHeight="15767040">
            <wp:simplePos x="0" y="0"/>
            <wp:positionH relativeFrom="page">
              <wp:posOffset>5802350</wp:posOffset>
            </wp:positionH>
            <wp:positionV relativeFrom="paragraph">
              <wp:posOffset>167317</wp:posOffset>
            </wp:positionV>
            <wp:extent cx="1037653" cy="1315199"/>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73" cstate="print"/>
                    <a:stretch>
                      <a:fillRect/>
                    </a:stretch>
                  </pic:blipFill>
                  <pic:spPr>
                    <a:xfrm>
                      <a:off x="0" y="0"/>
                      <a:ext cx="1037653" cy="1315199"/>
                    </a:xfrm>
                    <a:prstGeom prst="rect">
                      <a:avLst/>
                    </a:prstGeom>
                  </pic:spPr>
                </pic:pic>
              </a:graphicData>
            </a:graphic>
          </wp:anchor>
        </w:drawing>
      </w:r>
      <w:r>
        <w:rPr>
          <w:color w:val="445583"/>
        </w:rPr>
        <w:t>Filipe Correia - Latin</w:t>
      </w:r>
      <w:r>
        <w:rPr>
          <w:color w:val="445583"/>
          <w:spacing w:val="-18"/>
        </w:rPr>
        <w:t> </w:t>
      </w:r>
      <w:r>
        <w:rPr>
          <w:color w:val="445583"/>
        </w:rPr>
        <w:t>America</w:t>
      </w:r>
      <w:r>
        <w:rPr>
          <w:color w:val="445583"/>
          <w:spacing w:val="-18"/>
        </w:rPr>
        <w:t> </w:t>
      </w:r>
      <w:r>
        <w:rPr>
          <w:color w:val="445583"/>
        </w:rPr>
        <w:t>and Europe, Business </w:t>
      </w:r>
      <w:r>
        <w:rPr>
          <w:color w:val="445583"/>
          <w:spacing w:val="-2"/>
        </w:rPr>
        <w:t>Development </w:t>
      </w:r>
      <w:r>
        <w:rPr>
          <w:color w:val="445583"/>
        </w:rPr>
        <w:t>Manager, Stealth Products, LLC</w:t>
      </w:r>
    </w:p>
    <w:p>
      <w:pPr>
        <w:pStyle w:val="BodyText"/>
        <w:spacing w:before="291"/>
        <w:ind w:left="810"/>
      </w:pPr>
      <w:r>
        <w:rPr>
          <w:spacing w:val="-4"/>
        </w:rPr>
        <w:t>Seating</w:t>
      </w:r>
      <w:r>
        <w:rPr>
          <w:spacing w:val="-7"/>
        </w:rPr>
        <w:t> </w:t>
      </w:r>
      <w:r>
        <w:rPr>
          <w:spacing w:val="-4"/>
        </w:rPr>
        <w:t>systems</w:t>
      </w:r>
      <w:r>
        <w:rPr>
          <w:spacing w:val="-7"/>
        </w:rPr>
        <w:t> </w:t>
      </w:r>
      <w:r>
        <w:rPr>
          <w:spacing w:val="-4"/>
        </w:rPr>
        <w:t>providing</w:t>
      </w:r>
    </w:p>
    <w:p>
      <w:pPr>
        <w:pStyle w:val="BodyText"/>
        <w:spacing w:line="266" w:lineRule="auto" w:before="27"/>
        <w:ind w:left="810" w:right="669"/>
      </w:pPr>
      <w:r>
        <w:rPr/>
        <w:t>wheelchair users with PSIS, and lumbar support</w:t>
      </w:r>
      <w:r>
        <w:rPr>
          <w:spacing w:val="-10"/>
        </w:rPr>
        <w:t> </w:t>
      </w:r>
      <w:r>
        <w:rPr/>
        <w:t>and</w:t>
      </w:r>
      <w:r>
        <w:rPr>
          <w:spacing w:val="-10"/>
        </w:rPr>
        <w:t> </w:t>
      </w:r>
      <w:r>
        <w:rPr/>
        <w:t>back</w:t>
      </w:r>
      <w:r>
        <w:rPr>
          <w:spacing w:val="-10"/>
        </w:rPr>
        <w:t> </w:t>
      </w:r>
      <w:r>
        <w:rPr/>
        <w:t>support</w:t>
      </w:r>
      <w:r>
        <w:rPr>
          <w:spacing w:val="-10"/>
        </w:rPr>
        <w:t> </w:t>
      </w:r>
      <w:r>
        <w:rPr/>
        <w:t>reclining</w:t>
      </w:r>
      <w:r>
        <w:rPr>
          <w:spacing w:val="-10"/>
        </w:rPr>
        <w:t> </w:t>
      </w:r>
      <w:r>
        <w:rPr/>
        <w:t>systems are common practice when dealing with seating</w:t>
      </w:r>
      <w:r>
        <w:rPr>
          <w:spacing w:val="-12"/>
        </w:rPr>
        <w:t> </w:t>
      </w:r>
      <w:r>
        <w:rPr/>
        <w:t>challenges</w:t>
      </w:r>
      <w:r>
        <w:rPr>
          <w:spacing w:val="-12"/>
        </w:rPr>
        <w:t> </w:t>
      </w:r>
      <w:r>
        <w:rPr/>
        <w:t>such</w:t>
      </w:r>
      <w:r>
        <w:rPr>
          <w:spacing w:val="-12"/>
        </w:rPr>
        <w:t> </w:t>
      </w:r>
      <w:r>
        <w:rPr/>
        <w:t>as</w:t>
      </w:r>
      <w:r>
        <w:rPr>
          <w:spacing w:val="-12"/>
        </w:rPr>
        <w:t> </w:t>
      </w:r>
      <w:r>
        <w:rPr/>
        <w:t>postural</w:t>
      </w:r>
      <w:r>
        <w:rPr>
          <w:spacing w:val="-12"/>
        </w:rPr>
        <w:t> </w:t>
      </w:r>
      <w:r>
        <w:rPr/>
        <w:t>fatigue, user discomfort and passive seating and sliding. While PSIS, lumbar support and back support recline systems can provide </w:t>
      </w:r>
      <w:r>
        <w:rPr>
          <w:spacing w:val="-2"/>
        </w:rPr>
        <w:t>many</w:t>
      </w:r>
      <w:r>
        <w:rPr>
          <w:spacing w:val="-16"/>
        </w:rPr>
        <w:t> </w:t>
      </w:r>
      <w:r>
        <w:rPr>
          <w:spacing w:val="-2"/>
        </w:rPr>
        <w:t>benefits</w:t>
      </w:r>
      <w:r>
        <w:rPr>
          <w:spacing w:val="-16"/>
        </w:rPr>
        <w:t> </w:t>
      </w:r>
      <w:r>
        <w:rPr>
          <w:spacing w:val="-2"/>
        </w:rPr>
        <w:t>to</w:t>
      </w:r>
      <w:r>
        <w:rPr>
          <w:spacing w:val="-15"/>
        </w:rPr>
        <w:t> </w:t>
      </w:r>
      <w:r>
        <w:rPr>
          <w:spacing w:val="-2"/>
        </w:rPr>
        <w:t>wheelchair</w:t>
      </w:r>
      <w:r>
        <w:rPr>
          <w:spacing w:val="-16"/>
        </w:rPr>
        <w:t> </w:t>
      </w:r>
      <w:r>
        <w:rPr>
          <w:spacing w:val="-2"/>
        </w:rPr>
        <w:t>users,</w:t>
      </w:r>
      <w:r>
        <w:rPr>
          <w:spacing w:val="-15"/>
        </w:rPr>
        <w:t> </w:t>
      </w:r>
      <w:r>
        <w:rPr>
          <w:spacing w:val="-2"/>
        </w:rPr>
        <w:t>there</w:t>
      </w:r>
      <w:r>
        <w:rPr>
          <w:spacing w:val="-16"/>
        </w:rPr>
        <w:t> </w:t>
      </w:r>
      <w:r>
        <w:rPr>
          <w:spacing w:val="-2"/>
        </w:rPr>
        <w:t>are </w:t>
      </w:r>
      <w:r>
        <w:rPr/>
        <w:t>limitations to consider.</w:t>
      </w:r>
    </w:p>
    <w:p>
      <w:pPr>
        <w:pStyle w:val="BodyText"/>
        <w:spacing w:line="266" w:lineRule="auto" w:before="171"/>
        <w:ind w:left="810" w:right="923"/>
      </w:pPr>
      <w:r>
        <w:rPr/>
        <w:t>This</w:t>
      </w:r>
      <w:r>
        <w:rPr>
          <w:spacing w:val="-13"/>
        </w:rPr>
        <w:t> </w:t>
      </w:r>
      <w:r>
        <w:rPr/>
        <w:t>presentation</w:t>
      </w:r>
      <w:r>
        <w:rPr>
          <w:spacing w:val="-13"/>
        </w:rPr>
        <w:t> </w:t>
      </w:r>
      <w:r>
        <w:rPr/>
        <w:t>will</w:t>
      </w:r>
      <w:r>
        <w:rPr>
          <w:spacing w:val="-13"/>
        </w:rPr>
        <w:t> </w:t>
      </w:r>
      <w:r>
        <w:rPr/>
        <w:t>provide</w:t>
      </w:r>
      <w:r>
        <w:rPr>
          <w:spacing w:val="-13"/>
        </w:rPr>
        <w:t> </w:t>
      </w:r>
      <w:r>
        <w:rPr/>
        <w:t>an</w:t>
      </w:r>
      <w:r>
        <w:rPr>
          <w:spacing w:val="-13"/>
        </w:rPr>
        <w:t> </w:t>
      </w:r>
      <w:r>
        <w:rPr/>
        <w:t>in-depth biomechanical analysis of the outcomes of</w:t>
      </w:r>
      <w:r>
        <w:rPr>
          <w:spacing w:val="-18"/>
        </w:rPr>
        <w:t> </w:t>
      </w:r>
      <w:r>
        <w:rPr/>
        <w:t>PSIS,</w:t>
      </w:r>
      <w:r>
        <w:rPr>
          <w:spacing w:val="-18"/>
        </w:rPr>
        <w:t> </w:t>
      </w:r>
      <w:r>
        <w:rPr/>
        <w:t>lumbar</w:t>
      </w:r>
      <w:r>
        <w:rPr>
          <w:spacing w:val="-17"/>
        </w:rPr>
        <w:t> </w:t>
      </w:r>
      <w:r>
        <w:rPr/>
        <w:t>support</w:t>
      </w:r>
      <w:r>
        <w:rPr>
          <w:spacing w:val="-18"/>
        </w:rPr>
        <w:t> </w:t>
      </w:r>
      <w:r>
        <w:rPr/>
        <w:t>and</w:t>
      </w:r>
      <w:r>
        <w:rPr>
          <w:spacing w:val="-17"/>
        </w:rPr>
        <w:t> </w:t>
      </w:r>
      <w:r>
        <w:rPr/>
        <w:t>back</w:t>
      </w:r>
      <w:r>
        <w:rPr>
          <w:spacing w:val="-18"/>
        </w:rPr>
        <w:t> </w:t>
      </w:r>
      <w:r>
        <w:rPr/>
        <w:t>support recline interventions and will illustrate</w:t>
      </w:r>
    </w:p>
    <w:p>
      <w:pPr>
        <w:pStyle w:val="BodyText"/>
        <w:spacing w:line="266" w:lineRule="auto" w:before="1"/>
        <w:ind w:left="810" w:right="881"/>
      </w:pPr>
      <w:r>
        <w:rPr/>
        <w:t>the</w:t>
      </w:r>
      <w:r>
        <w:rPr>
          <w:spacing w:val="-10"/>
        </w:rPr>
        <w:t> </w:t>
      </w:r>
      <w:r>
        <w:rPr/>
        <w:t>limitation</w:t>
      </w:r>
      <w:r>
        <w:rPr>
          <w:spacing w:val="-10"/>
        </w:rPr>
        <w:t> </w:t>
      </w:r>
      <w:r>
        <w:rPr/>
        <w:t>of</w:t>
      </w:r>
      <w:r>
        <w:rPr>
          <w:spacing w:val="-10"/>
        </w:rPr>
        <w:t> </w:t>
      </w:r>
      <w:r>
        <w:rPr/>
        <w:t>such</w:t>
      </w:r>
      <w:r>
        <w:rPr>
          <w:spacing w:val="-10"/>
        </w:rPr>
        <w:t> </w:t>
      </w:r>
      <w:r>
        <w:rPr/>
        <w:t>interventions</w:t>
      </w:r>
      <w:r>
        <w:rPr>
          <w:spacing w:val="-10"/>
        </w:rPr>
        <w:t> </w:t>
      </w:r>
      <w:r>
        <w:rPr/>
        <w:t>using case studies. In addition, the benefits of an</w:t>
      </w:r>
      <w:r>
        <w:rPr>
          <w:spacing w:val="-7"/>
        </w:rPr>
        <w:t> </w:t>
      </w:r>
      <w:r>
        <w:rPr/>
        <w:t>alternative</w:t>
      </w:r>
      <w:r>
        <w:rPr>
          <w:spacing w:val="-7"/>
        </w:rPr>
        <w:t> </w:t>
      </w:r>
      <w:r>
        <w:rPr/>
        <w:t>seating</w:t>
      </w:r>
      <w:r>
        <w:rPr>
          <w:spacing w:val="-7"/>
        </w:rPr>
        <w:t> </w:t>
      </w:r>
      <w:r>
        <w:rPr/>
        <w:t>approach</w:t>
      </w:r>
      <w:r>
        <w:rPr>
          <w:spacing w:val="-7"/>
        </w:rPr>
        <w:t> </w:t>
      </w:r>
      <w:r>
        <w:rPr/>
        <w:t>whereas independent</w:t>
      </w:r>
      <w:r>
        <w:rPr>
          <w:spacing w:val="-18"/>
        </w:rPr>
        <w:t> </w:t>
      </w:r>
      <w:r>
        <w:rPr/>
        <w:t>and</w:t>
      </w:r>
      <w:r>
        <w:rPr>
          <w:spacing w:val="-18"/>
        </w:rPr>
        <w:t> </w:t>
      </w:r>
      <w:r>
        <w:rPr/>
        <w:t>dependent</w:t>
      </w:r>
      <w:r>
        <w:rPr>
          <w:spacing w:val="-17"/>
        </w:rPr>
        <w:t> </w:t>
      </w:r>
      <w:r>
        <w:rPr/>
        <w:t>adjustments for postural changes for function, absorption of repetitive loading and for low shear seating interventions will be </w:t>
      </w:r>
      <w:r>
        <w:rPr>
          <w:spacing w:val="-2"/>
        </w:rPr>
        <w:t>discussed.</w:t>
      </w:r>
    </w:p>
    <w:p>
      <w:pPr>
        <w:spacing w:line="295" w:lineRule="auto" w:before="192"/>
        <w:ind w:left="810" w:right="1420" w:firstLine="0"/>
        <w:jc w:val="left"/>
        <w:rPr>
          <w:i/>
          <w:sz w:val="18"/>
        </w:rPr>
      </w:pPr>
      <w:r>
        <w:rPr>
          <w:i/>
          <w:color w:val="4E5E8B"/>
          <w:sz w:val="18"/>
        </w:rPr>
        <w:t>First</w:t>
      </w:r>
      <w:r>
        <w:rPr>
          <w:i/>
          <w:color w:val="4E5E8B"/>
          <w:spacing w:val="-15"/>
          <w:sz w:val="18"/>
        </w:rPr>
        <w:t> </w:t>
      </w:r>
      <w:r>
        <w:rPr>
          <w:i/>
          <w:color w:val="4E5E8B"/>
          <w:sz w:val="18"/>
        </w:rPr>
        <w:t>time</w:t>
      </w:r>
      <w:r>
        <w:rPr>
          <w:i/>
          <w:color w:val="4E5E8B"/>
          <w:spacing w:val="-15"/>
          <w:sz w:val="18"/>
        </w:rPr>
        <w:t> </w:t>
      </w:r>
      <w:r>
        <w:rPr>
          <w:i/>
          <w:color w:val="4E5E8B"/>
          <w:sz w:val="18"/>
        </w:rPr>
        <w:t>presenting</w:t>
      </w:r>
      <w:r>
        <w:rPr>
          <w:i/>
          <w:color w:val="4E5E8B"/>
          <w:spacing w:val="-15"/>
          <w:sz w:val="18"/>
        </w:rPr>
        <w:t> </w:t>
      </w:r>
      <w:r>
        <w:rPr>
          <w:i/>
          <w:color w:val="4E5E8B"/>
          <w:sz w:val="18"/>
        </w:rPr>
        <w:t>at</w:t>
      </w:r>
      <w:r>
        <w:rPr>
          <w:i/>
          <w:color w:val="4E5E8B"/>
          <w:spacing w:val="-15"/>
          <w:sz w:val="18"/>
        </w:rPr>
        <w:t> </w:t>
      </w:r>
      <w:r>
        <w:rPr>
          <w:i/>
          <w:color w:val="4E5E8B"/>
          <w:sz w:val="18"/>
        </w:rPr>
        <w:t>ATSA</w:t>
      </w:r>
      <w:r>
        <w:rPr>
          <w:i/>
          <w:color w:val="4E5E8B"/>
          <w:spacing w:val="-15"/>
          <w:sz w:val="18"/>
        </w:rPr>
        <w:t> </w:t>
      </w:r>
      <w:r>
        <w:rPr>
          <w:i/>
          <w:color w:val="4E5E8B"/>
          <w:sz w:val="18"/>
        </w:rPr>
        <w:t>–</w:t>
      </w:r>
      <w:r>
        <w:rPr>
          <w:i/>
          <w:color w:val="4E5E8B"/>
          <w:sz w:val="18"/>
        </w:rPr>
        <w:t> International speaker</w:t>
      </w:r>
    </w:p>
    <w:p>
      <w:pPr>
        <w:spacing w:after="0" w:line="295" w:lineRule="auto"/>
        <w:jc w:val="left"/>
        <w:rPr>
          <w:sz w:val="18"/>
        </w:rPr>
        <w:sectPr>
          <w:type w:val="continuous"/>
          <w:pgSz w:w="11910" w:h="16840"/>
          <w:pgMar w:header="0" w:footer="447" w:top="560" w:bottom="0" w:left="0" w:right="440"/>
          <w:cols w:num="2" w:equalWidth="0">
            <w:col w:w="5528" w:space="40"/>
            <w:col w:w="5902"/>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spacing w:before="22"/>
        <w:ind w:left="1162" w:right="0" w:firstLine="0"/>
        <w:jc w:val="left"/>
        <w:rPr>
          <w:i/>
          <w:sz w:val="28"/>
        </w:rPr>
      </w:pPr>
      <w:r>
        <w:rPr>
          <w:color w:val="002157"/>
          <w:spacing w:val="-2"/>
          <w:w w:val="90"/>
          <w:sz w:val="40"/>
        </w:rPr>
        <w:t>9.15am</w:t>
      </w:r>
      <w:r>
        <w:rPr>
          <w:color w:val="002157"/>
          <w:spacing w:val="-15"/>
          <w:w w:val="90"/>
          <w:sz w:val="40"/>
        </w:rPr>
        <w:t> </w:t>
      </w:r>
      <w:r>
        <w:rPr>
          <w:i/>
          <w:color w:val="002157"/>
          <w:spacing w:val="-2"/>
          <w:w w:val="90"/>
          <w:sz w:val="28"/>
        </w:rPr>
        <w:t>45</w:t>
      </w:r>
      <w:r>
        <w:rPr>
          <w:i/>
          <w:color w:val="002157"/>
          <w:spacing w:val="-10"/>
          <w:w w:val="90"/>
          <w:sz w:val="28"/>
        </w:rPr>
        <w:t> </w:t>
      </w:r>
      <w:r>
        <w:rPr>
          <w:i/>
          <w:color w:val="002157"/>
          <w:spacing w:val="-4"/>
          <w:w w:val="90"/>
          <w:sz w:val="28"/>
        </w:rPr>
        <w:t>mins</w:t>
      </w:r>
    </w:p>
    <w:p>
      <w:pPr>
        <w:pStyle w:val="BodyText"/>
        <w:spacing w:before="123"/>
        <w:rPr>
          <w:i/>
        </w:rPr>
      </w:pPr>
      <w:r>
        <w:rPr/>
        <mc:AlternateContent>
          <mc:Choice Requires="wps">
            <w:drawing>
              <wp:anchor distT="0" distB="0" distL="0" distR="0" allowOverlap="1" layoutInCell="1" locked="0" behindDoc="1" simplePos="0" relativeHeight="487627264">
                <wp:simplePos x="0" y="0"/>
                <wp:positionH relativeFrom="page">
                  <wp:posOffset>719999</wp:posOffset>
                </wp:positionH>
                <wp:positionV relativeFrom="paragraph">
                  <wp:posOffset>247763</wp:posOffset>
                </wp:positionV>
                <wp:extent cx="2790190" cy="432434"/>
                <wp:effectExtent l="0" t="0" r="0" b="0"/>
                <wp:wrapTopAndBottom/>
                <wp:docPr id="205" name="Group 205"/>
                <wp:cNvGraphicFramePr>
                  <a:graphicFrameLocks/>
                </wp:cNvGraphicFramePr>
                <a:graphic>
                  <a:graphicData uri="http://schemas.microsoft.com/office/word/2010/wordprocessingGroup">
                    <wpg:wgp>
                      <wpg:cNvPr id="205" name="Group 205"/>
                      <wpg:cNvGrpSpPr/>
                      <wpg:grpSpPr>
                        <a:xfrm>
                          <a:off x="0" y="0"/>
                          <a:ext cx="2790190" cy="432434"/>
                          <a:chExt cx="2790190" cy="432434"/>
                        </a:xfrm>
                      </wpg:grpSpPr>
                      <wps:wsp>
                        <wps:cNvPr id="206" name="Graphic 20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207" name="Textbox 207"/>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89216;mso-wrap-distance-left:0;mso-wrap-distance-right:0" id="docshapegroup162" coordorigin="1134,390" coordsize="4394,681">
                <v:shape style="position:absolute;left:1133;top:390;width:4394;height:681" id="docshape163" coordorigin="1134,390" coordsize="4394,681" path="m5528,390l1134,390,1134,1070,4850,1070,5528,390xe" filled="true" fillcolor="#f7941e" stroked="false">
                  <v:path arrowok="t"/>
                  <v:fill type="solid"/>
                </v:shape>
                <v:shape style="position:absolute;left:1133;top:390;width:4394;height:681" type="#_x0000_t202" id="docshape16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7776">
                <wp:simplePos x="0" y="0"/>
                <wp:positionH relativeFrom="page">
                  <wp:posOffset>4049999</wp:posOffset>
                </wp:positionH>
                <wp:positionV relativeFrom="paragraph">
                  <wp:posOffset>247763</wp:posOffset>
                </wp:positionV>
                <wp:extent cx="2790190" cy="432434"/>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2790190" cy="432434"/>
                          <a:chExt cx="2790190" cy="432434"/>
                        </a:xfrm>
                      </wpg:grpSpPr>
                      <wps:wsp>
                        <wps:cNvPr id="209" name="Graphic 20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210" name="Textbox 21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88704;mso-wrap-distance-left:0;mso-wrap-distance-right:0" id="docshapegroup165" coordorigin="6378,390" coordsize="4394,681">
                <v:shape style="position:absolute;left:6377;top:390;width:4394;height:681" id="docshape166" coordorigin="6378,390" coordsize="4394,681" path="m10772,390l6378,390,6378,1070,10094,1070,10772,390xe" filled="true" fillcolor="#00acdf" stroked="false">
                  <v:path arrowok="t"/>
                  <v:fill type="solid"/>
                </v:shape>
                <v:shape style="position:absolute;left:6377;top:390;width:4394;height:681" type="#_x0000_t202" id="docshape167"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47" w:top="1700" w:bottom="640" w:left="0" w:right="440"/>
        </w:sectPr>
      </w:pPr>
    </w:p>
    <w:p>
      <w:pPr>
        <w:pStyle w:val="Heading3"/>
        <w:ind w:right="330"/>
      </w:pPr>
      <w:r>
        <w:rPr>
          <w:color w:val="002157"/>
        </w:rPr>
        <w:t>Supported lying – implementing</w:t>
      </w:r>
      <w:r>
        <w:rPr>
          <w:color w:val="002157"/>
          <w:spacing w:val="-12"/>
        </w:rPr>
        <w:t> </w:t>
      </w:r>
      <w:r>
        <w:rPr>
          <w:color w:val="002157"/>
        </w:rPr>
        <w:t>successful night time postural care</w:t>
      </w:r>
    </w:p>
    <w:p>
      <w:pPr>
        <w:pStyle w:val="Heading4"/>
        <w:spacing w:line="247" w:lineRule="auto"/>
        <w:ind w:right="2007"/>
      </w:pPr>
      <w:r>
        <w:rPr/>
        <w:drawing>
          <wp:anchor distT="0" distB="0" distL="0" distR="0" allowOverlap="1" layoutInCell="1" locked="0" behindDoc="0" simplePos="0" relativeHeight="15769088">
            <wp:simplePos x="0" y="0"/>
            <wp:positionH relativeFrom="page">
              <wp:posOffset>2472359</wp:posOffset>
            </wp:positionH>
            <wp:positionV relativeFrom="paragraph">
              <wp:posOffset>381927</wp:posOffset>
            </wp:positionV>
            <wp:extent cx="1037653" cy="1315199"/>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74" cstate="print"/>
                    <a:stretch>
                      <a:fillRect/>
                    </a:stretch>
                  </pic:blipFill>
                  <pic:spPr>
                    <a:xfrm>
                      <a:off x="0" y="0"/>
                      <a:ext cx="1037653" cy="1315199"/>
                    </a:xfrm>
                    <a:prstGeom prst="rect">
                      <a:avLst/>
                    </a:prstGeom>
                  </pic:spPr>
                </pic:pic>
              </a:graphicData>
            </a:graphic>
          </wp:anchor>
        </w:drawing>
      </w:r>
      <w:r>
        <w:rPr>
          <w:color w:val="445583"/>
        </w:rPr>
        <w:t>Jacinta Maurin - </w:t>
      </w:r>
      <w:r>
        <w:rPr>
          <w:color w:val="445583"/>
          <w:spacing w:val="-2"/>
        </w:rPr>
        <w:t>Postural</w:t>
      </w:r>
      <w:r>
        <w:rPr>
          <w:color w:val="445583"/>
          <w:spacing w:val="-20"/>
        </w:rPr>
        <w:t> </w:t>
      </w:r>
      <w:r>
        <w:rPr>
          <w:color w:val="445583"/>
          <w:spacing w:val="-2"/>
        </w:rPr>
        <w:t>Care</w:t>
      </w:r>
      <w:r>
        <w:rPr>
          <w:color w:val="445583"/>
          <w:spacing w:val="-19"/>
        </w:rPr>
        <w:t> </w:t>
      </w:r>
      <w:r>
        <w:rPr>
          <w:color w:val="445583"/>
          <w:spacing w:val="-2"/>
        </w:rPr>
        <w:t>and </w:t>
      </w:r>
      <w:r>
        <w:rPr>
          <w:color w:val="445583"/>
        </w:rPr>
        <w:t>Paediatric Unit Manager,</w:t>
      </w:r>
      <w:r>
        <w:rPr>
          <w:color w:val="445583"/>
          <w:spacing w:val="-22"/>
        </w:rPr>
        <w:t> </w:t>
      </w:r>
      <w:r>
        <w:rPr>
          <w:color w:val="445583"/>
        </w:rPr>
        <w:t>Sunrise </w:t>
      </w:r>
      <w:r>
        <w:rPr>
          <w:color w:val="445583"/>
          <w:spacing w:val="-2"/>
        </w:rPr>
        <w:t>Medical</w:t>
      </w:r>
    </w:p>
    <w:p>
      <w:pPr>
        <w:pStyle w:val="BodyText"/>
        <w:spacing w:line="266" w:lineRule="auto" w:before="291"/>
        <w:ind w:left="1133" w:right="1983"/>
      </w:pPr>
      <w:r>
        <w:rPr/>
        <w:t>This is a basic to intermediate course considering</w:t>
      </w:r>
      <w:r>
        <w:rPr>
          <w:spacing w:val="-18"/>
        </w:rPr>
        <w:t> </w:t>
      </w:r>
      <w:r>
        <w:rPr/>
        <w:t>the</w:t>
      </w:r>
      <w:r>
        <w:rPr>
          <w:spacing w:val="-18"/>
        </w:rPr>
        <w:t> </w:t>
      </w:r>
      <w:r>
        <w:rPr/>
        <w:t>postural</w:t>
      </w:r>
    </w:p>
    <w:p>
      <w:pPr>
        <w:pStyle w:val="BodyText"/>
        <w:spacing w:line="266" w:lineRule="auto" w:before="1"/>
        <w:ind w:left="1133" w:right="373"/>
      </w:pPr>
      <w:r>
        <w:rPr/>
        <w:t>needs of the Paediatric population with a focus on night time positioning. We will</w:t>
      </w:r>
      <w:r>
        <w:rPr>
          <w:spacing w:val="-18"/>
        </w:rPr>
        <w:t> </w:t>
      </w:r>
      <w:r>
        <w:rPr/>
        <w:t>consider</w:t>
      </w:r>
      <w:r>
        <w:rPr>
          <w:spacing w:val="-18"/>
        </w:rPr>
        <w:t> </w:t>
      </w:r>
      <w:r>
        <w:rPr/>
        <w:t>tone,</w:t>
      </w:r>
      <w:r>
        <w:rPr>
          <w:spacing w:val="-17"/>
        </w:rPr>
        <w:t> </w:t>
      </w:r>
      <w:r>
        <w:rPr/>
        <w:t>growth</w:t>
      </w:r>
      <w:r>
        <w:rPr>
          <w:spacing w:val="-18"/>
        </w:rPr>
        <w:t> </w:t>
      </w:r>
      <w:r>
        <w:rPr/>
        <w:t>and</w:t>
      </w:r>
      <w:r>
        <w:rPr>
          <w:spacing w:val="-17"/>
        </w:rPr>
        <w:t> </w:t>
      </w:r>
      <w:r>
        <w:rPr/>
        <w:t>abnormal postures and how night time or lying</w:t>
      </w:r>
    </w:p>
    <w:p>
      <w:pPr>
        <w:pStyle w:val="BodyText"/>
        <w:spacing w:line="266" w:lineRule="auto"/>
        <w:ind w:left="1133"/>
      </w:pPr>
      <w:r>
        <w:rPr/>
        <w:t>positioning</w:t>
      </w:r>
      <w:r>
        <w:rPr>
          <w:spacing w:val="-18"/>
        </w:rPr>
        <w:t> </w:t>
      </w:r>
      <w:r>
        <w:rPr/>
        <w:t>systems</w:t>
      </w:r>
      <w:r>
        <w:rPr>
          <w:spacing w:val="-18"/>
        </w:rPr>
        <w:t> </w:t>
      </w:r>
      <w:r>
        <w:rPr/>
        <w:t>can</w:t>
      </w:r>
      <w:r>
        <w:rPr>
          <w:spacing w:val="-17"/>
        </w:rPr>
        <w:t> </w:t>
      </w:r>
      <w:r>
        <w:rPr/>
        <w:t>assist</w:t>
      </w:r>
      <w:r>
        <w:rPr>
          <w:spacing w:val="-18"/>
        </w:rPr>
        <w:t> </w:t>
      </w:r>
      <w:r>
        <w:rPr/>
        <w:t>to</w:t>
      </w:r>
      <w:r>
        <w:rPr>
          <w:spacing w:val="-17"/>
        </w:rPr>
        <w:t> </w:t>
      </w:r>
      <w:r>
        <w:rPr/>
        <w:t>meet</w:t>
      </w:r>
      <w:r>
        <w:rPr>
          <w:spacing w:val="-18"/>
        </w:rPr>
        <w:t> </w:t>
      </w:r>
      <w:r>
        <w:rPr/>
        <w:t>both clinical and functional goals.</w:t>
      </w:r>
    </w:p>
    <w:p>
      <w:pPr>
        <w:pStyle w:val="BodyText"/>
        <w:spacing w:before="171"/>
        <w:ind w:left="1133"/>
      </w:pPr>
      <w:r>
        <w:rPr>
          <w:spacing w:val="-2"/>
        </w:rPr>
        <w:t>Clinical</w:t>
      </w:r>
      <w:r>
        <w:rPr/>
        <w:t> </w:t>
      </w:r>
      <w:r>
        <w:rPr>
          <w:spacing w:val="-2"/>
        </w:rPr>
        <w:t>objectives</w:t>
      </w:r>
      <w:r>
        <w:rPr/>
        <w:t> </w:t>
      </w:r>
      <w:r>
        <w:rPr>
          <w:spacing w:val="-2"/>
        </w:rPr>
        <w:t>include:</w:t>
      </w:r>
    </w:p>
    <w:p>
      <w:pPr>
        <w:pStyle w:val="ListParagraph"/>
        <w:numPr>
          <w:ilvl w:val="0"/>
          <w:numId w:val="7"/>
        </w:numPr>
        <w:tabs>
          <w:tab w:pos="1415" w:val="left" w:leader="none"/>
        </w:tabs>
        <w:spacing w:line="240" w:lineRule="auto" w:before="197" w:after="0"/>
        <w:ind w:left="1415" w:right="0" w:hanging="282"/>
        <w:jc w:val="left"/>
        <w:rPr>
          <w:sz w:val="20"/>
        </w:rPr>
      </w:pPr>
      <w:r>
        <w:rPr>
          <w:sz w:val="20"/>
        </w:rPr>
        <w:t>The</w:t>
      </w:r>
      <w:r>
        <w:rPr>
          <w:spacing w:val="-14"/>
          <w:sz w:val="20"/>
        </w:rPr>
        <w:t> </w:t>
      </w:r>
      <w:r>
        <w:rPr>
          <w:sz w:val="20"/>
        </w:rPr>
        <w:t>power</w:t>
      </w:r>
      <w:r>
        <w:rPr>
          <w:spacing w:val="-13"/>
          <w:sz w:val="20"/>
        </w:rPr>
        <w:t> </w:t>
      </w:r>
      <w:r>
        <w:rPr>
          <w:sz w:val="20"/>
        </w:rPr>
        <w:t>of</w:t>
      </w:r>
      <w:r>
        <w:rPr>
          <w:spacing w:val="-13"/>
          <w:sz w:val="20"/>
        </w:rPr>
        <w:t> </w:t>
      </w:r>
      <w:r>
        <w:rPr>
          <w:sz w:val="20"/>
        </w:rPr>
        <w:t>24-hour</w:t>
      </w:r>
      <w:r>
        <w:rPr>
          <w:spacing w:val="-13"/>
          <w:sz w:val="20"/>
        </w:rPr>
        <w:t> </w:t>
      </w:r>
      <w:r>
        <w:rPr>
          <w:sz w:val="20"/>
        </w:rPr>
        <w:t>posture</w:t>
      </w:r>
      <w:r>
        <w:rPr>
          <w:spacing w:val="-13"/>
          <w:sz w:val="20"/>
        </w:rPr>
        <w:t> </w:t>
      </w:r>
      <w:r>
        <w:rPr>
          <w:spacing w:val="-2"/>
          <w:sz w:val="20"/>
        </w:rPr>
        <w:t>support</w:t>
      </w:r>
    </w:p>
    <w:p>
      <w:pPr>
        <w:pStyle w:val="ListParagraph"/>
        <w:numPr>
          <w:ilvl w:val="0"/>
          <w:numId w:val="7"/>
        </w:numPr>
        <w:tabs>
          <w:tab w:pos="1415" w:val="left" w:leader="none"/>
          <w:tab w:pos="1417" w:val="left" w:leader="none"/>
        </w:tabs>
        <w:spacing w:line="266" w:lineRule="auto" w:before="197" w:after="0"/>
        <w:ind w:left="1417" w:right="113" w:hanging="284"/>
        <w:jc w:val="left"/>
        <w:rPr>
          <w:sz w:val="20"/>
        </w:rPr>
      </w:pPr>
      <w:r>
        <w:rPr>
          <w:sz w:val="20"/>
        </w:rPr>
        <w:t>Night</w:t>
      </w:r>
      <w:r>
        <w:rPr>
          <w:spacing w:val="-9"/>
          <w:sz w:val="20"/>
        </w:rPr>
        <w:t> </w:t>
      </w:r>
      <w:r>
        <w:rPr>
          <w:sz w:val="20"/>
        </w:rPr>
        <w:t>time</w:t>
      </w:r>
      <w:r>
        <w:rPr>
          <w:spacing w:val="-9"/>
          <w:sz w:val="20"/>
        </w:rPr>
        <w:t> </w:t>
      </w:r>
      <w:r>
        <w:rPr>
          <w:sz w:val="20"/>
        </w:rPr>
        <w:t>supported</w:t>
      </w:r>
      <w:r>
        <w:rPr>
          <w:spacing w:val="-9"/>
          <w:sz w:val="20"/>
        </w:rPr>
        <w:t> </w:t>
      </w:r>
      <w:r>
        <w:rPr>
          <w:sz w:val="20"/>
        </w:rPr>
        <w:t>lying</w:t>
      </w:r>
      <w:r>
        <w:rPr>
          <w:spacing w:val="-9"/>
          <w:sz w:val="20"/>
        </w:rPr>
        <w:t> </w:t>
      </w:r>
      <w:r>
        <w:rPr>
          <w:sz w:val="20"/>
        </w:rPr>
        <w:t>of</w:t>
      </w:r>
      <w:r>
        <w:rPr>
          <w:spacing w:val="-9"/>
          <w:sz w:val="20"/>
        </w:rPr>
        <w:t> </w:t>
      </w:r>
      <w:r>
        <w:rPr>
          <w:sz w:val="20"/>
        </w:rPr>
        <w:t>paediatric clients while considering growth and ease of use</w:t>
      </w:r>
    </w:p>
    <w:p>
      <w:pPr>
        <w:pStyle w:val="ListParagraph"/>
        <w:numPr>
          <w:ilvl w:val="0"/>
          <w:numId w:val="7"/>
        </w:numPr>
        <w:tabs>
          <w:tab w:pos="1415" w:val="left" w:leader="none"/>
          <w:tab w:pos="1417" w:val="left" w:leader="none"/>
        </w:tabs>
        <w:spacing w:line="266" w:lineRule="auto" w:before="170" w:after="0"/>
        <w:ind w:left="1417" w:right="116" w:hanging="284"/>
        <w:jc w:val="left"/>
        <w:rPr>
          <w:sz w:val="20"/>
        </w:rPr>
      </w:pPr>
      <w:r>
        <w:rPr>
          <w:spacing w:val="-2"/>
          <w:sz w:val="20"/>
        </w:rPr>
        <w:t>The</w:t>
      </w:r>
      <w:r>
        <w:rPr>
          <w:spacing w:val="-13"/>
          <w:sz w:val="20"/>
        </w:rPr>
        <w:t> </w:t>
      </w:r>
      <w:r>
        <w:rPr>
          <w:spacing w:val="-2"/>
          <w:sz w:val="20"/>
        </w:rPr>
        <w:t>maximization</w:t>
      </w:r>
      <w:r>
        <w:rPr>
          <w:spacing w:val="-13"/>
          <w:sz w:val="20"/>
        </w:rPr>
        <w:t> </w:t>
      </w:r>
      <w:r>
        <w:rPr>
          <w:spacing w:val="-2"/>
          <w:sz w:val="20"/>
        </w:rPr>
        <w:t>of</w:t>
      </w:r>
      <w:r>
        <w:rPr>
          <w:spacing w:val="-13"/>
          <w:sz w:val="20"/>
        </w:rPr>
        <w:t> </w:t>
      </w:r>
      <w:r>
        <w:rPr>
          <w:spacing w:val="-2"/>
          <w:sz w:val="20"/>
        </w:rPr>
        <w:t>health,</w:t>
      </w:r>
      <w:r>
        <w:rPr>
          <w:spacing w:val="-13"/>
          <w:sz w:val="20"/>
        </w:rPr>
        <w:t> </w:t>
      </w:r>
      <w:r>
        <w:rPr>
          <w:spacing w:val="-2"/>
          <w:sz w:val="20"/>
        </w:rPr>
        <w:t>posture</w:t>
      </w:r>
      <w:r>
        <w:rPr>
          <w:spacing w:val="-13"/>
          <w:sz w:val="20"/>
        </w:rPr>
        <w:t> </w:t>
      </w:r>
      <w:r>
        <w:rPr>
          <w:spacing w:val="-2"/>
          <w:sz w:val="20"/>
        </w:rPr>
        <w:t>and </w:t>
      </w:r>
      <w:r>
        <w:rPr>
          <w:sz w:val="20"/>
        </w:rPr>
        <w:t>function for paediatric clients</w:t>
      </w:r>
    </w:p>
    <w:p>
      <w:pPr>
        <w:spacing w:before="191"/>
        <w:ind w:left="1133"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pStyle w:val="Heading3"/>
        <w:ind w:left="810"/>
      </w:pPr>
      <w:r>
        <w:rPr>
          <w:b w:val="0"/>
        </w:rPr>
        <w:br w:type="column"/>
      </w:r>
      <w:r>
        <w:rPr>
          <w:color w:val="002157"/>
        </w:rPr>
        <w:t>Overcoming Pain Barriers: Maximising</w:t>
      </w:r>
      <w:r>
        <w:rPr>
          <w:color w:val="002157"/>
          <w:spacing w:val="-6"/>
        </w:rPr>
        <w:t> </w:t>
      </w:r>
      <w:r>
        <w:rPr>
          <w:color w:val="002157"/>
        </w:rPr>
        <w:t>Participation</w:t>
      </w:r>
      <w:r>
        <w:rPr>
          <w:color w:val="002157"/>
          <w:spacing w:val="-6"/>
        </w:rPr>
        <w:t> </w:t>
      </w:r>
      <w:r>
        <w:rPr>
          <w:color w:val="002157"/>
        </w:rPr>
        <w:t>and Achieving Lifestyle Goals for Wheelchair Users</w:t>
      </w:r>
    </w:p>
    <w:p>
      <w:pPr>
        <w:pStyle w:val="Heading4"/>
        <w:spacing w:line="247" w:lineRule="auto" w:before="222"/>
        <w:ind w:left="810" w:right="2813"/>
      </w:pPr>
      <w:r>
        <w:rPr/>
        <w:drawing>
          <wp:anchor distT="0" distB="0" distL="0" distR="0" allowOverlap="1" layoutInCell="1" locked="0" behindDoc="0" simplePos="0" relativeHeight="15769600">
            <wp:simplePos x="0" y="0"/>
            <wp:positionH relativeFrom="page">
              <wp:posOffset>5802350</wp:posOffset>
            </wp:positionH>
            <wp:positionV relativeFrom="paragraph">
              <wp:posOffset>167317</wp:posOffset>
            </wp:positionV>
            <wp:extent cx="1037653" cy="1315199"/>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75" cstate="print"/>
                    <a:stretch>
                      <a:fillRect/>
                    </a:stretch>
                  </pic:blipFill>
                  <pic:spPr>
                    <a:xfrm>
                      <a:off x="0" y="0"/>
                      <a:ext cx="1037653" cy="1315199"/>
                    </a:xfrm>
                    <a:prstGeom prst="rect">
                      <a:avLst/>
                    </a:prstGeom>
                  </pic:spPr>
                </pic:pic>
              </a:graphicData>
            </a:graphic>
          </wp:anchor>
        </w:drawing>
      </w:r>
      <w:r>
        <w:rPr>
          <w:color w:val="445583"/>
        </w:rPr>
        <w:t>Kate Pain - </w:t>
      </w:r>
      <w:r>
        <w:rPr>
          <w:color w:val="445583"/>
          <w:spacing w:val="-2"/>
        </w:rPr>
        <w:t>Consultant,</w:t>
      </w:r>
      <w:r>
        <w:rPr>
          <w:color w:val="445583"/>
          <w:spacing w:val="-20"/>
        </w:rPr>
        <w:t> </w:t>
      </w:r>
      <w:r>
        <w:rPr>
          <w:color w:val="445583"/>
          <w:spacing w:val="-2"/>
        </w:rPr>
        <w:t>Clinical </w:t>
      </w:r>
      <w:r>
        <w:rPr>
          <w:color w:val="445583"/>
        </w:rPr>
        <w:t>Educator and</w:t>
      </w:r>
      <w:r>
        <w:rPr>
          <w:color w:val="445583"/>
          <w:spacing w:val="40"/>
        </w:rPr>
        <w:t> </w:t>
      </w:r>
      <w:r>
        <w:rPr>
          <w:color w:val="445583"/>
        </w:rPr>
        <w:t>Romi Russek - Consultant, GTK</w:t>
      </w:r>
    </w:p>
    <w:p>
      <w:pPr>
        <w:pStyle w:val="BodyText"/>
        <w:spacing w:line="266" w:lineRule="auto" w:before="291"/>
        <w:ind w:left="810" w:right="2790"/>
      </w:pPr>
      <w:r>
        <w:rPr/>
        <w:drawing>
          <wp:anchor distT="0" distB="0" distL="0" distR="0" allowOverlap="1" layoutInCell="1" locked="0" behindDoc="0" simplePos="0" relativeHeight="15770112">
            <wp:simplePos x="0" y="0"/>
            <wp:positionH relativeFrom="page">
              <wp:posOffset>5802350</wp:posOffset>
            </wp:positionH>
            <wp:positionV relativeFrom="paragraph">
              <wp:posOffset>530480</wp:posOffset>
            </wp:positionV>
            <wp:extent cx="1037653" cy="1315199"/>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76" cstate="print"/>
                    <a:stretch>
                      <a:fillRect/>
                    </a:stretch>
                  </pic:blipFill>
                  <pic:spPr>
                    <a:xfrm>
                      <a:off x="0" y="0"/>
                      <a:ext cx="1037653" cy="1315199"/>
                    </a:xfrm>
                    <a:prstGeom prst="rect">
                      <a:avLst/>
                    </a:prstGeom>
                  </pic:spPr>
                </pic:pic>
              </a:graphicData>
            </a:graphic>
          </wp:anchor>
        </w:drawing>
      </w:r>
      <w:r>
        <w:rPr/>
        <w:t>What is pain and why do we experience it? How does pain limit the ability of people using wheelchairs to achieve</w:t>
      </w:r>
      <w:r>
        <w:rPr>
          <w:spacing w:val="-18"/>
        </w:rPr>
        <w:t> </w:t>
      </w:r>
      <w:r>
        <w:rPr/>
        <w:t>their</w:t>
      </w:r>
      <w:r>
        <w:rPr>
          <w:spacing w:val="-18"/>
        </w:rPr>
        <w:t> </w:t>
      </w:r>
      <w:r>
        <w:rPr/>
        <w:t>goals</w:t>
      </w:r>
      <w:r>
        <w:rPr>
          <w:spacing w:val="-17"/>
        </w:rPr>
        <w:t> </w:t>
      </w:r>
      <w:r>
        <w:rPr/>
        <w:t>and live the life they want to</w:t>
      </w:r>
      <w:r>
        <w:rPr>
          <w:spacing w:val="-7"/>
        </w:rPr>
        <w:t> </w:t>
      </w:r>
      <w:r>
        <w:rPr/>
        <w:t>live?</w:t>
      </w:r>
      <w:r>
        <w:rPr>
          <w:spacing w:val="-7"/>
        </w:rPr>
        <w:t> </w:t>
      </w:r>
      <w:r>
        <w:rPr/>
        <w:t>Chronic</w:t>
      </w:r>
      <w:r>
        <w:rPr>
          <w:spacing w:val="-7"/>
        </w:rPr>
        <w:t> </w:t>
      </w:r>
      <w:r>
        <w:rPr/>
        <w:t>pain</w:t>
      </w:r>
      <w:r>
        <w:rPr>
          <w:spacing w:val="-7"/>
        </w:rPr>
        <w:t> </w:t>
      </w:r>
      <w:r>
        <w:rPr/>
        <w:t>is a common experience for individuals living</w:t>
      </w:r>
    </w:p>
    <w:p>
      <w:pPr>
        <w:pStyle w:val="BodyText"/>
        <w:spacing w:line="266" w:lineRule="auto" w:before="2"/>
        <w:ind w:left="810" w:right="777"/>
      </w:pPr>
      <w:r>
        <w:rPr/>
        <w:t>with mobility challenges and can often be overlooked</w:t>
      </w:r>
      <w:r>
        <w:rPr>
          <w:spacing w:val="-18"/>
        </w:rPr>
        <w:t> </w:t>
      </w:r>
      <w:r>
        <w:rPr/>
        <w:t>when</w:t>
      </w:r>
      <w:r>
        <w:rPr>
          <w:spacing w:val="-18"/>
        </w:rPr>
        <w:t> </w:t>
      </w:r>
      <w:r>
        <w:rPr/>
        <w:t>prescribing</w:t>
      </w:r>
      <w:r>
        <w:rPr>
          <w:spacing w:val="-17"/>
        </w:rPr>
        <w:t> </w:t>
      </w:r>
      <w:r>
        <w:rPr/>
        <w:t>and</w:t>
      </w:r>
      <w:r>
        <w:rPr>
          <w:spacing w:val="-18"/>
        </w:rPr>
        <w:t> </w:t>
      </w:r>
      <w:r>
        <w:rPr/>
        <w:t>assessing assistive</w:t>
      </w:r>
      <w:r>
        <w:rPr>
          <w:spacing w:val="-7"/>
        </w:rPr>
        <w:t> </w:t>
      </w:r>
      <w:r>
        <w:rPr/>
        <w:t>technology</w:t>
      </w:r>
      <w:r>
        <w:rPr>
          <w:spacing w:val="-7"/>
        </w:rPr>
        <w:t> </w:t>
      </w:r>
      <w:r>
        <w:rPr/>
        <w:t>needs.</w:t>
      </w:r>
      <w:r>
        <w:rPr>
          <w:spacing w:val="-7"/>
        </w:rPr>
        <w:t> </w:t>
      </w:r>
      <w:r>
        <w:rPr/>
        <w:t>Understanding our client’s experience is important when supporting</w:t>
      </w:r>
      <w:r>
        <w:rPr>
          <w:spacing w:val="-18"/>
        </w:rPr>
        <w:t> </w:t>
      </w:r>
      <w:r>
        <w:rPr/>
        <w:t>them</w:t>
      </w:r>
      <w:r>
        <w:rPr>
          <w:spacing w:val="-16"/>
        </w:rPr>
        <w:t> </w:t>
      </w:r>
      <w:r>
        <w:rPr/>
        <w:t>to</w:t>
      </w:r>
      <w:r>
        <w:rPr>
          <w:spacing w:val="-16"/>
        </w:rPr>
        <w:t> </w:t>
      </w:r>
      <w:r>
        <w:rPr/>
        <w:t>achieve</w:t>
      </w:r>
      <w:r>
        <w:rPr>
          <w:spacing w:val="-16"/>
        </w:rPr>
        <w:t> </w:t>
      </w:r>
      <w:r>
        <w:rPr/>
        <w:t>their</w:t>
      </w:r>
      <w:r>
        <w:rPr>
          <w:spacing w:val="-16"/>
        </w:rPr>
        <w:t> </w:t>
      </w:r>
      <w:r>
        <w:rPr/>
        <w:t>functional and participation goals.</w:t>
      </w:r>
    </w:p>
    <w:p>
      <w:pPr>
        <w:pStyle w:val="BodyText"/>
        <w:spacing w:line="266" w:lineRule="auto" w:before="171"/>
        <w:ind w:left="810" w:right="923"/>
      </w:pPr>
      <w:r>
        <w:rPr/>
        <w:t>This presentation will explore pain as a barrier to participation, focusing on the unique challenges faced by wheelchair users.</w:t>
      </w:r>
      <w:r>
        <w:rPr>
          <w:spacing w:val="-2"/>
        </w:rPr>
        <w:t> </w:t>
      </w:r>
      <w:r>
        <w:rPr/>
        <w:t>We</w:t>
      </w:r>
      <w:r>
        <w:rPr>
          <w:spacing w:val="-2"/>
        </w:rPr>
        <w:t> </w:t>
      </w:r>
      <w:r>
        <w:rPr/>
        <w:t>will</w:t>
      </w:r>
      <w:r>
        <w:rPr>
          <w:spacing w:val="-2"/>
        </w:rPr>
        <w:t> </w:t>
      </w:r>
      <w:r>
        <w:rPr/>
        <w:t>discuss</w:t>
      </w:r>
      <w:r>
        <w:rPr>
          <w:spacing w:val="-2"/>
        </w:rPr>
        <w:t> </w:t>
      </w:r>
      <w:r>
        <w:rPr/>
        <w:t>common</w:t>
      </w:r>
      <w:r>
        <w:rPr>
          <w:spacing w:val="-2"/>
        </w:rPr>
        <w:t> </w:t>
      </w:r>
      <w:r>
        <w:rPr/>
        <w:t>causes</w:t>
      </w:r>
      <w:r>
        <w:rPr>
          <w:spacing w:val="-2"/>
        </w:rPr>
        <w:t> </w:t>
      </w:r>
      <w:r>
        <w:rPr/>
        <w:t>of pain and how they relate to aspects of the</w:t>
      </w:r>
      <w:r>
        <w:rPr>
          <w:spacing w:val="-13"/>
        </w:rPr>
        <w:t> </w:t>
      </w:r>
      <w:r>
        <w:rPr/>
        <w:t>seated</w:t>
      </w:r>
      <w:r>
        <w:rPr>
          <w:spacing w:val="-13"/>
        </w:rPr>
        <w:t> </w:t>
      </w:r>
      <w:r>
        <w:rPr/>
        <w:t>position</w:t>
      </w:r>
      <w:r>
        <w:rPr>
          <w:spacing w:val="-13"/>
        </w:rPr>
        <w:t> </w:t>
      </w:r>
      <w:r>
        <w:rPr/>
        <w:t>in</w:t>
      </w:r>
      <w:r>
        <w:rPr>
          <w:spacing w:val="-13"/>
        </w:rPr>
        <w:t> </w:t>
      </w:r>
      <w:r>
        <w:rPr/>
        <w:t>a</w:t>
      </w:r>
      <w:r>
        <w:rPr>
          <w:spacing w:val="-13"/>
        </w:rPr>
        <w:t> </w:t>
      </w:r>
      <w:r>
        <w:rPr/>
        <w:t>mobility</w:t>
      </w:r>
      <w:r>
        <w:rPr>
          <w:spacing w:val="-13"/>
        </w:rPr>
        <w:t> </w:t>
      </w:r>
      <w:r>
        <w:rPr/>
        <w:t>device</w:t>
      </w:r>
      <w:r>
        <w:rPr>
          <w:spacing w:val="-13"/>
        </w:rPr>
        <w:t> </w:t>
      </w:r>
      <w:r>
        <w:rPr/>
        <w:t>to either enhance or reduce function.</w:t>
      </w:r>
    </w:p>
    <w:p>
      <w:pPr>
        <w:pStyle w:val="BodyText"/>
        <w:spacing w:line="266" w:lineRule="auto" w:before="172"/>
        <w:ind w:left="810" w:right="777"/>
      </w:pPr>
      <w:r>
        <w:rPr/>
        <w:t>We will also advocate for pain to be included as a domain in assessment for assistive</w:t>
      </w:r>
      <w:r>
        <w:rPr>
          <w:spacing w:val="-18"/>
        </w:rPr>
        <w:t> </w:t>
      </w:r>
      <w:r>
        <w:rPr/>
        <w:t>technology,</w:t>
      </w:r>
      <w:r>
        <w:rPr>
          <w:spacing w:val="-18"/>
        </w:rPr>
        <w:t> </w:t>
      </w:r>
      <w:r>
        <w:rPr/>
        <w:t>and</w:t>
      </w:r>
      <w:r>
        <w:rPr>
          <w:spacing w:val="-17"/>
        </w:rPr>
        <w:t> </w:t>
      </w:r>
      <w:r>
        <w:rPr/>
        <w:t>for</w:t>
      </w:r>
      <w:r>
        <w:rPr>
          <w:spacing w:val="-18"/>
        </w:rPr>
        <w:t> </w:t>
      </w:r>
      <w:r>
        <w:rPr/>
        <w:t>specific</w:t>
      </w:r>
      <w:r>
        <w:rPr>
          <w:spacing w:val="-17"/>
        </w:rPr>
        <w:t> </w:t>
      </w:r>
      <w:r>
        <w:rPr/>
        <w:t>goals to be set to maximise participation, while considering pain as an inhibiting factor.</w:t>
      </w:r>
    </w:p>
    <w:p>
      <w:pPr>
        <w:spacing w:before="191"/>
        <w:ind w:left="810"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spacing w:after="0"/>
        <w:jc w:val="left"/>
        <w:rPr>
          <w:sz w:val="18"/>
        </w:rPr>
        <w:sectPr>
          <w:type w:val="continuous"/>
          <w:pgSz w:w="11910" w:h="16840"/>
          <w:pgMar w:header="0" w:footer="447" w:top="560" w:bottom="0" w:left="0" w:right="440"/>
          <w:cols w:num="2" w:equalWidth="0">
            <w:col w:w="5528" w:space="40"/>
            <w:col w:w="5902"/>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tabs>
          <w:tab w:pos="6406" w:val="left" w:leader="none"/>
        </w:tabs>
        <w:spacing w:before="22"/>
        <w:ind w:left="1162" w:right="0" w:firstLine="0"/>
        <w:jc w:val="left"/>
        <w:rPr>
          <w:i/>
          <w:sz w:val="28"/>
        </w:rPr>
      </w:pPr>
      <w:r>
        <w:rPr>
          <w:color w:val="002157"/>
          <w:w w:val="85"/>
          <w:sz w:val="40"/>
        </w:rPr>
        <w:t>10.15am</w:t>
      </w:r>
      <w:r>
        <w:rPr>
          <w:color w:val="002157"/>
          <w:spacing w:val="-1"/>
          <w:sz w:val="40"/>
        </w:rPr>
        <w:t> </w:t>
      </w:r>
      <w:r>
        <w:rPr>
          <w:i/>
          <w:color w:val="002157"/>
          <w:w w:val="85"/>
          <w:sz w:val="28"/>
        </w:rPr>
        <w:t>30</w:t>
      </w:r>
      <w:r>
        <w:rPr>
          <w:i/>
          <w:color w:val="002157"/>
          <w:spacing w:val="-1"/>
          <w:sz w:val="28"/>
        </w:rPr>
        <w:t> </w:t>
      </w:r>
      <w:r>
        <w:rPr>
          <w:i/>
          <w:color w:val="002157"/>
          <w:spacing w:val="-4"/>
          <w:w w:val="85"/>
          <w:sz w:val="28"/>
        </w:rPr>
        <w:t>mins</w:t>
      </w:r>
      <w:r>
        <w:rPr>
          <w:i/>
          <w:color w:val="002157"/>
          <w:sz w:val="28"/>
        </w:rPr>
        <w:tab/>
      </w:r>
      <w:r>
        <w:rPr>
          <w:color w:val="002157"/>
          <w:w w:val="85"/>
          <w:sz w:val="40"/>
        </w:rPr>
        <w:t>10.15am</w:t>
      </w:r>
      <w:r>
        <w:rPr>
          <w:color w:val="002157"/>
          <w:spacing w:val="-5"/>
          <w:sz w:val="40"/>
        </w:rPr>
        <w:t> </w:t>
      </w:r>
      <w:r>
        <w:rPr>
          <w:i/>
          <w:color w:val="002157"/>
          <w:w w:val="85"/>
          <w:sz w:val="28"/>
        </w:rPr>
        <w:t>30</w:t>
      </w:r>
      <w:r>
        <w:rPr>
          <w:i/>
          <w:color w:val="002157"/>
          <w:spacing w:val="-4"/>
          <w:sz w:val="28"/>
        </w:rPr>
        <w:t> </w:t>
      </w:r>
      <w:r>
        <w:rPr>
          <w:i/>
          <w:color w:val="002157"/>
          <w:spacing w:val="-4"/>
          <w:w w:val="85"/>
          <w:sz w:val="28"/>
        </w:rPr>
        <w:t>mins</w:t>
      </w:r>
    </w:p>
    <w:p>
      <w:pPr>
        <w:pStyle w:val="BodyText"/>
        <w:spacing w:before="123"/>
        <w:rPr>
          <w:i/>
        </w:rPr>
      </w:pPr>
      <w:r>
        <w:rPr/>
        <mc:AlternateContent>
          <mc:Choice Requires="wps">
            <w:drawing>
              <wp:anchor distT="0" distB="0" distL="0" distR="0" allowOverlap="1" layoutInCell="1" locked="0" behindDoc="1" simplePos="0" relativeHeight="487629824">
                <wp:simplePos x="0" y="0"/>
                <wp:positionH relativeFrom="page">
                  <wp:posOffset>719999</wp:posOffset>
                </wp:positionH>
                <wp:positionV relativeFrom="paragraph">
                  <wp:posOffset>247763</wp:posOffset>
                </wp:positionV>
                <wp:extent cx="2790190" cy="432434"/>
                <wp:effectExtent l="0" t="0" r="0" b="0"/>
                <wp:wrapTopAndBottom/>
                <wp:docPr id="220" name="Group 220"/>
                <wp:cNvGraphicFramePr>
                  <a:graphicFrameLocks/>
                </wp:cNvGraphicFramePr>
                <a:graphic>
                  <a:graphicData uri="http://schemas.microsoft.com/office/word/2010/wordprocessingGroup">
                    <wpg:wgp>
                      <wpg:cNvPr id="220" name="Group 220"/>
                      <wpg:cNvGrpSpPr/>
                      <wpg:grpSpPr>
                        <a:xfrm>
                          <a:off x="0" y="0"/>
                          <a:ext cx="2790190" cy="432434"/>
                          <a:chExt cx="2790190" cy="432434"/>
                        </a:xfrm>
                      </wpg:grpSpPr>
                      <wps:wsp>
                        <wps:cNvPr id="221" name="Graphic 221"/>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222" name="Textbox 222"/>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86656;mso-wrap-distance-left:0;mso-wrap-distance-right:0" id="docshapegroup174" coordorigin="1134,390" coordsize="4394,681">
                <v:shape style="position:absolute;left:1133;top:390;width:4394;height:681" id="docshape175" coordorigin="1134,390" coordsize="4394,681" path="m5528,390l1134,390,1134,1070,4850,1070,5528,390xe" filled="true" fillcolor="#b41e8e" stroked="false">
                  <v:path arrowok="t"/>
                  <v:fill type="solid"/>
                </v:shape>
                <v:shape style="position:absolute;left:1133;top:390;width:4394;height:681" type="#_x0000_t202" id="docshape17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0336">
                <wp:simplePos x="0" y="0"/>
                <wp:positionH relativeFrom="page">
                  <wp:posOffset>4049999</wp:posOffset>
                </wp:positionH>
                <wp:positionV relativeFrom="paragraph">
                  <wp:posOffset>247763</wp:posOffset>
                </wp:positionV>
                <wp:extent cx="2790190" cy="432434"/>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2790190" cy="432434"/>
                          <a:chExt cx="2790190" cy="432434"/>
                        </a:xfrm>
                      </wpg:grpSpPr>
                      <wps:wsp>
                        <wps:cNvPr id="224" name="Graphic 224"/>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225" name="Textbox 225"/>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86144;mso-wrap-distance-left:0;mso-wrap-distance-right:0" id="docshapegroup177" coordorigin="6378,390" coordsize="4394,681">
                <v:shape style="position:absolute;left:6377;top:390;width:4394;height:681" id="docshape178" coordorigin="6378,390" coordsize="4394,681" path="m10772,390l6378,390,6378,1070,10094,1070,10772,390xe" filled="true" fillcolor="#8dc63f" stroked="false">
                  <v:path arrowok="t"/>
                  <v:fill type="solid"/>
                </v:shape>
                <v:shape style="position:absolute;left:6377;top:390;width:4394;height:681" type="#_x0000_t202" id="docshape17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rPr>
          <w:i/>
          <w:sz w:val="5"/>
        </w:rPr>
      </w:pPr>
    </w:p>
    <w:p>
      <w:pPr>
        <w:spacing w:after="0"/>
        <w:rPr>
          <w:sz w:val="5"/>
        </w:rPr>
        <w:sectPr>
          <w:headerReference w:type="default" r:id="rId77"/>
          <w:footerReference w:type="default" r:id="rId78"/>
          <w:pgSz w:w="11910" w:h="16840"/>
          <w:pgMar w:header="0" w:footer="462" w:top="1700" w:bottom="660" w:left="0" w:right="440"/>
        </w:sectPr>
      </w:pPr>
    </w:p>
    <w:p>
      <w:pPr>
        <w:pStyle w:val="Heading3"/>
      </w:pPr>
      <w:r>
        <w:rPr>
          <w:color w:val="002157"/>
        </w:rPr>
        <w:t>Myth</w:t>
      </w:r>
      <w:r>
        <w:rPr>
          <w:color w:val="002157"/>
          <w:spacing w:val="-4"/>
        </w:rPr>
        <w:t> </w:t>
      </w:r>
      <w:r>
        <w:rPr>
          <w:color w:val="002157"/>
        </w:rPr>
        <w:t>Busting</w:t>
      </w:r>
      <w:r>
        <w:rPr>
          <w:color w:val="002157"/>
          <w:spacing w:val="-4"/>
        </w:rPr>
        <w:t> </w:t>
      </w:r>
      <w:r>
        <w:rPr>
          <w:color w:val="002157"/>
        </w:rPr>
        <w:t>Palliative</w:t>
      </w:r>
      <w:r>
        <w:rPr>
          <w:color w:val="002157"/>
          <w:spacing w:val="-3"/>
        </w:rPr>
        <w:t> </w:t>
      </w:r>
      <w:r>
        <w:rPr>
          <w:color w:val="002157"/>
          <w:spacing w:val="-4"/>
        </w:rPr>
        <w:t>Care</w:t>
      </w:r>
    </w:p>
    <w:p>
      <w:pPr>
        <w:pStyle w:val="Heading4"/>
        <w:spacing w:line="247" w:lineRule="auto" w:before="228"/>
        <w:ind w:right="1993"/>
      </w:pPr>
      <w:r>
        <w:rPr>
          <w:color w:val="445583"/>
        </w:rPr>
        <w:t>Kirsty</w:t>
      </w:r>
      <w:r>
        <w:rPr>
          <w:color w:val="445583"/>
          <w:spacing w:val="-22"/>
        </w:rPr>
        <w:t> </w:t>
      </w:r>
      <w:r>
        <w:rPr>
          <w:color w:val="445583"/>
        </w:rPr>
        <w:t>Blades</w:t>
      </w:r>
      <w:r>
        <w:rPr>
          <w:color w:val="445583"/>
          <w:spacing w:val="-21"/>
        </w:rPr>
        <w:t> </w:t>
      </w:r>
      <w:r>
        <w:rPr>
          <w:color w:val="445583"/>
        </w:rPr>
        <w:t>-</w:t>
      </w:r>
      <w:r>
        <w:rPr>
          <w:color w:val="445583"/>
          <w:spacing w:val="-21"/>
        </w:rPr>
        <w:t> </w:t>
      </w:r>
      <w:r>
        <w:rPr>
          <w:color w:val="445583"/>
        </w:rPr>
        <w:t>CEO, </w:t>
      </w:r>
      <w:r>
        <w:rPr>
          <w:color w:val="445583"/>
          <w:spacing w:val="-2"/>
        </w:rPr>
        <w:t>Palliative</w:t>
      </w:r>
      <w:r>
        <w:rPr>
          <w:color w:val="445583"/>
          <w:spacing w:val="-16"/>
        </w:rPr>
        <w:t> </w:t>
      </w:r>
      <w:r>
        <w:rPr>
          <w:color w:val="445583"/>
          <w:spacing w:val="-2"/>
        </w:rPr>
        <w:t>Care</w:t>
      </w:r>
      <w:r>
        <w:rPr>
          <w:color w:val="445583"/>
          <w:spacing w:val="-16"/>
        </w:rPr>
        <w:t> </w:t>
      </w:r>
      <w:r>
        <w:rPr>
          <w:color w:val="445583"/>
          <w:spacing w:val="-5"/>
        </w:rPr>
        <w:t>NSW</w:t>
      </w:r>
    </w:p>
    <w:p>
      <w:pPr>
        <w:pStyle w:val="BodyText"/>
        <w:rPr>
          <w:sz w:val="24"/>
        </w:rPr>
      </w:pPr>
    </w:p>
    <w:p>
      <w:pPr>
        <w:pStyle w:val="BodyText"/>
        <w:spacing w:line="266" w:lineRule="auto" w:before="1"/>
        <w:ind w:left="1133" w:right="1869"/>
      </w:pPr>
      <w:r>
        <w:rPr/>
        <w:drawing>
          <wp:anchor distT="0" distB="0" distL="0" distR="0" allowOverlap="1" layoutInCell="1" locked="0" behindDoc="0" simplePos="0" relativeHeight="15772160">
            <wp:simplePos x="0" y="0"/>
            <wp:positionH relativeFrom="page">
              <wp:posOffset>2472359</wp:posOffset>
            </wp:positionH>
            <wp:positionV relativeFrom="paragraph">
              <wp:posOffset>99605</wp:posOffset>
            </wp:positionV>
            <wp:extent cx="1037653" cy="1315199"/>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79" cstate="print"/>
                    <a:stretch>
                      <a:fillRect/>
                    </a:stretch>
                  </pic:blipFill>
                  <pic:spPr>
                    <a:xfrm>
                      <a:off x="0" y="0"/>
                      <a:ext cx="1037653" cy="1315199"/>
                    </a:xfrm>
                    <a:prstGeom prst="rect">
                      <a:avLst/>
                    </a:prstGeom>
                  </pic:spPr>
                </pic:pic>
              </a:graphicData>
            </a:graphic>
          </wp:anchor>
        </w:drawing>
      </w:r>
      <w:r>
        <w:rPr/>
        <w:t>Curious about what palliative</w:t>
      </w:r>
      <w:r>
        <w:rPr>
          <w:spacing w:val="-21"/>
        </w:rPr>
        <w:t> </w:t>
      </w:r>
      <w:r>
        <w:rPr/>
        <w:t>care</w:t>
      </w:r>
      <w:r>
        <w:rPr>
          <w:spacing w:val="-21"/>
        </w:rPr>
        <w:t> </w:t>
      </w:r>
      <w:r>
        <w:rPr/>
        <w:t>is?</w:t>
      </w:r>
      <w:r>
        <w:rPr>
          <w:spacing w:val="-21"/>
        </w:rPr>
        <w:t> </w:t>
      </w:r>
      <w:r>
        <w:rPr/>
        <w:t>Have </w:t>
      </w:r>
      <w:r>
        <w:rPr>
          <w:spacing w:val="-6"/>
        </w:rPr>
        <w:t>heard</w:t>
      </w:r>
      <w:r>
        <w:rPr>
          <w:spacing w:val="-20"/>
        </w:rPr>
        <w:t> </w:t>
      </w:r>
      <w:r>
        <w:rPr>
          <w:spacing w:val="-6"/>
        </w:rPr>
        <w:t>the</w:t>
      </w:r>
      <w:r>
        <w:rPr>
          <w:spacing w:val="-20"/>
        </w:rPr>
        <w:t> </w:t>
      </w:r>
      <w:r>
        <w:rPr>
          <w:spacing w:val="-6"/>
        </w:rPr>
        <w:t>words</w:t>
      </w:r>
      <w:r>
        <w:rPr>
          <w:spacing w:val="-20"/>
        </w:rPr>
        <w:t> </w:t>
      </w:r>
      <w:r>
        <w:rPr>
          <w:spacing w:val="-6"/>
        </w:rPr>
        <w:t>but</w:t>
      </w:r>
      <w:r>
        <w:rPr>
          <w:spacing w:val="-20"/>
        </w:rPr>
        <w:t> </w:t>
      </w:r>
      <w:r>
        <w:rPr>
          <w:spacing w:val="-6"/>
        </w:rPr>
        <w:t>aren’t </w:t>
      </w:r>
      <w:r>
        <w:rPr>
          <w:spacing w:val="-4"/>
        </w:rPr>
        <w:t>really</w:t>
      </w:r>
      <w:r>
        <w:rPr>
          <w:spacing w:val="-25"/>
        </w:rPr>
        <w:t> </w:t>
      </w:r>
      <w:r>
        <w:rPr>
          <w:spacing w:val="-4"/>
        </w:rPr>
        <w:t>sure</w:t>
      </w:r>
      <w:r>
        <w:rPr>
          <w:spacing w:val="-23"/>
        </w:rPr>
        <w:t> </w:t>
      </w:r>
      <w:r>
        <w:rPr>
          <w:spacing w:val="-4"/>
        </w:rPr>
        <w:t>who</w:t>
      </w:r>
      <w:r>
        <w:rPr>
          <w:spacing w:val="-23"/>
        </w:rPr>
        <w:t> </w:t>
      </w:r>
      <w:r>
        <w:rPr>
          <w:spacing w:val="-4"/>
        </w:rPr>
        <w:t>can</w:t>
      </w:r>
      <w:r>
        <w:rPr>
          <w:spacing w:val="-23"/>
        </w:rPr>
        <w:t> </w:t>
      </w:r>
      <w:r>
        <w:rPr>
          <w:spacing w:val="-4"/>
        </w:rPr>
        <w:t>access </w:t>
      </w:r>
      <w:r>
        <w:rPr/>
        <w:t>palliative</w:t>
      </w:r>
      <w:r>
        <w:rPr>
          <w:spacing w:val="-19"/>
        </w:rPr>
        <w:t> </w:t>
      </w:r>
      <w:r>
        <w:rPr/>
        <w:t>care,</w:t>
      </w:r>
      <w:r>
        <w:rPr>
          <w:spacing w:val="-19"/>
        </w:rPr>
        <w:t> </w:t>
      </w:r>
      <w:r>
        <w:rPr/>
        <w:t>how</w:t>
      </w:r>
      <w:r>
        <w:rPr>
          <w:spacing w:val="-19"/>
        </w:rPr>
        <w:t> </w:t>
      </w:r>
      <w:r>
        <w:rPr/>
        <w:t>and when</w:t>
      </w:r>
      <w:r>
        <w:rPr>
          <w:spacing w:val="-2"/>
        </w:rPr>
        <w:t> </w:t>
      </w:r>
      <w:r>
        <w:rPr/>
        <w:t>it</w:t>
      </w:r>
      <w:r>
        <w:rPr>
          <w:spacing w:val="-2"/>
        </w:rPr>
        <w:t> </w:t>
      </w:r>
      <w:r>
        <w:rPr/>
        <w:t>can</w:t>
      </w:r>
      <w:r>
        <w:rPr>
          <w:spacing w:val="-2"/>
        </w:rPr>
        <w:t> </w:t>
      </w:r>
      <w:r>
        <w:rPr/>
        <w:t>be</w:t>
      </w:r>
      <w:r>
        <w:rPr>
          <w:spacing w:val="-2"/>
        </w:rPr>
        <w:t> </w:t>
      </w:r>
      <w:r>
        <w:rPr/>
        <w:t>accessed and</w:t>
      </w:r>
      <w:r>
        <w:rPr>
          <w:spacing w:val="-11"/>
        </w:rPr>
        <w:t> </w:t>
      </w:r>
      <w:r>
        <w:rPr/>
        <w:t>what</w:t>
      </w:r>
      <w:r>
        <w:rPr>
          <w:spacing w:val="-11"/>
        </w:rPr>
        <w:t> </w:t>
      </w:r>
      <w:r>
        <w:rPr/>
        <w:t>it</w:t>
      </w:r>
      <w:r>
        <w:rPr>
          <w:spacing w:val="-11"/>
        </w:rPr>
        <w:t> </w:t>
      </w:r>
      <w:r>
        <w:rPr/>
        <w:t>means?</w:t>
      </w:r>
      <w:r>
        <w:rPr>
          <w:spacing w:val="-11"/>
        </w:rPr>
        <w:t> </w:t>
      </w:r>
      <w:r>
        <w:rPr/>
        <w:t>The </w:t>
      </w:r>
      <w:r>
        <w:rPr>
          <w:spacing w:val="-8"/>
        </w:rPr>
        <w:t>Sydney</w:t>
      </w:r>
      <w:r>
        <w:rPr>
          <w:spacing w:val="-21"/>
        </w:rPr>
        <w:t> </w:t>
      </w:r>
      <w:r>
        <w:rPr>
          <w:spacing w:val="-8"/>
        </w:rPr>
        <w:t>ATSA</w:t>
      </w:r>
      <w:r>
        <w:rPr>
          <w:spacing w:val="-21"/>
        </w:rPr>
        <w:t> </w:t>
      </w:r>
      <w:r>
        <w:rPr>
          <w:spacing w:val="-8"/>
        </w:rPr>
        <w:t>Independent </w:t>
      </w:r>
      <w:r>
        <w:rPr>
          <w:spacing w:val="-4"/>
        </w:rPr>
        <w:t>Living</w:t>
      </w:r>
      <w:r>
        <w:rPr>
          <w:spacing w:val="-17"/>
        </w:rPr>
        <w:t> </w:t>
      </w:r>
      <w:r>
        <w:rPr>
          <w:spacing w:val="-4"/>
        </w:rPr>
        <w:t>Expo</w:t>
      </w:r>
      <w:r>
        <w:rPr>
          <w:spacing w:val="-16"/>
        </w:rPr>
        <w:t> </w:t>
      </w:r>
      <w:r>
        <w:rPr>
          <w:spacing w:val="-4"/>
        </w:rPr>
        <w:t>coincides</w:t>
      </w:r>
      <w:r>
        <w:rPr>
          <w:spacing w:val="-16"/>
        </w:rPr>
        <w:t> </w:t>
      </w:r>
      <w:r>
        <w:rPr>
          <w:spacing w:val="-4"/>
        </w:rPr>
        <w:t>with</w:t>
      </w:r>
    </w:p>
    <w:p>
      <w:pPr>
        <w:pStyle w:val="BodyText"/>
        <w:spacing w:line="266" w:lineRule="auto" w:before="1"/>
        <w:ind w:left="1133" w:right="-1"/>
      </w:pPr>
      <w:r>
        <w:rPr>
          <w:spacing w:val="-2"/>
        </w:rPr>
        <w:t>National</w:t>
      </w:r>
      <w:r>
        <w:rPr>
          <w:spacing w:val="-19"/>
        </w:rPr>
        <w:t> </w:t>
      </w:r>
      <w:r>
        <w:rPr>
          <w:spacing w:val="-2"/>
        </w:rPr>
        <w:t>Palliative</w:t>
      </w:r>
      <w:r>
        <w:rPr>
          <w:spacing w:val="-19"/>
        </w:rPr>
        <w:t> </w:t>
      </w:r>
      <w:r>
        <w:rPr>
          <w:spacing w:val="-2"/>
        </w:rPr>
        <w:t>Care</w:t>
      </w:r>
      <w:r>
        <w:rPr>
          <w:spacing w:val="-19"/>
        </w:rPr>
        <w:t> </w:t>
      </w:r>
      <w:r>
        <w:rPr>
          <w:spacing w:val="-2"/>
        </w:rPr>
        <w:t>Week</w:t>
      </w:r>
      <w:r>
        <w:rPr>
          <w:spacing w:val="-19"/>
        </w:rPr>
        <w:t> </w:t>
      </w:r>
      <w:r>
        <w:rPr>
          <w:spacing w:val="-2"/>
        </w:rPr>
        <w:t>and</w:t>
      </w:r>
      <w:r>
        <w:rPr>
          <w:spacing w:val="-19"/>
        </w:rPr>
        <w:t> </w:t>
      </w:r>
      <w:r>
        <w:rPr>
          <w:spacing w:val="-2"/>
        </w:rPr>
        <w:t>is</w:t>
      </w:r>
      <w:r>
        <w:rPr>
          <w:spacing w:val="-19"/>
        </w:rPr>
        <w:t> </w:t>
      </w:r>
      <w:r>
        <w:rPr>
          <w:spacing w:val="-2"/>
        </w:rPr>
        <w:t>a</w:t>
      </w:r>
      <w:r>
        <w:rPr>
          <w:spacing w:val="-19"/>
        </w:rPr>
        <w:t> </w:t>
      </w:r>
      <w:r>
        <w:rPr>
          <w:spacing w:val="-2"/>
        </w:rPr>
        <w:t>great </w:t>
      </w:r>
      <w:r>
        <w:rPr/>
        <w:t>opportunity</w:t>
      </w:r>
      <w:r>
        <w:rPr>
          <w:spacing w:val="-23"/>
        </w:rPr>
        <w:t> </w:t>
      </w:r>
      <w:r>
        <w:rPr/>
        <w:t>to</w:t>
      </w:r>
      <w:r>
        <w:rPr>
          <w:spacing w:val="-23"/>
        </w:rPr>
        <w:t> </w:t>
      </w:r>
      <w:r>
        <w:rPr/>
        <w:t>learn</w:t>
      </w:r>
      <w:r>
        <w:rPr>
          <w:spacing w:val="-23"/>
        </w:rPr>
        <w:t> </w:t>
      </w:r>
      <w:r>
        <w:rPr/>
        <w:t>the</w:t>
      </w:r>
      <w:r>
        <w:rPr>
          <w:spacing w:val="-23"/>
        </w:rPr>
        <w:t> </w:t>
      </w:r>
      <w:r>
        <w:rPr/>
        <w:t>answers</w:t>
      </w:r>
      <w:r>
        <w:rPr>
          <w:spacing w:val="-23"/>
        </w:rPr>
        <w:t> </w:t>
      </w:r>
      <w:r>
        <w:rPr/>
        <w:t>to</w:t>
      </w:r>
      <w:r>
        <w:rPr>
          <w:spacing w:val="-23"/>
        </w:rPr>
        <w:t> </w:t>
      </w:r>
      <w:r>
        <w:rPr/>
        <w:t>these </w:t>
      </w:r>
      <w:r>
        <w:rPr>
          <w:spacing w:val="-2"/>
        </w:rPr>
        <w:t>questions</w:t>
      </w:r>
      <w:r>
        <w:rPr>
          <w:spacing w:val="-21"/>
        </w:rPr>
        <w:t> </w:t>
      </w:r>
      <w:r>
        <w:rPr>
          <w:spacing w:val="-2"/>
        </w:rPr>
        <w:t>and</w:t>
      </w:r>
      <w:r>
        <w:rPr>
          <w:spacing w:val="-21"/>
        </w:rPr>
        <w:t> </w:t>
      </w:r>
      <w:r>
        <w:rPr>
          <w:spacing w:val="-2"/>
        </w:rPr>
        <w:t>what</w:t>
      </w:r>
      <w:r>
        <w:rPr>
          <w:spacing w:val="-21"/>
        </w:rPr>
        <w:t> </w:t>
      </w:r>
      <w:r>
        <w:rPr>
          <w:spacing w:val="-2"/>
        </w:rPr>
        <w:t>palliative</w:t>
      </w:r>
      <w:r>
        <w:rPr>
          <w:spacing w:val="-21"/>
        </w:rPr>
        <w:t> </w:t>
      </w:r>
      <w:r>
        <w:rPr>
          <w:spacing w:val="-2"/>
        </w:rPr>
        <w:t>care</w:t>
      </w:r>
      <w:r>
        <w:rPr>
          <w:spacing w:val="-21"/>
        </w:rPr>
        <w:t> </w:t>
      </w:r>
      <w:r>
        <w:rPr>
          <w:spacing w:val="-2"/>
        </w:rPr>
        <w:t>can</w:t>
      </w:r>
      <w:r>
        <w:rPr>
          <w:spacing w:val="-21"/>
        </w:rPr>
        <w:t> </w:t>
      </w:r>
      <w:r>
        <w:rPr>
          <w:spacing w:val="-2"/>
        </w:rPr>
        <w:t>mean </w:t>
      </w:r>
      <w:r>
        <w:rPr>
          <w:spacing w:val="-8"/>
        </w:rPr>
        <w:t>for</w:t>
      </w:r>
      <w:r>
        <w:rPr>
          <w:spacing w:val="-17"/>
        </w:rPr>
        <w:t> </w:t>
      </w:r>
      <w:r>
        <w:rPr>
          <w:spacing w:val="-8"/>
        </w:rPr>
        <w:t>you</w:t>
      </w:r>
      <w:r>
        <w:rPr>
          <w:spacing w:val="-17"/>
        </w:rPr>
        <w:t> </w:t>
      </w:r>
      <w:r>
        <w:rPr>
          <w:spacing w:val="-8"/>
        </w:rPr>
        <w:t>as</w:t>
      </w:r>
      <w:r>
        <w:rPr>
          <w:spacing w:val="-17"/>
        </w:rPr>
        <w:t> </w:t>
      </w:r>
      <w:r>
        <w:rPr>
          <w:spacing w:val="-8"/>
        </w:rPr>
        <w:t>an</w:t>
      </w:r>
      <w:r>
        <w:rPr>
          <w:spacing w:val="-17"/>
        </w:rPr>
        <w:t> </w:t>
      </w:r>
      <w:r>
        <w:rPr>
          <w:spacing w:val="-8"/>
        </w:rPr>
        <w:t>individual,</w:t>
      </w:r>
      <w:r>
        <w:rPr>
          <w:spacing w:val="-17"/>
        </w:rPr>
        <w:t> </w:t>
      </w:r>
      <w:r>
        <w:rPr>
          <w:spacing w:val="-8"/>
        </w:rPr>
        <w:t>for</w:t>
      </w:r>
      <w:r>
        <w:rPr>
          <w:spacing w:val="-17"/>
        </w:rPr>
        <w:t> </w:t>
      </w:r>
      <w:r>
        <w:rPr>
          <w:spacing w:val="-8"/>
        </w:rPr>
        <w:t>families</w:t>
      </w:r>
      <w:r>
        <w:rPr>
          <w:spacing w:val="-17"/>
        </w:rPr>
        <w:t> </w:t>
      </w:r>
      <w:r>
        <w:rPr>
          <w:spacing w:val="-8"/>
        </w:rPr>
        <w:t>and</w:t>
      </w:r>
      <w:r>
        <w:rPr>
          <w:spacing w:val="-17"/>
        </w:rPr>
        <w:t> </w:t>
      </w:r>
      <w:r>
        <w:rPr>
          <w:spacing w:val="-8"/>
        </w:rPr>
        <w:t>carers, </w:t>
      </w:r>
      <w:r>
        <w:rPr>
          <w:spacing w:val="-6"/>
        </w:rPr>
        <w:t>and/or</w:t>
      </w:r>
      <w:r>
        <w:rPr>
          <w:spacing w:val="-26"/>
        </w:rPr>
        <w:t> </w:t>
      </w:r>
      <w:r>
        <w:rPr>
          <w:spacing w:val="-6"/>
        </w:rPr>
        <w:t>for</w:t>
      </w:r>
      <w:r>
        <w:rPr>
          <w:spacing w:val="-24"/>
        </w:rPr>
        <w:t> </w:t>
      </w:r>
      <w:r>
        <w:rPr>
          <w:spacing w:val="-6"/>
        </w:rPr>
        <w:t>your</w:t>
      </w:r>
      <w:r>
        <w:rPr>
          <w:spacing w:val="-24"/>
        </w:rPr>
        <w:t> </w:t>
      </w:r>
      <w:r>
        <w:rPr>
          <w:spacing w:val="-6"/>
        </w:rPr>
        <w:t>clients.</w:t>
      </w:r>
      <w:r>
        <w:rPr>
          <w:spacing w:val="-24"/>
        </w:rPr>
        <w:t> </w:t>
      </w:r>
      <w:r>
        <w:rPr>
          <w:spacing w:val="-6"/>
        </w:rPr>
        <w:t>There</w:t>
      </w:r>
      <w:r>
        <w:rPr>
          <w:spacing w:val="-24"/>
        </w:rPr>
        <w:t> </w:t>
      </w:r>
      <w:r>
        <w:rPr>
          <w:spacing w:val="-6"/>
        </w:rPr>
        <w:t>are</w:t>
      </w:r>
      <w:r>
        <w:rPr>
          <w:spacing w:val="-24"/>
        </w:rPr>
        <w:t> </w:t>
      </w:r>
      <w:r>
        <w:rPr>
          <w:spacing w:val="-6"/>
        </w:rPr>
        <w:t>a</w:t>
      </w:r>
      <w:r>
        <w:rPr>
          <w:spacing w:val="-24"/>
        </w:rPr>
        <w:t> </w:t>
      </w:r>
      <w:r>
        <w:rPr>
          <w:spacing w:val="-6"/>
        </w:rPr>
        <w:t>lot</w:t>
      </w:r>
      <w:r>
        <w:rPr>
          <w:spacing w:val="-24"/>
        </w:rPr>
        <w:t> </w:t>
      </w:r>
      <w:r>
        <w:rPr>
          <w:spacing w:val="-6"/>
        </w:rPr>
        <w:t>of</w:t>
      </w:r>
      <w:r>
        <w:rPr>
          <w:spacing w:val="-24"/>
        </w:rPr>
        <w:t> </w:t>
      </w:r>
      <w:r>
        <w:rPr>
          <w:spacing w:val="-6"/>
        </w:rPr>
        <w:t>myths </w:t>
      </w:r>
      <w:r>
        <w:rPr>
          <w:spacing w:val="-2"/>
        </w:rPr>
        <w:t>about</w:t>
      </w:r>
      <w:r>
        <w:rPr>
          <w:spacing w:val="-23"/>
        </w:rPr>
        <w:t> </w:t>
      </w:r>
      <w:r>
        <w:rPr>
          <w:spacing w:val="-2"/>
        </w:rPr>
        <w:t>palliative</w:t>
      </w:r>
      <w:r>
        <w:rPr>
          <w:spacing w:val="-23"/>
        </w:rPr>
        <w:t> </w:t>
      </w:r>
      <w:r>
        <w:rPr>
          <w:spacing w:val="-2"/>
        </w:rPr>
        <w:t>care</w:t>
      </w:r>
      <w:r>
        <w:rPr>
          <w:spacing w:val="-23"/>
        </w:rPr>
        <w:t> </w:t>
      </w:r>
      <w:r>
        <w:rPr>
          <w:spacing w:val="-2"/>
        </w:rPr>
        <w:t>and</w:t>
      </w:r>
      <w:r>
        <w:rPr>
          <w:spacing w:val="-23"/>
        </w:rPr>
        <w:t> </w:t>
      </w:r>
      <w:r>
        <w:rPr>
          <w:spacing w:val="-2"/>
        </w:rPr>
        <w:t>we</w:t>
      </w:r>
      <w:r>
        <w:rPr>
          <w:spacing w:val="-23"/>
        </w:rPr>
        <w:t> </w:t>
      </w:r>
      <w:r>
        <w:rPr>
          <w:spacing w:val="-2"/>
        </w:rPr>
        <w:t>want</w:t>
      </w:r>
      <w:r>
        <w:rPr>
          <w:spacing w:val="-23"/>
        </w:rPr>
        <w:t> </w:t>
      </w:r>
      <w:r>
        <w:rPr>
          <w:spacing w:val="-2"/>
        </w:rPr>
        <w:t>to</w:t>
      </w:r>
      <w:r>
        <w:rPr>
          <w:spacing w:val="-23"/>
        </w:rPr>
        <w:t> </w:t>
      </w:r>
      <w:r>
        <w:rPr>
          <w:spacing w:val="-2"/>
        </w:rPr>
        <w:t>take</w:t>
      </w:r>
      <w:r>
        <w:rPr>
          <w:spacing w:val="-23"/>
        </w:rPr>
        <w:t> </w:t>
      </w:r>
      <w:r>
        <w:rPr>
          <w:spacing w:val="-2"/>
        </w:rPr>
        <w:t>this </w:t>
      </w:r>
      <w:r>
        <w:rPr/>
        <w:t>opportunity</w:t>
      </w:r>
      <w:r>
        <w:rPr>
          <w:spacing w:val="-23"/>
        </w:rPr>
        <w:t> </w:t>
      </w:r>
      <w:r>
        <w:rPr/>
        <w:t>to</w:t>
      </w:r>
      <w:r>
        <w:rPr>
          <w:spacing w:val="-23"/>
        </w:rPr>
        <w:t> </w:t>
      </w:r>
      <w:r>
        <w:rPr/>
        <w:t>bust</w:t>
      </w:r>
      <w:r>
        <w:rPr>
          <w:spacing w:val="-23"/>
        </w:rPr>
        <w:t> </w:t>
      </w:r>
      <w:r>
        <w:rPr/>
        <w:t>them</w:t>
      </w:r>
      <w:r>
        <w:rPr>
          <w:spacing w:val="-23"/>
        </w:rPr>
        <w:t> </w:t>
      </w:r>
      <w:r>
        <w:rPr/>
        <w:t>for</w:t>
      </w:r>
      <w:r>
        <w:rPr>
          <w:spacing w:val="-23"/>
        </w:rPr>
        <w:t> </w:t>
      </w:r>
      <w:r>
        <w:rPr/>
        <w:t>you!</w:t>
      </w:r>
      <w:r>
        <w:rPr>
          <w:spacing w:val="-23"/>
        </w:rPr>
        <w:t> </w:t>
      </w:r>
      <w:r>
        <w:rPr/>
        <w:t>Myths</w:t>
      </w:r>
      <w:r>
        <w:rPr>
          <w:spacing w:val="-23"/>
        </w:rPr>
        <w:t> </w:t>
      </w:r>
      <w:r>
        <w:rPr/>
        <w:t>like </w:t>
      </w:r>
      <w:r>
        <w:rPr>
          <w:spacing w:val="-2"/>
        </w:rPr>
        <w:t>palliative</w:t>
      </w:r>
      <w:r>
        <w:rPr>
          <w:spacing w:val="-21"/>
        </w:rPr>
        <w:t> </w:t>
      </w:r>
      <w:r>
        <w:rPr>
          <w:spacing w:val="-2"/>
        </w:rPr>
        <w:t>care</w:t>
      </w:r>
      <w:r>
        <w:rPr>
          <w:spacing w:val="-21"/>
        </w:rPr>
        <w:t> </w:t>
      </w:r>
      <w:r>
        <w:rPr>
          <w:spacing w:val="-2"/>
        </w:rPr>
        <w:t>is</w:t>
      </w:r>
      <w:r>
        <w:rPr>
          <w:spacing w:val="-21"/>
        </w:rPr>
        <w:t> </w:t>
      </w:r>
      <w:r>
        <w:rPr>
          <w:spacing w:val="-2"/>
        </w:rPr>
        <w:t>only</w:t>
      </w:r>
      <w:r>
        <w:rPr>
          <w:spacing w:val="-21"/>
        </w:rPr>
        <w:t> </w:t>
      </w:r>
      <w:r>
        <w:rPr>
          <w:spacing w:val="-2"/>
        </w:rPr>
        <w:t>for</w:t>
      </w:r>
      <w:r>
        <w:rPr>
          <w:spacing w:val="-21"/>
        </w:rPr>
        <w:t> </w:t>
      </w:r>
      <w:r>
        <w:rPr>
          <w:spacing w:val="-2"/>
        </w:rPr>
        <w:t>people</w:t>
      </w:r>
      <w:r>
        <w:rPr>
          <w:spacing w:val="-21"/>
        </w:rPr>
        <w:t> </w:t>
      </w:r>
      <w:r>
        <w:rPr>
          <w:spacing w:val="-2"/>
        </w:rPr>
        <w:t>with</w:t>
      </w:r>
      <w:r>
        <w:rPr>
          <w:spacing w:val="-21"/>
        </w:rPr>
        <w:t> </w:t>
      </w:r>
      <w:r>
        <w:rPr>
          <w:spacing w:val="-2"/>
        </w:rPr>
        <w:t>cancer, palliative</w:t>
      </w:r>
      <w:r>
        <w:rPr>
          <w:spacing w:val="-23"/>
        </w:rPr>
        <w:t> </w:t>
      </w:r>
      <w:r>
        <w:rPr>
          <w:spacing w:val="-2"/>
        </w:rPr>
        <w:t>care</w:t>
      </w:r>
      <w:r>
        <w:rPr>
          <w:spacing w:val="-23"/>
        </w:rPr>
        <w:t> </w:t>
      </w:r>
      <w:r>
        <w:rPr>
          <w:spacing w:val="-2"/>
        </w:rPr>
        <w:t>means</w:t>
      </w:r>
      <w:r>
        <w:rPr>
          <w:spacing w:val="-23"/>
        </w:rPr>
        <w:t> </w:t>
      </w:r>
      <w:r>
        <w:rPr>
          <w:spacing w:val="-2"/>
        </w:rPr>
        <w:t>I</w:t>
      </w:r>
      <w:r>
        <w:rPr>
          <w:spacing w:val="-23"/>
        </w:rPr>
        <w:t> </w:t>
      </w:r>
      <w:r>
        <w:rPr>
          <w:spacing w:val="-2"/>
        </w:rPr>
        <w:t>have</w:t>
      </w:r>
      <w:r>
        <w:rPr>
          <w:spacing w:val="-23"/>
        </w:rPr>
        <w:t> </w:t>
      </w:r>
      <w:r>
        <w:rPr>
          <w:spacing w:val="-2"/>
        </w:rPr>
        <w:t>given</w:t>
      </w:r>
      <w:r>
        <w:rPr>
          <w:spacing w:val="-23"/>
        </w:rPr>
        <w:t> </w:t>
      </w:r>
      <w:r>
        <w:rPr>
          <w:spacing w:val="-2"/>
        </w:rPr>
        <w:t>up</w:t>
      </w:r>
      <w:r>
        <w:rPr>
          <w:spacing w:val="-23"/>
        </w:rPr>
        <w:t> </w:t>
      </w:r>
      <w:r>
        <w:rPr>
          <w:spacing w:val="-2"/>
        </w:rPr>
        <w:t>hope</w:t>
      </w:r>
      <w:r>
        <w:rPr>
          <w:spacing w:val="-23"/>
        </w:rPr>
        <w:t> </w:t>
      </w:r>
      <w:r>
        <w:rPr>
          <w:spacing w:val="-2"/>
        </w:rPr>
        <w:t>or </w:t>
      </w:r>
      <w:r>
        <w:rPr>
          <w:spacing w:val="-6"/>
        </w:rPr>
        <w:t>palliative</w:t>
      </w:r>
      <w:r>
        <w:rPr>
          <w:spacing w:val="-23"/>
        </w:rPr>
        <w:t> </w:t>
      </w:r>
      <w:r>
        <w:rPr>
          <w:spacing w:val="-6"/>
        </w:rPr>
        <w:t>care</w:t>
      </w:r>
      <w:r>
        <w:rPr>
          <w:spacing w:val="-23"/>
        </w:rPr>
        <w:t> </w:t>
      </w:r>
      <w:r>
        <w:rPr>
          <w:spacing w:val="-6"/>
        </w:rPr>
        <w:t>means</w:t>
      </w:r>
      <w:r>
        <w:rPr>
          <w:spacing w:val="-23"/>
        </w:rPr>
        <w:t> </w:t>
      </w:r>
      <w:r>
        <w:rPr>
          <w:spacing w:val="-6"/>
        </w:rPr>
        <w:t>losing</w:t>
      </w:r>
      <w:r>
        <w:rPr>
          <w:spacing w:val="-23"/>
        </w:rPr>
        <w:t> </w:t>
      </w:r>
      <w:r>
        <w:rPr>
          <w:spacing w:val="-6"/>
        </w:rPr>
        <w:t>my</w:t>
      </w:r>
      <w:r>
        <w:rPr>
          <w:spacing w:val="-23"/>
        </w:rPr>
        <w:t> </w:t>
      </w:r>
      <w:r>
        <w:rPr>
          <w:spacing w:val="-6"/>
        </w:rPr>
        <w:t>independence.</w:t>
      </w:r>
    </w:p>
    <w:p>
      <w:pPr>
        <w:pStyle w:val="BodyText"/>
        <w:spacing w:line="266" w:lineRule="auto" w:before="172"/>
        <w:ind w:left="1133" w:right="330"/>
      </w:pPr>
      <w:r>
        <w:rPr/>
        <w:t>Palliative</w:t>
      </w:r>
      <w:r>
        <w:rPr>
          <w:spacing w:val="-23"/>
        </w:rPr>
        <w:t> </w:t>
      </w:r>
      <w:r>
        <w:rPr/>
        <w:t>Care</w:t>
      </w:r>
      <w:r>
        <w:rPr>
          <w:spacing w:val="-23"/>
        </w:rPr>
        <w:t> </w:t>
      </w:r>
      <w:r>
        <w:rPr/>
        <w:t>NSW</w:t>
      </w:r>
      <w:r>
        <w:rPr>
          <w:spacing w:val="-23"/>
        </w:rPr>
        <w:t> </w:t>
      </w:r>
      <w:r>
        <w:rPr/>
        <w:t>supports</w:t>
      </w:r>
      <w:r>
        <w:rPr>
          <w:spacing w:val="-23"/>
        </w:rPr>
        <w:t> </w:t>
      </w:r>
      <w:r>
        <w:rPr/>
        <w:t>access</w:t>
      </w:r>
      <w:r>
        <w:rPr>
          <w:spacing w:val="-23"/>
        </w:rPr>
        <w:t> </w:t>
      </w:r>
      <w:r>
        <w:rPr/>
        <w:t>to, </w:t>
      </w:r>
      <w:r>
        <w:rPr>
          <w:spacing w:val="-2"/>
        </w:rPr>
        <w:t>and</w:t>
      </w:r>
      <w:r>
        <w:rPr>
          <w:spacing w:val="-21"/>
        </w:rPr>
        <w:t> </w:t>
      </w:r>
      <w:r>
        <w:rPr>
          <w:spacing w:val="-2"/>
        </w:rPr>
        <w:t>equity</w:t>
      </w:r>
      <w:r>
        <w:rPr>
          <w:spacing w:val="-21"/>
        </w:rPr>
        <w:t> </w:t>
      </w:r>
      <w:r>
        <w:rPr>
          <w:spacing w:val="-2"/>
        </w:rPr>
        <w:t>of,</w:t>
      </w:r>
      <w:r>
        <w:rPr>
          <w:spacing w:val="-21"/>
        </w:rPr>
        <w:t> </w:t>
      </w:r>
      <w:r>
        <w:rPr>
          <w:spacing w:val="-2"/>
        </w:rPr>
        <w:t>quality</w:t>
      </w:r>
      <w:r>
        <w:rPr>
          <w:spacing w:val="-21"/>
        </w:rPr>
        <w:t> </w:t>
      </w:r>
      <w:r>
        <w:rPr>
          <w:spacing w:val="-2"/>
        </w:rPr>
        <w:t>palliative</w:t>
      </w:r>
      <w:r>
        <w:rPr>
          <w:spacing w:val="-21"/>
        </w:rPr>
        <w:t> </w:t>
      </w:r>
      <w:r>
        <w:rPr>
          <w:spacing w:val="-2"/>
        </w:rPr>
        <w:t>care</w:t>
      </w:r>
      <w:r>
        <w:rPr>
          <w:spacing w:val="-21"/>
        </w:rPr>
        <w:t> </w:t>
      </w:r>
      <w:r>
        <w:rPr>
          <w:spacing w:val="-2"/>
        </w:rPr>
        <w:t>for </w:t>
      </w:r>
      <w:r>
        <w:rPr>
          <w:spacing w:val="-8"/>
        </w:rPr>
        <w:t>everyone.</w:t>
      </w:r>
      <w:r>
        <w:rPr>
          <w:spacing w:val="-22"/>
        </w:rPr>
        <w:t> </w:t>
      </w:r>
      <w:r>
        <w:rPr>
          <w:spacing w:val="-8"/>
        </w:rPr>
        <w:t>Come</w:t>
      </w:r>
      <w:r>
        <w:rPr>
          <w:spacing w:val="-22"/>
        </w:rPr>
        <w:t> </w:t>
      </w:r>
      <w:r>
        <w:rPr>
          <w:spacing w:val="-8"/>
        </w:rPr>
        <w:t>along</w:t>
      </w:r>
      <w:r>
        <w:rPr>
          <w:spacing w:val="-22"/>
        </w:rPr>
        <w:t> </w:t>
      </w:r>
      <w:r>
        <w:rPr>
          <w:spacing w:val="-8"/>
        </w:rPr>
        <w:t>and</w:t>
      </w:r>
      <w:r>
        <w:rPr>
          <w:spacing w:val="-22"/>
        </w:rPr>
        <w:t> </w:t>
      </w:r>
      <w:r>
        <w:rPr>
          <w:spacing w:val="-8"/>
        </w:rPr>
        <w:t>then</w:t>
      </w:r>
      <w:r>
        <w:rPr>
          <w:spacing w:val="-22"/>
        </w:rPr>
        <w:t> </w:t>
      </w:r>
      <w:r>
        <w:rPr>
          <w:spacing w:val="-8"/>
        </w:rPr>
        <w:t>share</w:t>
      </w:r>
      <w:r>
        <w:rPr>
          <w:spacing w:val="-22"/>
        </w:rPr>
        <w:t> </w:t>
      </w:r>
      <w:r>
        <w:rPr>
          <w:spacing w:val="-8"/>
        </w:rPr>
        <w:t>your </w:t>
      </w:r>
      <w:r>
        <w:rPr>
          <w:spacing w:val="-6"/>
        </w:rPr>
        <w:t>new</w:t>
      </w:r>
      <w:r>
        <w:rPr>
          <w:spacing w:val="-17"/>
        </w:rPr>
        <w:t> </w:t>
      </w:r>
      <w:r>
        <w:rPr>
          <w:spacing w:val="-6"/>
        </w:rPr>
        <w:t>knowledge</w:t>
      </w:r>
      <w:r>
        <w:rPr>
          <w:spacing w:val="-17"/>
        </w:rPr>
        <w:t> </w:t>
      </w:r>
      <w:r>
        <w:rPr>
          <w:spacing w:val="-6"/>
        </w:rPr>
        <w:t>with</w:t>
      </w:r>
      <w:r>
        <w:rPr>
          <w:spacing w:val="-16"/>
        </w:rPr>
        <w:t> </w:t>
      </w:r>
      <w:r>
        <w:rPr>
          <w:spacing w:val="-6"/>
        </w:rPr>
        <w:t>peers</w:t>
      </w:r>
      <w:r>
        <w:rPr>
          <w:spacing w:val="-17"/>
        </w:rPr>
        <w:t> </w:t>
      </w:r>
      <w:r>
        <w:rPr>
          <w:spacing w:val="-6"/>
        </w:rPr>
        <w:t>and</w:t>
      </w:r>
      <w:r>
        <w:rPr>
          <w:spacing w:val="-16"/>
        </w:rPr>
        <w:t> </w:t>
      </w:r>
      <w:r>
        <w:rPr>
          <w:spacing w:val="-8"/>
        </w:rPr>
        <w:t>colleagues.</w:t>
      </w:r>
    </w:p>
    <w:p>
      <w:pPr>
        <w:pStyle w:val="BodyText"/>
        <w:spacing w:line="266" w:lineRule="auto" w:before="1"/>
        <w:ind w:left="1133" w:right="66"/>
      </w:pPr>
      <w:r>
        <w:rPr>
          <w:spacing w:val="-6"/>
        </w:rPr>
        <w:t>Everyone</w:t>
      </w:r>
      <w:r>
        <w:rPr>
          <w:spacing w:val="-25"/>
        </w:rPr>
        <w:t> </w:t>
      </w:r>
      <w:r>
        <w:rPr>
          <w:spacing w:val="-6"/>
        </w:rPr>
        <w:t>who</w:t>
      </w:r>
      <w:r>
        <w:rPr>
          <w:spacing w:val="-23"/>
        </w:rPr>
        <w:t> </w:t>
      </w:r>
      <w:r>
        <w:rPr>
          <w:spacing w:val="-6"/>
        </w:rPr>
        <w:t>attends</w:t>
      </w:r>
      <w:r>
        <w:rPr>
          <w:spacing w:val="-23"/>
        </w:rPr>
        <w:t> </w:t>
      </w:r>
      <w:r>
        <w:rPr>
          <w:spacing w:val="-6"/>
        </w:rPr>
        <w:t>the</w:t>
      </w:r>
      <w:r>
        <w:rPr>
          <w:spacing w:val="-23"/>
        </w:rPr>
        <w:t> </w:t>
      </w:r>
      <w:r>
        <w:rPr>
          <w:spacing w:val="-6"/>
        </w:rPr>
        <w:t>session</w:t>
      </w:r>
      <w:r>
        <w:rPr>
          <w:spacing w:val="-23"/>
        </w:rPr>
        <w:t> </w:t>
      </w:r>
      <w:r>
        <w:rPr>
          <w:spacing w:val="-6"/>
        </w:rPr>
        <w:t>will</w:t>
      </w:r>
      <w:r>
        <w:rPr>
          <w:spacing w:val="-23"/>
        </w:rPr>
        <w:t> </w:t>
      </w:r>
      <w:r>
        <w:rPr>
          <w:spacing w:val="-6"/>
        </w:rPr>
        <w:t>receive a</w:t>
      </w:r>
      <w:r>
        <w:rPr>
          <w:spacing w:val="-17"/>
        </w:rPr>
        <w:t> </w:t>
      </w:r>
      <w:r>
        <w:rPr>
          <w:spacing w:val="-6"/>
        </w:rPr>
        <w:t>printed</w:t>
      </w:r>
      <w:r>
        <w:rPr>
          <w:spacing w:val="-17"/>
        </w:rPr>
        <w:t> </w:t>
      </w:r>
      <w:r>
        <w:rPr>
          <w:spacing w:val="-6"/>
        </w:rPr>
        <w:t>copy</w:t>
      </w:r>
      <w:r>
        <w:rPr>
          <w:spacing w:val="-17"/>
        </w:rPr>
        <w:t> </w:t>
      </w:r>
      <w:r>
        <w:rPr>
          <w:spacing w:val="-6"/>
        </w:rPr>
        <w:t>of</w:t>
      </w:r>
      <w:r>
        <w:rPr>
          <w:spacing w:val="-17"/>
        </w:rPr>
        <w:t> </w:t>
      </w:r>
      <w:r>
        <w:rPr>
          <w:spacing w:val="-6"/>
        </w:rPr>
        <w:t>our</w:t>
      </w:r>
      <w:r>
        <w:rPr>
          <w:spacing w:val="-17"/>
        </w:rPr>
        <w:t> </w:t>
      </w:r>
      <w:r>
        <w:rPr>
          <w:spacing w:val="-6"/>
        </w:rPr>
        <w:t>Palliative</w:t>
      </w:r>
      <w:r>
        <w:rPr>
          <w:spacing w:val="-17"/>
        </w:rPr>
        <w:t> </w:t>
      </w:r>
      <w:r>
        <w:rPr>
          <w:spacing w:val="-6"/>
        </w:rPr>
        <w:t>Caring</w:t>
      </w:r>
      <w:r>
        <w:rPr>
          <w:spacing w:val="-17"/>
        </w:rPr>
        <w:t> </w:t>
      </w:r>
      <w:r>
        <w:rPr>
          <w:spacing w:val="-6"/>
        </w:rPr>
        <w:t>booklet </w:t>
      </w:r>
      <w:r>
        <w:rPr>
          <w:spacing w:val="-2"/>
        </w:rPr>
        <w:t>and</w:t>
      </w:r>
      <w:r>
        <w:rPr>
          <w:spacing w:val="-20"/>
        </w:rPr>
        <w:t> </w:t>
      </w:r>
      <w:r>
        <w:rPr>
          <w:spacing w:val="-2"/>
        </w:rPr>
        <w:t>our</w:t>
      </w:r>
      <w:r>
        <w:rPr>
          <w:spacing w:val="-20"/>
        </w:rPr>
        <w:t> </w:t>
      </w:r>
      <w:r>
        <w:rPr>
          <w:spacing w:val="-2"/>
        </w:rPr>
        <w:t>National</w:t>
      </w:r>
      <w:r>
        <w:rPr>
          <w:spacing w:val="-20"/>
        </w:rPr>
        <w:t> </w:t>
      </w:r>
      <w:r>
        <w:rPr>
          <w:spacing w:val="-2"/>
        </w:rPr>
        <w:t>Palliative</w:t>
      </w:r>
      <w:r>
        <w:rPr>
          <w:spacing w:val="-20"/>
        </w:rPr>
        <w:t> </w:t>
      </w:r>
      <w:r>
        <w:rPr>
          <w:spacing w:val="-2"/>
        </w:rPr>
        <w:t>Care</w:t>
      </w:r>
      <w:r>
        <w:rPr>
          <w:spacing w:val="-20"/>
        </w:rPr>
        <w:t> </w:t>
      </w:r>
      <w:r>
        <w:rPr>
          <w:spacing w:val="-2"/>
        </w:rPr>
        <w:t>Week</w:t>
      </w:r>
      <w:r>
        <w:rPr>
          <w:spacing w:val="-20"/>
        </w:rPr>
        <w:t> </w:t>
      </w:r>
      <w:r>
        <w:rPr>
          <w:spacing w:val="-2"/>
        </w:rPr>
        <w:t>heart </w:t>
      </w:r>
      <w:r>
        <w:rPr/>
        <w:t>pin</w:t>
      </w:r>
      <w:r>
        <w:rPr>
          <w:spacing w:val="-23"/>
        </w:rPr>
        <w:t> </w:t>
      </w:r>
      <w:r>
        <w:rPr/>
        <w:t>that</w:t>
      </w:r>
      <w:r>
        <w:rPr>
          <w:spacing w:val="-23"/>
        </w:rPr>
        <w:t> </w:t>
      </w:r>
      <w:r>
        <w:rPr/>
        <w:t>symbolises</w:t>
      </w:r>
      <w:r>
        <w:rPr>
          <w:spacing w:val="-23"/>
        </w:rPr>
        <w:t> </w:t>
      </w:r>
      <w:r>
        <w:rPr/>
        <w:t>care</w:t>
      </w:r>
      <w:r>
        <w:rPr>
          <w:spacing w:val="-23"/>
        </w:rPr>
        <w:t> </w:t>
      </w:r>
      <w:r>
        <w:rPr/>
        <w:t>and</w:t>
      </w:r>
      <w:r>
        <w:rPr>
          <w:spacing w:val="-23"/>
        </w:rPr>
        <w:t> </w:t>
      </w:r>
      <w:r>
        <w:rPr/>
        <w:t>support</w:t>
      </w:r>
      <w:r>
        <w:rPr>
          <w:spacing w:val="-23"/>
        </w:rPr>
        <w:t> </w:t>
      </w:r>
      <w:r>
        <w:rPr/>
        <w:t>and living</w:t>
      </w:r>
      <w:r>
        <w:rPr>
          <w:spacing w:val="-23"/>
        </w:rPr>
        <w:t> </w:t>
      </w:r>
      <w:r>
        <w:rPr/>
        <w:t>your</w:t>
      </w:r>
      <w:r>
        <w:rPr>
          <w:spacing w:val="-23"/>
        </w:rPr>
        <w:t> </w:t>
      </w:r>
      <w:r>
        <w:rPr/>
        <w:t>life</w:t>
      </w:r>
      <w:r>
        <w:rPr>
          <w:spacing w:val="-23"/>
        </w:rPr>
        <w:t> </w:t>
      </w:r>
      <w:r>
        <w:rPr/>
        <w:t>as</w:t>
      </w:r>
      <w:r>
        <w:rPr>
          <w:spacing w:val="-23"/>
        </w:rPr>
        <w:t> </w:t>
      </w:r>
      <w:r>
        <w:rPr/>
        <w:t>well</w:t>
      </w:r>
      <w:r>
        <w:rPr>
          <w:spacing w:val="-23"/>
        </w:rPr>
        <w:t> </w:t>
      </w:r>
      <w:r>
        <w:rPr/>
        <w:t>as</w:t>
      </w:r>
      <w:r>
        <w:rPr>
          <w:spacing w:val="-23"/>
        </w:rPr>
        <w:t> </w:t>
      </w:r>
      <w:r>
        <w:rPr/>
        <w:t>you</w:t>
      </w:r>
      <w:r>
        <w:rPr>
          <w:spacing w:val="-23"/>
        </w:rPr>
        <w:t> </w:t>
      </w:r>
      <w:r>
        <w:rPr/>
        <w:t>can</w:t>
      </w:r>
      <w:r>
        <w:rPr>
          <w:spacing w:val="-23"/>
        </w:rPr>
        <w:t> </w:t>
      </w:r>
      <w:r>
        <w:rPr/>
        <w:t>to</w:t>
      </w:r>
      <w:r>
        <w:rPr>
          <w:spacing w:val="-23"/>
        </w:rPr>
        <w:t> </w:t>
      </w:r>
      <w:r>
        <w:rPr/>
        <w:t>the</w:t>
      </w:r>
    </w:p>
    <w:p>
      <w:pPr>
        <w:pStyle w:val="BodyText"/>
        <w:spacing w:line="266" w:lineRule="auto" w:before="1"/>
        <w:ind w:left="1133"/>
      </w:pPr>
      <w:r>
        <w:rPr>
          <w:spacing w:val="-2"/>
        </w:rPr>
        <w:t>very</w:t>
      </w:r>
      <w:r>
        <w:rPr>
          <w:spacing w:val="-23"/>
        </w:rPr>
        <w:t> </w:t>
      </w:r>
      <w:r>
        <w:rPr>
          <w:spacing w:val="-2"/>
        </w:rPr>
        <w:t>end.</w:t>
      </w:r>
      <w:r>
        <w:rPr>
          <w:spacing w:val="-23"/>
        </w:rPr>
        <w:t> </w:t>
      </w:r>
      <w:r>
        <w:rPr>
          <w:spacing w:val="-2"/>
        </w:rPr>
        <w:t>Dr</w:t>
      </w:r>
      <w:r>
        <w:rPr>
          <w:spacing w:val="-23"/>
        </w:rPr>
        <w:t> </w:t>
      </w:r>
      <w:r>
        <w:rPr>
          <w:spacing w:val="-2"/>
        </w:rPr>
        <w:t>Peta</w:t>
      </w:r>
      <w:r>
        <w:rPr>
          <w:spacing w:val="-23"/>
        </w:rPr>
        <w:t> </w:t>
      </w:r>
      <w:r>
        <w:rPr>
          <w:spacing w:val="-2"/>
        </w:rPr>
        <w:t>McVey,</w:t>
      </w:r>
      <w:r>
        <w:rPr>
          <w:spacing w:val="-23"/>
        </w:rPr>
        <w:t> </w:t>
      </w:r>
      <w:r>
        <w:rPr>
          <w:spacing w:val="-2"/>
        </w:rPr>
        <w:t>our</w:t>
      </w:r>
      <w:r>
        <w:rPr>
          <w:spacing w:val="-23"/>
        </w:rPr>
        <w:t> </w:t>
      </w:r>
      <w:r>
        <w:rPr>
          <w:spacing w:val="-2"/>
        </w:rPr>
        <w:t>Palliative</w:t>
      </w:r>
      <w:r>
        <w:rPr>
          <w:spacing w:val="-23"/>
        </w:rPr>
        <w:t> </w:t>
      </w:r>
      <w:r>
        <w:rPr>
          <w:spacing w:val="-2"/>
        </w:rPr>
        <w:t>Care </w:t>
      </w:r>
      <w:r>
        <w:rPr/>
        <w:t>Guidance</w:t>
      </w:r>
      <w:r>
        <w:rPr>
          <w:spacing w:val="-20"/>
        </w:rPr>
        <w:t> </w:t>
      </w:r>
      <w:r>
        <w:rPr/>
        <w:t>Manager</w:t>
      </w:r>
      <w:r>
        <w:rPr>
          <w:spacing w:val="-20"/>
        </w:rPr>
        <w:t> </w:t>
      </w:r>
      <w:r>
        <w:rPr/>
        <w:t>will</w:t>
      </w:r>
      <w:r>
        <w:rPr>
          <w:spacing w:val="-20"/>
        </w:rPr>
        <w:t> </w:t>
      </w:r>
      <w:r>
        <w:rPr/>
        <w:t>also</w:t>
      </w:r>
      <w:r>
        <w:rPr>
          <w:spacing w:val="-20"/>
        </w:rPr>
        <w:t> </w:t>
      </w:r>
      <w:r>
        <w:rPr/>
        <w:t>be</w:t>
      </w:r>
      <w:r>
        <w:rPr>
          <w:spacing w:val="-20"/>
        </w:rPr>
        <w:t> </w:t>
      </w:r>
      <w:r>
        <w:rPr/>
        <w:t>on</w:t>
      </w:r>
      <w:r>
        <w:rPr>
          <w:spacing w:val="-20"/>
        </w:rPr>
        <w:t> </w:t>
      </w:r>
      <w:r>
        <w:rPr/>
        <w:t>hand</w:t>
      </w:r>
      <w:r>
        <w:rPr>
          <w:spacing w:val="-20"/>
        </w:rPr>
        <w:t> </w:t>
      </w:r>
      <w:r>
        <w:rPr/>
        <w:t>to </w:t>
      </w:r>
      <w:r>
        <w:rPr>
          <w:spacing w:val="-4"/>
        </w:rPr>
        <w:t>answer</w:t>
      </w:r>
      <w:r>
        <w:rPr>
          <w:spacing w:val="-17"/>
        </w:rPr>
        <w:t> </w:t>
      </w:r>
      <w:r>
        <w:rPr>
          <w:spacing w:val="-4"/>
        </w:rPr>
        <w:t>questions.</w:t>
      </w:r>
      <w:r>
        <w:rPr>
          <w:spacing w:val="-17"/>
        </w:rPr>
        <w:t> </w:t>
      </w:r>
      <w:r>
        <w:rPr>
          <w:spacing w:val="-4"/>
        </w:rPr>
        <w:t>Peta</w:t>
      </w:r>
      <w:r>
        <w:rPr>
          <w:spacing w:val="-17"/>
        </w:rPr>
        <w:t> </w:t>
      </w:r>
      <w:r>
        <w:rPr>
          <w:spacing w:val="-4"/>
        </w:rPr>
        <w:t>is</w:t>
      </w:r>
      <w:r>
        <w:rPr>
          <w:spacing w:val="-17"/>
        </w:rPr>
        <w:t> </w:t>
      </w:r>
      <w:r>
        <w:rPr>
          <w:spacing w:val="-4"/>
        </w:rPr>
        <w:t>a</w:t>
      </w:r>
      <w:r>
        <w:rPr>
          <w:spacing w:val="-17"/>
        </w:rPr>
        <w:t> </w:t>
      </w:r>
      <w:r>
        <w:rPr>
          <w:spacing w:val="-4"/>
        </w:rPr>
        <w:t>registered</w:t>
      </w:r>
      <w:r>
        <w:rPr>
          <w:spacing w:val="-17"/>
        </w:rPr>
        <w:t> </w:t>
      </w:r>
      <w:r>
        <w:rPr>
          <w:spacing w:val="-4"/>
        </w:rPr>
        <w:t>nurse </w:t>
      </w:r>
      <w:r>
        <w:rPr>
          <w:spacing w:val="-8"/>
        </w:rPr>
        <w:t>with</w:t>
      </w:r>
      <w:r>
        <w:rPr>
          <w:spacing w:val="-21"/>
        </w:rPr>
        <w:t> </w:t>
      </w:r>
      <w:r>
        <w:rPr>
          <w:spacing w:val="-8"/>
        </w:rPr>
        <w:t>extensive</w:t>
      </w:r>
      <w:r>
        <w:rPr>
          <w:spacing w:val="-21"/>
        </w:rPr>
        <w:t> </w:t>
      </w:r>
      <w:r>
        <w:rPr>
          <w:spacing w:val="-8"/>
        </w:rPr>
        <w:t>palliative</w:t>
      </w:r>
      <w:r>
        <w:rPr>
          <w:spacing w:val="-21"/>
        </w:rPr>
        <w:t> </w:t>
      </w:r>
      <w:r>
        <w:rPr>
          <w:spacing w:val="-8"/>
        </w:rPr>
        <w:t>care</w:t>
      </w:r>
      <w:r>
        <w:rPr>
          <w:spacing w:val="-21"/>
        </w:rPr>
        <w:t> </w:t>
      </w:r>
      <w:r>
        <w:rPr>
          <w:spacing w:val="-8"/>
        </w:rPr>
        <w:t>expertise</w:t>
      </w:r>
      <w:r>
        <w:rPr>
          <w:spacing w:val="-21"/>
        </w:rPr>
        <w:t> </w:t>
      </w:r>
      <w:r>
        <w:rPr>
          <w:spacing w:val="-8"/>
        </w:rPr>
        <w:t>having </w:t>
      </w:r>
      <w:r>
        <w:rPr>
          <w:spacing w:val="-2"/>
        </w:rPr>
        <w:t>worked</w:t>
      </w:r>
      <w:r>
        <w:rPr>
          <w:spacing w:val="-18"/>
        </w:rPr>
        <w:t> </w:t>
      </w:r>
      <w:r>
        <w:rPr>
          <w:spacing w:val="-2"/>
        </w:rPr>
        <w:t>as</w:t>
      </w:r>
      <w:r>
        <w:rPr>
          <w:spacing w:val="-18"/>
        </w:rPr>
        <w:t> </w:t>
      </w:r>
      <w:r>
        <w:rPr>
          <w:spacing w:val="-2"/>
        </w:rPr>
        <w:t>a</w:t>
      </w:r>
      <w:r>
        <w:rPr>
          <w:spacing w:val="-18"/>
        </w:rPr>
        <w:t> </w:t>
      </w:r>
      <w:r>
        <w:rPr>
          <w:spacing w:val="-2"/>
        </w:rPr>
        <w:t>senior</w:t>
      </w:r>
      <w:r>
        <w:rPr>
          <w:spacing w:val="-18"/>
        </w:rPr>
        <w:t> </w:t>
      </w:r>
      <w:r>
        <w:rPr>
          <w:spacing w:val="-2"/>
        </w:rPr>
        <w:t>clinician</w:t>
      </w:r>
      <w:r>
        <w:rPr>
          <w:spacing w:val="-18"/>
        </w:rPr>
        <w:t> </w:t>
      </w:r>
      <w:r>
        <w:rPr>
          <w:spacing w:val="-2"/>
        </w:rPr>
        <w:t>in</w:t>
      </w:r>
      <w:r>
        <w:rPr>
          <w:spacing w:val="-18"/>
        </w:rPr>
        <w:t> </w:t>
      </w:r>
      <w:r>
        <w:rPr>
          <w:spacing w:val="-2"/>
        </w:rPr>
        <w:t>specialist </w:t>
      </w:r>
      <w:r>
        <w:rPr>
          <w:spacing w:val="-4"/>
        </w:rPr>
        <w:t>palliative</w:t>
      </w:r>
      <w:r>
        <w:rPr>
          <w:spacing w:val="-23"/>
        </w:rPr>
        <w:t> </w:t>
      </w:r>
      <w:r>
        <w:rPr>
          <w:spacing w:val="-4"/>
        </w:rPr>
        <w:t>care</w:t>
      </w:r>
      <w:r>
        <w:rPr>
          <w:spacing w:val="-23"/>
        </w:rPr>
        <w:t> </w:t>
      </w:r>
      <w:r>
        <w:rPr>
          <w:spacing w:val="-4"/>
        </w:rPr>
        <w:t>services</w:t>
      </w:r>
      <w:r>
        <w:rPr>
          <w:spacing w:val="-23"/>
        </w:rPr>
        <w:t> </w:t>
      </w:r>
      <w:r>
        <w:rPr>
          <w:spacing w:val="-4"/>
        </w:rPr>
        <w:t>for</w:t>
      </w:r>
      <w:r>
        <w:rPr>
          <w:spacing w:val="-23"/>
        </w:rPr>
        <w:t> </w:t>
      </w:r>
      <w:r>
        <w:rPr>
          <w:spacing w:val="-4"/>
        </w:rPr>
        <w:t>18</w:t>
      </w:r>
      <w:r>
        <w:rPr>
          <w:spacing w:val="-23"/>
        </w:rPr>
        <w:t> </w:t>
      </w:r>
      <w:r>
        <w:rPr>
          <w:spacing w:val="-4"/>
        </w:rPr>
        <w:t>years.</w:t>
      </w:r>
    </w:p>
    <w:p>
      <w:pPr>
        <w:spacing w:before="192"/>
        <w:ind w:left="1133" w:right="0" w:firstLine="0"/>
        <w:jc w:val="left"/>
        <w:rPr>
          <w:i/>
          <w:sz w:val="18"/>
        </w:rPr>
      </w:pPr>
      <w:r>
        <w:rPr>
          <w:i/>
          <w:color w:val="4E5E8B"/>
          <w:sz w:val="18"/>
        </w:rPr>
        <w:t>First</w:t>
      </w:r>
      <w:r>
        <w:rPr>
          <w:i/>
          <w:color w:val="4E5E8B"/>
          <w:spacing w:val="-8"/>
          <w:sz w:val="18"/>
        </w:rPr>
        <w:t> </w:t>
      </w:r>
      <w:r>
        <w:rPr>
          <w:i/>
          <w:color w:val="4E5E8B"/>
          <w:sz w:val="18"/>
        </w:rPr>
        <w:t>time</w:t>
      </w:r>
      <w:r>
        <w:rPr>
          <w:i/>
          <w:color w:val="4E5E8B"/>
          <w:spacing w:val="-8"/>
          <w:sz w:val="18"/>
        </w:rPr>
        <w:t> </w:t>
      </w:r>
      <w:r>
        <w:rPr>
          <w:i/>
          <w:color w:val="4E5E8B"/>
          <w:sz w:val="18"/>
        </w:rPr>
        <w:t>presenting</w:t>
      </w:r>
      <w:r>
        <w:rPr>
          <w:i/>
          <w:color w:val="4E5E8B"/>
          <w:spacing w:val="-7"/>
          <w:sz w:val="18"/>
        </w:rPr>
        <w:t> </w:t>
      </w:r>
      <w:r>
        <w:rPr>
          <w:i/>
          <w:color w:val="4E5E8B"/>
          <w:sz w:val="18"/>
        </w:rPr>
        <w:t>at</w:t>
      </w:r>
      <w:r>
        <w:rPr>
          <w:i/>
          <w:color w:val="4E5E8B"/>
          <w:spacing w:val="-8"/>
          <w:sz w:val="18"/>
        </w:rPr>
        <w:t> </w:t>
      </w:r>
      <w:r>
        <w:rPr>
          <w:i/>
          <w:color w:val="4E5E8B"/>
          <w:spacing w:val="-4"/>
          <w:sz w:val="18"/>
        </w:rPr>
        <w:t>ATSA</w:t>
      </w:r>
    </w:p>
    <w:p>
      <w:pPr>
        <w:pStyle w:val="Heading3"/>
        <w:ind w:left="810" w:right="777"/>
      </w:pPr>
      <w:r>
        <w:rPr>
          <w:b w:val="0"/>
        </w:rPr>
        <w:br w:type="column"/>
      </w:r>
      <w:r>
        <w:rPr>
          <w:color w:val="002157"/>
        </w:rPr>
        <w:t>Prescriber Confidence in Complex Wheelchair </w:t>
      </w:r>
      <w:r>
        <w:rPr>
          <w:color w:val="002157"/>
        </w:rPr>
        <w:t>Seating: platform</w:t>
      </w:r>
      <w:r>
        <w:rPr>
          <w:color w:val="002157"/>
          <w:spacing w:val="12"/>
        </w:rPr>
        <w:t> </w:t>
      </w:r>
      <w:r>
        <w:rPr>
          <w:color w:val="002157"/>
        </w:rPr>
        <w:t>to</w:t>
      </w:r>
      <w:r>
        <w:rPr>
          <w:color w:val="002157"/>
          <w:spacing w:val="13"/>
        </w:rPr>
        <w:t> </w:t>
      </w:r>
      <w:r>
        <w:rPr>
          <w:color w:val="002157"/>
        </w:rPr>
        <w:t>support</w:t>
      </w:r>
      <w:r>
        <w:rPr>
          <w:color w:val="002157"/>
          <w:spacing w:val="12"/>
        </w:rPr>
        <w:t> </w:t>
      </w:r>
      <w:r>
        <w:rPr>
          <w:color w:val="002157"/>
          <w:spacing w:val="-2"/>
        </w:rPr>
        <w:t>clinicians</w:t>
      </w:r>
    </w:p>
    <w:p>
      <w:pPr>
        <w:pStyle w:val="Heading4"/>
        <w:spacing w:line="247" w:lineRule="auto"/>
        <w:ind w:left="810" w:right="777"/>
      </w:pPr>
      <w:r>
        <w:rPr/>
        <w:drawing>
          <wp:anchor distT="0" distB="0" distL="0" distR="0" allowOverlap="1" layoutInCell="1" locked="0" behindDoc="1" simplePos="0" relativeHeight="486938112">
            <wp:simplePos x="0" y="0"/>
            <wp:positionH relativeFrom="page">
              <wp:posOffset>5802350</wp:posOffset>
            </wp:positionH>
            <wp:positionV relativeFrom="paragraph">
              <wp:posOffset>381927</wp:posOffset>
            </wp:positionV>
            <wp:extent cx="1037653" cy="1315199"/>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80" cstate="print"/>
                    <a:stretch>
                      <a:fillRect/>
                    </a:stretch>
                  </pic:blipFill>
                  <pic:spPr>
                    <a:xfrm>
                      <a:off x="0" y="0"/>
                      <a:ext cx="1037653" cy="1315199"/>
                    </a:xfrm>
                    <a:prstGeom prst="rect">
                      <a:avLst/>
                    </a:prstGeom>
                  </pic:spPr>
                </pic:pic>
              </a:graphicData>
            </a:graphic>
          </wp:anchor>
        </w:drawing>
      </w:r>
      <w:r>
        <w:rPr>
          <w:color w:val="445583"/>
        </w:rPr>
        <w:t>Joana</w:t>
      </w:r>
      <w:r>
        <w:rPr>
          <w:color w:val="445583"/>
          <w:spacing w:val="-15"/>
        </w:rPr>
        <w:t> </w:t>
      </w:r>
      <w:r>
        <w:rPr>
          <w:color w:val="445583"/>
        </w:rPr>
        <w:t>Santiago</w:t>
      </w:r>
      <w:r>
        <w:rPr>
          <w:color w:val="445583"/>
          <w:spacing w:val="-15"/>
        </w:rPr>
        <w:t> </w:t>
      </w:r>
      <w:r>
        <w:rPr>
          <w:color w:val="445583"/>
        </w:rPr>
        <w:t>-</w:t>
      </w:r>
      <w:r>
        <w:rPr>
          <w:color w:val="445583"/>
          <w:spacing w:val="-15"/>
        </w:rPr>
        <w:t> </w:t>
      </w:r>
      <w:r>
        <w:rPr>
          <w:color w:val="445583"/>
        </w:rPr>
        <w:t>Head</w:t>
      </w:r>
      <w:r>
        <w:rPr>
          <w:color w:val="445583"/>
          <w:spacing w:val="-15"/>
        </w:rPr>
        <w:t> </w:t>
      </w:r>
      <w:r>
        <w:rPr>
          <w:color w:val="445583"/>
        </w:rPr>
        <w:t>of</w:t>
      </w:r>
      <w:r>
        <w:rPr>
          <w:color w:val="445583"/>
          <w:spacing w:val="-15"/>
        </w:rPr>
        <w:t> </w:t>
      </w:r>
      <w:r>
        <w:rPr>
          <w:color w:val="445583"/>
        </w:rPr>
        <w:t>Clinical Education and R&amp;D</w:t>
      </w:r>
    </w:p>
    <w:p>
      <w:pPr>
        <w:spacing w:line="291" w:lineRule="exact" w:before="0"/>
        <w:ind w:left="810" w:right="0" w:firstLine="0"/>
        <w:jc w:val="left"/>
        <w:rPr>
          <w:sz w:val="24"/>
        </w:rPr>
      </w:pPr>
      <w:r>
        <w:rPr>
          <w:color w:val="445583"/>
          <w:spacing w:val="-6"/>
          <w:sz w:val="24"/>
        </w:rPr>
        <w:t>Clinical</w:t>
      </w:r>
      <w:r>
        <w:rPr>
          <w:color w:val="445583"/>
          <w:spacing w:val="-18"/>
          <w:sz w:val="24"/>
        </w:rPr>
        <w:t> </w:t>
      </w:r>
      <w:r>
        <w:rPr>
          <w:color w:val="445583"/>
          <w:spacing w:val="-6"/>
          <w:sz w:val="24"/>
        </w:rPr>
        <w:t>Lead,</w:t>
      </w:r>
      <w:r>
        <w:rPr>
          <w:color w:val="445583"/>
          <w:spacing w:val="-18"/>
          <w:sz w:val="24"/>
        </w:rPr>
        <w:t> </w:t>
      </w:r>
      <w:r>
        <w:rPr>
          <w:color w:val="445583"/>
          <w:spacing w:val="-6"/>
          <w:sz w:val="24"/>
        </w:rPr>
        <w:t>Medifab</w:t>
      </w:r>
    </w:p>
    <w:p>
      <w:pPr>
        <w:pStyle w:val="BodyText"/>
        <w:spacing w:line="237" w:lineRule="auto" w:before="274"/>
        <w:ind w:left="810" w:right="2566"/>
      </w:pPr>
      <w:r>
        <w:rPr/>
        <w:t>Wheelchair</w:t>
      </w:r>
      <w:r>
        <w:rPr>
          <w:spacing w:val="-16"/>
        </w:rPr>
        <w:t> </w:t>
      </w:r>
      <w:r>
        <w:rPr/>
        <w:t>seating provision can be a </w:t>
      </w:r>
      <w:r>
        <w:rPr>
          <w:spacing w:val="-8"/>
        </w:rPr>
        <w:t>complex</w:t>
      </w:r>
      <w:r>
        <w:rPr>
          <w:spacing w:val="-21"/>
        </w:rPr>
        <w:t> </w:t>
      </w:r>
      <w:r>
        <w:rPr>
          <w:spacing w:val="-8"/>
        </w:rPr>
        <w:t>process,</w:t>
      </w:r>
      <w:r>
        <w:rPr>
          <w:spacing w:val="-21"/>
        </w:rPr>
        <w:t> </w:t>
      </w:r>
      <w:r>
        <w:rPr>
          <w:spacing w:val="-8"/>
        </w:rPr>
        <w:t>requiring </w:t>
      </w:r>
      <w:r>
        <w:rPr/>
        <w:t>detailed</w:t>
      </w:r>
      <w:r>
        <w:rPr>
          <w:spacing w:val="-14"/>
        </w:rPr>
        <w:t> </w:t>
      </w:r>
      <w:r>
        <w:rPr/>
        <w:t>assessment</w:t>
      </w:r>
      <w:r>
        <w:rPr>
          <w:spacing w:val="-14"/>
        </w:rPr>
        <w:t> </w:t>
      </w:r>
      <w:r>
        <w:rPr/>
        <w:t>and </w:t>
      </w:r>
      <w:r>
        <w:rPr>
          <w:spacing w:val="-6"/>
        </w:rPr>
        <w:t>consideration</w:t>
      </w:r>
      <w:r>
        <w:rPr>
          <w:spacing w:val="-23"/>
        </w:rPr>
        <w:t> </w:t>
      </w:r>
      <w:r>
        <w:rPr>
          <w:spacing w:val="-6"/>
        </w:rPr>
        <w:t>of</w:t>
      </w:r>
      <w:r>
        <w:rPr>
          <w:spacing w:val="-23"/>
        </w:rPr>
        <w:t> </w:t>
      </w:r>
      <w:r>
        <w:rPr>
          <w:spacing w:val="-6"/>
        </w:rPr>
        <w:t>numerous </w:t>
      </w:r>
      <w:r>
        <w:rPr/>
        <w:t>variables.</w:t>
      </w:r>
      <w:r>
        <w:rPr>
          <w:spacing w:val="-17"/>
        </w:rPr>
        <w:t> </w:t>
      </w:r>
      <w:r>
        <w:rPr/>
        <w:t>Analysis</w:t>
      </w:r>
      <w:r>
        <w:rPr>
          <w:spacing w:val="-17"/>
        </w:rPr>
        <w:t> </w:t>
      </w:r>
      <w:r>
        <w:rPr/>
        <w:t>of</w:t>
      </w:r>
    </w:p>
    <w:p>
      <w:pPr>
        <w:pStyle w:val="BodyText"/>
        <w:spacing w:line="237" w:lineRule="auto"/>
        <w:ind w:left="810" w:right="693"/>
      </w:pPr>
      <w:r>
        <w:rPr/>
        <w:t>recent</w:t>
      </w:r>
      <w:r>
        <w:rPr>
          <w:spacing w:val="-23"/>
        </w:rPr>
        <w:t> </w:t>
      </w:r>
      <w:r>
        <w:rPr/>
        <w:t>education</w:t>
      </w:r>
      <w:r>
        <w:rPr>
          <w:spacing w:val="-23"/>
        </w:rPr>
        <w:t> </w:t>
      </w:r>
      <w:r>
        <w:rPr/>
        <w:t>feedback</w:t>
      </w:r>
      <w:r>
        <w:rPr>
          <w:spacing w:val="-23"/>
        </w:rPr>
        <w:t> </w:t>
      </w:r>
      <w:r>
        <w:rPr/>
        <w:t>indicates</w:t>
      </w:r>
      <w:r>
        <w:rPr>
          <w:spacing w:val="-23"/>
        </w:rPr>
        <w:t> </w:t>
      </w:r>
      <w:r>
        <w:rPr/>
        <w:t>that therapists</w:t>
      </w:r>
      <w:r>
        <w:rPr>
          <w:spacing w:val="-23"/>
        </w:rPr>
        <w:t> </w:t>
      </w:r>
      <w:r>
        <w:rPr/>
        <w:t>often</w:t>
      </w:r>
      <w:r>
        <w:rPr>
          <w:spacing w:val="-23"/>
        </w:rPr>
        <w:t> </w:t>
      </w:r>
      <w:r>
        <w:rPr/>
        <w:t>cite</w:t>
      </w:r>
      <w:r>
        <w:rPr>
          <w:spacing w:val="-23"/>
        </w:rPr>
        <w:t> </w:t>
      </w:r>
      <w:r>
        <w:rPr/>
        <w:t>a</w:t>
      </w:r>
      <w:r>
        <w:rPr>
          <w:spacing w:val="-23"/>
        </w:rPr>
        <w:t> </w:t>
      </w:r>
      <w:r>
        <w:rPr/>
        <w:t>“lack</w:t>
      </w:r>
      <w:r>
        <w:rPr>
          <w:spacing w:val="-23"/>
        </w:rPr>
        <w:t> </w:t>
      </w:r>
      <w:r>
        <w:rPr/>
        <w:t>of</w:t>
      </w:r>
      <w:r>
        <w:rPr>
          <w:spacing w:val="-23"/>
        </w:rPr>
        <w:t> </w:t>
      </w:r>
      <w:r>
        <w:rPr/>
        <w:t>confidence” </w:t>
      </w:r>
      <w:r>
        <w:rPr>
          <w:spacing w:val="-2"/>
        </w:rPr>
        <w:t>when</w:t>
      </w:r>
      <w:r>
        <w:rPr>
          <w:spacing w:val="-22"/>
        </w:rPr>
        <w:t> </w:t>
      </w:r>
      <w:r>
        <w:rPr>
          <w:spacing w:val="-2"/>
        </w:rPr>
        <w:t>assessing</w:t>
      </w:r>
      <w:r>
        <w:rPr>
          <w:spacing w:val="-22"/>
        </w:rPr>
        <w:t> </w:t>
      </w:r>
      <w:r>
        <w:rPr>
          <w:spacing w:val="-2"/>
        </w:rPr>
        <w:t>their</w:t>
      </w:r>
      <w:r>
        <w:rPr>
          <w:spacing w:val="-22"/>
        </w:rPr>
        <w:t> </w:t>
      </w:r>
      <w:r>
        <w:rPr>
          <w:spacing w:val="-2"/>
        </w:rPr>
        <w:t>clients’</w:t>
      </w:r>
      <w:r>
        <w:rPr>
          <w:spacing w:val="-22"/>
        </w:rPr>
        <w:t> </w:t>
      </w:r>
      <w:r>
        <w:rPr>
          <w:spacing w:val="-2"/>
        </w:rPr>
        <w:t>mobility</w:t>
      </w:r>
      <w:r>
        <w:rPr>
          <w:spacing w:val="-22"/>
        </w:rPr>
        <w:t> </w:t>
      </w:r>
      <w:r>
        <w:rPr>
          <w:spacing w:val="-2"/>
        </w:rPr>
        <w:t>and seating</w:t>
      </w:r>
      <w:r>
        <w:rPr>
          <w:spacing w:val="-23"/>
        </w:rPr>
        <w:t> </w:t>
      </w:r>
      <w:r>
        <w:rPr>
          <w:spacing w:val="-2"/>
        </w:rPr>
        <w:t>needs,</w:t>
      </w:r>
      <w:r>
        <w:rPr>
          <w:spacing w:val="-23"/>
        </w:rPr>
        <w:t> </w:t>
      </w:r>
      <w:r>
        <w:rPr>
          <w:spacing w:val="-2"/>
        </w:rPr>
        <w:t>and</w:t>
      </w:r>
      <w:r>
        <w:rPr>
          <w:spacing w:val="-23"/>
        </w:rPr>
        <w:t> </w:t>
      </w:r>
      <w:r>
        <w:rPr>
          <w:spacing w:val="-2"/>
        </w:rPr>
        <w:t>struggle</w:t>
      </w:r>
      <w:r>
        <w:rPr>
          <w:spacing w:val="-23"/>
        </w:rPr>
        <w:t> </w:t>
      </w:r>
      <w:r>
        <w:rPr>
          <w:spacing w:val="-2"/>
        </w:rPr>
        <w:t>to</w:t>
      </w:r>
      <w:r>
        <w:rPr>
          <w:spacing w:val="-23"/>
        </w:rPr>
        <w:t> </w:t>
      </w:r>
      <w:r>
        <w:rPr>
          <w:spacing w:val="-2"/>
        </w:rPr>
        <w:t>translate</w:t>
      </w:r>
      <w:r>
        <w:rPr>
          <w:spacing w:val="-23"/>
        </w:rPr>
        <w:t> </w:t>
      </w:r>
      <w:r>
        <w:rPr>
          <w:spacing w:val="-2"/>
        </w:rPr>
        <w:t>their </w:t>
      </w:r>
      <w:r>
        <w:rPr>
          <w:spacing w:val="-8"/>
        </w:rPr>
        <w:t>assessment</w:t>
      </w:r>
      <w:r>
        <w:rPr>
          <w:spacing w:val="-12"/>
        </w:rPr>
        <w:t> </w:t>
      </w:r>
      <w:r>
        <w:rPr>
          <w:spacing w:val="-8"/>
        </w:rPr>
        <w:t>findings</w:t>
      </w:r>
      <w:r>
        <w:rPr>
          <w:spacing w:val="-12"/>
        </w:rPr>
        <w:t> </w:t>
      </w:r>
      <w:r>
        <w:rPr>
          <w:spacing w:val="-8"/>
        </w:rPr>
        <w:t>into</w:t>
      </w:r>
      <w:r>
        <w:rPr>
          <w:spacing w:val="-12"/>
        </w:rPr>
        <w:t> </w:t>
      </w:r>
      <w:r>
        <w:rPr>
          <w:spacing w:val="-8"/>
        </w:rPr>
        <w:t>product</w:t>
      </w:r>
      <w:r>
        <w:rPr>
          <w:spacing w:val="-12"/>
        </w:rPr>
        <w:t> </w:t>
      </w:r>
      <w:r>
        <w:rPr>
          <w:spacing w:val="-8"/>
        </w:rPr>
        <w:t>requirements </w:t>
      </w:r>
      <w:r>
        <w:rPr/>
        <w:t>and</w:t>
      </w:r>
      <w:r>
        <w:rPr>
          <w:spacing w:val="-16"/>
        </w:rPr>
        <w:t> </w:t>
      </w:r>
      <w:r>
        <w:rPr/>
        <w:t>features.</w:t>
      </w:r>
    </w:p>
    <w:p>
      <w:pPr>
        <w:pStyle w:val="BodyText"/>
        <w:spacing w:line="237" w:lineRule="auto" w:before="162"/>
        <w:ind w:left="810" w:right="791"/>
      </w:pPr>
      <w:r>
        <w:rPr>
          <w:spacing w:val="-2"/>
        </w:rPr>
        <w:t>With</w:t>
      </w:r>
      <w:r>
        <w:rPr>
          <w:spacing w:val="-18"/>
        </w:rPr>
        <w:t> </w:t>
      </w:r>
      <w:r>
        <w:rPr>
          <w:spacing w:val="-2"/>
        </w:rPr>
        <w:t>that</w:t>
      </w:r>
      <w:r>
        <w:rPr>
          <w:spacing w:val="-18"/>
        </w:rPr>
        <w:t> </w:t>
      </w:r>
      <w:r>
        <w:rPr>
          <w:spacing w:val="-2"/>
        </w:rPr>
        <w:t>in</w:t>
      </w:r>
      <w:r>
        <w:rPr>
          <w:spacing w:val="-18"/>
        </w:rPr>
        <w:t> </w:t>
      </w:r>
      <w:r>
        <w:rPr>
          <w:spacing w:val="-2"/>
        </w:rPr>
        <w:t>mind,</w:t>
      </w:r>
      <w:r>
        <w:rPr>
          <w:spacing w:val="-18"/>
        </w:rPr>
        <w:t> </w:t>
      </w:r>
      <w:r>
        <w:rPr>
          <w:spacing w:val="-2"/>
        </w:rPr>
        <w:t>this</w:t>
      </w:r>
      <w:r>
        <w:rPr>
          <w:spacing w:val="-18"/>
        </w:rPr>
        <w:t> </w:t>
      </w:r>
      <w:r>
        <w:rPr>
          <w:spacing w:val="-2"/>
        </w:rPr>
        <w:t>new</w:t>
      </w:r>
      <w:r>
        <w:rPr>
          <w:spacing w:val="-18"/>
        </w:rPr>
        <w:t> </w:t>
      </w:r>
      <w:r>
        <w:rPr>
          <w:spacing w:val="-2"/>
        </w:rPr>
        <w:t>digital</w:t>
      </w:r>
      <w:r>
        <w:rPr>
          <w:spacing w:val="-18"/>
        </w:rPr>
        <w:t> </w:t>
      </w:r>
      <w:r>
        <w:rPr>
          <w:spacing w:val="-2"/>
        </w:rPr>
        <w:t>platform </w:t>
      </w:r>
      <w:r>
        <w:rPr>
          <w:spacing w:val="-6"/>
        </w:rPr>
        <w:t>has</w:t>
      </w:r>
      <w:r>
        <w:rPr>
          <w:spacing w:val="-19"/>
        </w:rPr>
        <w:t> </w:t>
      </w:r>
      <w:r>
        <w:rPr>
          <w:spacing w:val="-6"/>
        </w:rPr>
        <w:t>been</w:t>
      </w:r>
      <w:r>
        <w:rPr>
          <w:spacing w:val="-19"/>
        </w:rPr>
        <w:t> </w:t>
      </w:r>
      <w:r>
        <w:rPr>
          <w:spacing w:val="-6"/>
        </w:rPr>
        <w:t>designed</w:t>
      </w:r>
      <w:r>
        <w:rPr>
          <w:spacing w:val="-19"/>
        </w:rPr>
        <w:t> </w:t>
      </w:r>
      <w:r>
        <w:rPr>
          <w:spacing w:val="-6"/>
        </w:rPr>
        <w:t>to</w:t>
      </w:r>
      <w:r>
        <w:rPr>
          <w:spacing w:val="-19"/>
        </w:rPr>
        <w:t> </w:t>
      </w:r>
      <w:r>
        <w:rPr>
          <w:spacing w:val="-6"/>
        </w:rPr>
        <w:t>equip</w:t>
      </w:r>
      <w:r>
        <w:rPr>
          <w:spacing w:val="-19"/>
        </w:rPr>
        <w:t> </w:t>
      </w:r>
      <w:r>
        <w:rPr>
          <w:spacing w:val="-6"/>
        </w:rPr>
        <w:t>therapists,</w:t>
      </w:r>
      <w:r>
        <w:rPr>
          <w:spacing w:val="-19"/>
        </w:rPr>
        <w:t> </w:t>
      </w:r>
      <w:r>
        <w:rPr>
          <w:spacing w:val="-6"/>
        </w:rPr>
        <w:t>rehab </w:t>
      </w:r>
      <w:r>
        <w:rPr>
          <w:spacing w:val="-2"/>
        </w:rPr>
        <w:t>engineers</w:t>
      </w:r>
      <w:r>
        <w:rPr>
          <w:spacing w:val="-15"/>
        </w:rPr>
        <w:t> </w:t>
      </w:r>
      <w:r>
        <w:rPr>
          <w:spacing w:val="-2"/>
        </w:rPr>
        <w:t>and</w:t>
      </w:r>
      <w:r>
        <w:rPr>
          <w:spacing w:val="-15"/>
        </w:rPr>
        <w:t> </w:t>
      </w:r>
      <w:r>
        <w:rPr>
          <w:spacing w:val="-2"/>
        </w:rPr>
        <w:t>seating</w:t>
      </w:r>
      <w:r>
        <w:rPr>
          <w:spacing w:val="-15"/>
        </w:rPr>
        <w:t> </w:t>
      </w:r>
      <w:r>
        <w:rPr>
          <w:spacing w:val="-2"/>
        </w:rPr>
        <w:t>product</w:t>
      </w:r>
      <w:r>
        <w:rPr>
          <w:spacing w:val="-15"/>
        </w:rPr>
        <w:t> </w:t>
      </w:r>
      <w:r>
        <w:rPr>
          <w:spacing w:val="-2"/>
        </w:rPr>
        <w:t>specialists </w:t>
      </w:r>
      <w:r>
        <w:rPr/>
        <w:t>with</w:t>
      </w:r>
      <w:r>
        <w:rPr>
          <w:spacing w:val="-22"/>
        </w:rPr>
        <w:t> </w:t>
      </w:r>
      <w:r>
        <w:rPr/>
        <w:t>a</w:t>
      </w:r>
      <w:r>
        <w:rPr>
          <w:spacing w:val="-22"/>
        </w:rPr>
        <w:t> </w:t>
      </w:r>
      <w:r>
        <w:rPr/>
        <w:t>tool</w:t>
      </w:r>
      <w:r>
        <w:rPr>
          <w:spacing w:val="-22"/>
        </w:rPr>
        <w:t> </w:t>
      </w:r>
      <w:r>
        <w:rPr/>
        <w:t>to</w:t>
      </w:r>
      <w:r>
        <w:rPr>
          <w:spacing w:val="-22"/>
        </w:rPr>
        <w:t> </w:t>
      </w:r>
      <w:r>
        <w:rPr/>
        <w:t>support</w:t>
      </w:r>
      <w:r>
        <w:rPr>
          <w:spacing w:val="-22"/>
        </w:rPr>
        <w:t> </w:t>
      </w:r>
      <w:r>
        <w:rPr/>
        <w:t>the</w:t>
      </w:r>
      <w:r>
        <w:rPr>
          <w:spacing w:val="-22"/>
        </w:rPr>
        <w:t> </w:t>
      </w:r>
      <w:r>
        <w:rPr/>
        <w:t>step-by-step </w:t>
      </w:r>
      <w:r>
        <w:rPr>
          <w:spacing w:val="-2"/>
        </w:rPr>
        <w:t>physical</w:t>
      </w:r>
      <w:r>
        <w:rPr>
          <w:spacing w:val="-23"/>
        </w:rPr>
        <w:t> </w:t>
      </w:r>
      <w:r>
        <w:rPr>
          <w:spacing w:val="-2"/>
        </w:rPr>
        <w:t>examination</w:t>
      </w:r>
      <w:r>
        <w:rPr>
          <w:spacing w:val="-23"/>
        </w:rPr>
        <w:t> </w:t>
      </w:r>
      <w:r>
        <w:rPr>
          <w:spacing w:val="-2"/>
        </w:rPr>
        <w:t>process.</w:t>
      </w:r>
      <w:r>
        <w:rPr>
          <w:spacing w:val="-23"/>
        </w:rPr>
        <w:t> </w:t>
      </w:r>
      <w:r>
        <w:rPr>
          <w:spacing w:val="-2"/>
        </w:rPr>
        <w:t>Users</w:t>
      </w:r>
      <w:r>
        <w:rPr>
          <w:spacing w:val="-23"/>
        </w:rPr>
        <w:t> </w:t>
      </w:r>
      <w:r>
        <w:rPr>
          <w:spacing w:val="-2"/>
        </w:rPr>
        <w:t>can </w:t>
      </w:r>
      <w:r>
        <w:rPr>
          <w:spacing w:val="-8"/>
        </w:rPr>
        <w:t>store</w:t>
      </w:r>
      <w:r>
        <w:rPr>
          <w:spacing w:val="-17"/>
        </w:rPr>
        <w:t> </w:t>
      </w:r>
      <w:r>
        <w:rPr>
          <w:spacing w:val="-8"/>
        </w:rPr>
        <w:t>individual</w:t>
      </w:r>
      <w:r>
        <w:rPr>
          <w:spacing w:val="-17"/>
        </w:rPr>
        <w:t> </w:t>
      </w:r>
      <w:r>
        <w:rPr>
          <w:spacing w:val="-8"/>
        </w:rPr>
        <w:t>client</w:t>
      </w:r>
      <w:r>
        <w:rPr>
          <w:spacing w:val="-17"/>
        </w:rPr>
        <w:t> </w:t>
      </w:r>
      <w:r>
        <w:rPr>
          <w:spacing w:val="-8"/>
        </w:rPr>
        <w:t>data</w:t>
      </w:r>
      <w:r>
        <w:rPr>
          <w:spacing w:val="-17"/>
        </w:rPr>
        <w:t> </w:t>
      </w:r>
      <w:r>
        <w:rPr>
          <w:spacing w:val="-8"/>
        </w:rPr>
        <w:t>securely,</w:t>
      </w:r>
      <w:r>
        <w:rPr>
          <w:spacing w:val="-17"/>
        </w:rPr>
        <w:t> </w:t>
      </w:r>
      <w:r>
        <w:rPr>
          <w:spacing w:val="-8"/>
        </w:rPr>
        <w:t>providing </w:t>
      </w:r>
      <w:r>
        <w:rPr>
          <w:spacing w:val="-2"/>
        </w:rPr>
        <w:t>a</w:t>
      </w:r>
      <w:r>
        <w:rPr>
          <w:spacing w:val="-19"/>
        </w:rPr>
        <w:t> </w:t>
      </w:r>
      <w:r>
        <w:rPr>
          <w:spacing w:val="-2"/>
        </w:rPr>
        <w:t>log</w:t>
      </w:r>
      <w:r>
        <w:rPr>
          <w:spacing w:val="-19"/>
        </w:rPr>
        <w:t> </w:t>
      </w:r>
      <w:r>
        <w:rPr>
          <w:spacing w:val="-2"/>
        </w:rPr>
        <w:t>for</w:t>
      </w:r>
      <w:r>
        <w:rPr>
          <w:spacing w:val="-19"/>
        </w:rPr>
        <w:t> </w:t>
      </w:r>
      <w:r>
        <w:rPr>
          <w:spacing w:val="-2"/>
        </w:rPr>
        <w:t>assessment</w:t>
      </w:r>
      <w:r>
        <w:rPr>
          <w:spacing w:val="-19"/>
        </w:rPr>
        <w:t> </w:t>
      </w:r>
      <w:r>
        <w:rPr>
          <w:spacing w:val="-2"/>
        </w:rPr>
        <w:t>findings</w:t>
      </w:r>
      <w:r>
        <w:rPr>
          <w:spacing w:val="-19"/>
        </w:rPr>
        <w:t> </w:t>
      </w:r>
      <w:r>
        <w:rPr>
          <w:spacing w:val="-2"/>
        </w:rPr>
        <w:t>over</w:t>
      </w:r>
      <w:r>
        <w:rPr>
          <w:spacing w:val="-19"/>
        </w:rPr>
        <w:t> </w:t>
      </w:r>
      <w:r>
        <w:rPr>
          <w:spacing w:val="-2"/>
        </w:rPr>
        <w:t>time</w:t>
      </w:r>
      <w:r>
        <w:rPr>
          <w:spacing w:val="-19"/>
        </w:rPr>
        <w:t> </w:t>
      </w:r>
      <w:r>
        <w:rPr>
          <w:spacing w:val="-2"/>
        </w:rPr>
        <w:t>in</w:t>
      </w:r>
    </w:p>
    <w:p>
      <w:pPr>
        <w:pStyle w:val="BodyText"/>
        <w:spacing w:line="237" w:lineRule="auto"/>
        <w:ind w:left="810" w:right="811"/>
      </w:pPr>
      <w:r>
        <w:rPr/>
        <w:t>a</w:t>
      </w:r>
      <w:r>
        <w:rPr>
          <w:spacing w:val="-23"/>
        </w:rPr>
        <w:t> </w:t>
      </w:r>
      <w:r>
        <w:rPr/>
        <w:t>password</w:t>
      </w:r>
      <w:r>
        <w:rPr>
          <w:spacing w:val="-23"/>
        </w:rPr>
        <w:t> </w:t>
      </w:r>
      <w:r>
        <w:rPr/>
        <w:t>protected</w:t>
      </w:r>
      <w:r>
        <w:rPr>
          <w:spacing w:val="-23"/>
        </w:rPr>
        <w:t> </w:t>
      </w:r>
      <w:r>
        <w:rPr/>
        <w:t>environment.</w:t>
      </w:r>
      <w:r>
        <w:rPr>
          <w:spacing w:val="-23"/>
        </w:rPr>
        <w:t> </w:t>
      </w:r>
      <w:r>
        <w:rPr/>
        <w:t>Body </w:t>
      </w:r>
      <w:r>
        <w:rPr>
          <w:spacing w:val="-2"/>
        </w:rPr>
        <w:t>measurements</w:t>
      </w:r>
      <w:r>
        <w:rPr>
          <w:spacing w:val="-21"/>
        </w:rPr>
        <w:t> </w:t>
      </w:r>
      <w:r>
        <w:rPr>
          <w:spacing w:val="-2"/>
        </w:rPr>
        <w:t>and</w:t>
      </w:r>
      <w:r>
        <w:rPr>
          <w:spacing w:val="-21"/>
        </w:rPr>
        <w:t> </w:t>
      </w:r>
      <w:r>
        <w:rPr>
          <w:spacing w:val="-2"/>
        </w:rPr>
        <w:t>postural</w:t>
      </w:r>
      <w:r>
        <w:rPr>
          <w:spacing w:val="-21"/>
        </w:rPr>
        <w:t> </w:t>
      </w:r>
      <w:r>
        <w:rPr>
          <w:spacing w:val="-2"/>
        </w:rPr>
        <w:t>support</w:t>
      </w:r>
      <w:r>
        <w:rPr>
          <w:spacing w:val="-21"/>
        </w:rPr>
        <w:t> </w:t>
      </w:r>
      <w:r>
        <w:rPr>
          <w:spacing w:val="-2"/>
        </w:rPr>
        <w:t>needs </w:t>
      </w:r>
      <w:r>
        <w:rPr/>
        <w:t>can</w:t>
      </w:r>
      <w:r>
        <w:rPr>
          <w:spacing w:val="-23"/>
        </w:rPr>
        <w:t> </w:t>
      </w:r>
      <w:r>
        <w:rPr/>
        <w:t>be</w:t>
      </w:r>
      <w:r>
        <w:rPr>
          <w:spacing w:val="-23"/>
        </w:rPr>
        <w:t> </w:t>
      </w:r>
      <w:r>
        <w:rPr/>
        <w:t>inputted</w:t>
      </w:r>
      <w:r>
        <w:rPr>
          <w:spacing w:val="-23"/>
        </w:rPr>
        <w:t> </w:t>
      </w:r>
      <w:r>
        <w:rPr/>
        <w:t>and</w:t>
      </w:r>
      <w:r>
        <w:rPr>
          <w:spacing w:val="-23"/>
        </w:rPr>
        <w:t> </w:t>
      </w:r>
      <w:r>
        <w:rPr/>
        <w:t>then</w:t>
      </w:r>
      <w:r>
        <w:rPr>
          <w:spacing w:val="-23"/>
        </w:rPr>
        <w:t> </w:t>
      </w:r>
      <w:r>
        <w:rPr/>
        <w:t>transferred</w:t>
      </w:r>
      <w:r>
        <w:rPr>
          <w:spacing w:val="-23"/>
        </w:rPr>
        <w:t> </w:t>
      </w:r>
      <w:r>
        <w:rPr/>
        <w:t>into</w:t>
      </w:r>
      <w:r>
        <w:rPr>
          <w:spacing w:val="-23"/>
        </w:rPr>
        <w:t> </w:t>
      </w:r>
      <w:r>
        <w:rPr/>
        <w:t>a </w:t>
      </w:r>
      <w:r>
        <w:rPr>
          <w:spacing w:val="-2"/>
        </w:rPr>
        <w:t>3D</w:t>
      </w:r>
      <w:r>
        <w:rPr>
          <w:spacing w:val="-20"/>
        </w:rPr>
        <w:t> </w:t>
      </w:r>
      <w:r>
        <w:rPr>
          <w:spacing w:val="-2"/>
        </w:rPr>
        <w:t>model,</w:t>
      </w:r>
      <w:r>
        <w:rPr>
          <w:spacing w:val="-20"/>
        </w:rPr>
        <w:t> </w:t>
      </w:r>
      <w:r>
        <w:rPr>
          <w:spacing w:val="-2"/>
        </w:rPr>
        <w:t>providing</w:t>
      </w:r>
      <w:r>
        <w:rPr>
          <w:spacing w:val="-20"/>
        </w:rPr>
        <w:t> </w:t>
      </w:r>
      <w:r>
        <w:rPr>
          <w:spacing w:val="-2"/>
        </w:rPr>
        <w:t>visualisation</w:t>
      </w:r>
      <w:r>
        <w:rPr>
          <w:spacing w:val="-20"/>
        </w:rPr>
        <w:t> </w:t>
      </w:r>
      <w:r>
        <w:rPr>
          <w:spacing w:val="-2"/>
        </w:rPr>
        <w:t>of</w:t>
      </w:r>
      <w:r>
        <w:rPr>
          <w:spacing w:val="-20"/>
        </w:rPr>
        <w:t> </w:t>
      </w:r>
      <w:r>
        <w:rPr>
          <w:spacing w:val="-2"/>
        </w:rPr>
        <w:t>client </w:t>
      </w:r>
      <w:r>
        <w:rPr/>
        <w:t>presentations</w:t>
      </w:r>
      <w:r>
        <w:rPr>
          <w:spacing w:val="-23"/>
        </w:rPr>
        <w:t> </w:t>
      </w:r>
      <w:r>
        <w:rPr/>
        <w:t>that</w:t>
      </w:r>
      <w:r>
        <w:rPr>
          <w:spacing w:val="-23"/>
        </w:rPr>
        <w:t> </w:t>
      </w:r>
      <w:r>
        <w:rPr/>
        <w:t>can</w:t>
      </w:r>
      <w:r>
        <w:rPr>
          <w:spacing w:val="-23"/>
        </w:rPr>
        <w:t> </w:t>
      </w:r>
      <w:r>
        <w:rPr/>
        <w:t>be</w:t>
      </w:r>
      <w:r>
        <w:rPr>
          <w:spacing w:val="-23"/>
        </w:rPr>
        <w:t> </w:t>
      </w:r>
      <w:r>
        <w:rPr/>
        <w:t>shared</w:t>
      </w:r>
      <w:r>
        <w:rPr>
          <w:spacing w:val="-23"/>
        </w:rPr>
        <w:t> </w:t>
      </w:r>
      <w:r>
        <w:rPr/>
        <w:t>among </w:t>
      </w:r>
      <w:r>
        <w:rPr>
          <w:spacing w:val="-2"/>
        </w:rPr>
        <w:t>stakeholders</w:t>
      </w:r>
      <w:r>
        <w:rPr>
          <w:spacing w:val="-22"/>
        </w:rPr>
        <w:t> </w:t>
      </w:r>
      <w:r>
        <w:rPr>
          <w:spacing w:val="-2"/>
        </w:rPr>
        <w:t>involved</w:t>
      </w:r>
      <w:r>
        <w:rPr>
          <w:spacing w:val="-21"/>
        </w:rPr>
        <w:t> </w:t>
      </w:r>
      <w:r>
        <w:rPr>
          <w:spacing w:val="-2"/>
        </w:rPr>
        <w:t>in</w:t>
      </w:r>
      <w:r>
        <w:rPr>
          <w:spacing w:val="-21"/>
        </w:rPr>
        <w:t> </w:t>
      </w:r>
      <w:r>
        <w:rPr>
          <w:spacing w:val="-2"/>
        </w:rPr>
        <w:t>the</w:t>
      </w:r>
      <w:r>
        <w:rPr>
          <w:spacing w:val="-21"/>
        </w:rPr>
        <w:t> </w:t>
      </w:r>
      <w:r>
        <w:rPr>
          <w:spacing w:val="-2"/>
        </w:rPr>
        <w:t>prescription </w:t>
      </w:r>
      <w:r>
        <w:rPr>
          <w:spacing w:val="-4"/>
        </w:rPr>
        <w:t>process.</w:t>
      </w:r>
      <w:r>
        <w:rPr>
          <w:spacing w:val="-22"/>
        </w:rPr>
        <w:t> </w:t>
      </w:r>
      <w:r>
        <w:rPr>
          <w:spacing w:val="-4"/>
        </w:rPr>
        <w:t>With</w:t>
      </w:r>
      <w:r>
        <w:rPr>
          <w:spacing w:val="-22"/>
        </w:rPr>
        <w:t> </w:t>
      </w:r>
      <w:r>
        <w:rPr>
          <w:spacing w:val="-4"/>
        </w:rPr>
        <w:t>clearer</w:t>
      </w:r>
      <w:r>
        <w:rPr>
          <w:spacing w:val="-22"/>
        </w:rPr>
        <w:t> </w:t>
      </w:r>
      <w:r>
        <w:rPr>
          <w:spacing w:val="-4"/>
        </w:rPr>
        <w:t>understanding</w:t>
      </w:r>
      <w:r>
        <w:rPr>
          <w:spacing w:val="-22"/>
        </w:rPr>
        <w:t> </w:t>
      </w:r>
      <w:r>
        <w:rPr>
          <w:spacing w:val="-4"/>
        </w:rPr>
        <w:t>of</w:t>
      </w:r>
      <w:r>
        <w:rPr>
          <w:spacing w:val="-22"/>
        </w:rPr>
        <w:t> </w:t>
      </w:r>
      <w:r>
        <w:rPr>
          <w:spacing w:val="-4"/>
        </w:rPr>
        <w:t>client presentation</w:t>
      </w:r>
      <w:r>
        <w:rPr>
          <w:spacing w:val="-23"/>
        </w:rPr>
        <w:t> </w:t>
      </w:r>
      <w:r>
        <w:rPr>
          <w:spacing w:val="-4"/>
        </w:rPr>
        <w:t>alongside</w:t>
      </w:r>
      <w:r>
        <w:rPr>
          <w:spacing w:val="-23"/>
        </w:rPr>
        <w:t> </w:t>
      </w:r>
      <w:r>
        <w:rPr>
          <w:spacing w:val="-4"/>
        </w:rPr>
        <w:t>digital</w:t>
      </w:r>
      <w:r>
        <w:rPr>
          <w:spacing w:val="-23"/>
        </w:rPr>
        <w:t> </w:t>
      </w:r>
      <w:r>
        <w:rPr>
          <w:spacing w:val="-4"/>
        </w:rPr>
        <w:t>representation </w:t>
      </w:r>
      <w:r>
        <w:rPr>
          <w:spacing w:val="-6"/>
        </w:rPr>
        <w:t>of</w:t>
      </w:r>
      <w:r>
        <w:rPr>
          <w:spacing w:val="-25"/>
        </w:rPr>
        <w:t> </w:t>
      </w:r>
      <w:r>
        <w:rPr>
          <w:spacing w:val="-6"/>
        </w:rPr>
        <w:t>assessment</w:t>
      </w:r>
      <w:r>
        <w:rPr>
          <w:spacing w:val="-23"/>
        </w:rPr>
        <w:t> </w:t>
      </w:r>
      <w:r>
        <w:rPr>
          <w:spacing w:val="-6"/>
        </w:rPr>
        <w:t>findings,</w:t>
      </w:r>
      <w:r>
        <w:rPr>
          <w:spacing w:val="-23"/>
        </w:rPr>
        <w:t> </w:t>
      </w:r>
      <w:r>
        <w:rPr>
          <w:spacing w:val="-6"/>
        </w:rPr>
        <w:t>product</w:t>
      </w:r>
      <w:r>
        <w:rPr>
          <w:spacing w:val="-23"/>
        </w:rPr>
        <w:t> </w:t>
      </w:r>
      <w:r>
        <w:rPr>
          <w:spacing w:val="-6"/>
        </w:rPr>
        <w:t>selection</w:t>
      </w:r>
      <w:r>
        <w:rPr>
          <w:spacing w:val="-23"/>
        </w:rPr>
        <w:t> </w:t>
      </w:r>
      <w:r>
        <w:rPr>
          <w:spacing w:val="-6"/>
        </w:rPr>
        <w:t>and </w:t>
      </w:r>
      <w:r>
        <w:rPr>
          <w:spacing w:val="-2"/>
        </w:rPr>
        <w:t>configuration</w:t>
      </w:r>
      <w:r>
        <w:rPr>
          <w:spacing w:val="-21"/>
        </w:rPr>
        <w:t> </w:t>
      </w:r>
      <w:r>
        <w:rPr>
          <w:spacing w:val="-2"/>
        </w:rPr>
        <w:t>can</w:t>
      </w:r>
      <w:r>
        <w:rPr>
          <w:spacing w:val="-21"/>
        </w:rPr>
        <w:t> </w:t>
      </w:r>
      <w:r>
        <w:rPr>
          <w:spacing w:val="-2"/>
        </w:rPr>
        <w:t>ultimately</w:t>
      </w:r>
      <w:r>
        <w:rPr>
          <w:spacing w:val="-21"/>
        </w:rPr>
        <w:t> </w:t>
      </w:r>
      <w:r>
        <w:rPr>
          <w:spacing w:val="-2"/>
        </w:rPr>
        <w:t>be</w:t>
      </w:r>
      <w:r>
        <w:rPr>
          <w:spacing w:val="-21"/>
        </w:rPr>
        <w:t> </w:t>
      </w:r>
      <w:r>
        <w:rPr>
          <w:spacing w:val="-2"/>
        </w:rPr>
        <w:t>improved.</w:t>
      </w:r>
    </w:p>
    <w:p>
      <w:pPr>
        <w:pStyle w:val="BodyText"/>
        <w:spacing w:line="237" w:lineRule="auto" w:before="159"/>
        <w:ind w:left="810" w:right="693"/>
      </w:pPr>
      <w:r>
        <w:rPr>
          <w:spacing w:val="-4"/>
        </w:rPr>
        <w:t>This</w:t>
      </w:r>
      <w:r>
        <w:rPr>
          <w:spacing w:val="-22"/>
        </w:rPr>
        <w:t> </w:t>
      </w:r>
      <w:r>
        <w:rPr>
          <w:spacing w:val="-4"/>
        </w:rPr>
        <w:t>presentation</w:t>
      </w:r>
      <w:r>
        <w:rPr>
          <w:spacing w:val="-22"/>
        </w:rPr>
        <w:t> </w:t>
      </w:r>
      <w:r>
        <w:rPr>
          <w:spacing w:val="-4"/>
        </w:rPr>
        <w:t>will</w:t>
      </w:r>
      <w:r>
        <w:rPr>
          <w:spacing w:val="-22"/>
        </w:rPr>
        <w:t> </w:t>
      </w:r>
      <w:r>
        <w:rPr>
          <w:spacing w:val="-4"/>
        </w:rPr>
        <w:t>provide</w:t>
      </w:r>
      <w:r>
        <w:rPr>
          <w:spacing w:val="-22"/>
        </w:rPr>
        <w:t> </w:t>
      </w:r>
      <w:r>
        <w:rPr>
          <w:spacing w:val="-4"/>
        </w:rPr>
        <w:t>live</w:t>
      </w:r>
      <w:r>
        <w:rPr>
          <w:spacing w:val="-22"/>
        </w:rPr>
        <w:t> </w:t>
      </w:r>
      <w:r>
        <w:rPr>
          <w:spacing w:val="-4"/>
        </w:rPr>
        <w:t>access</w:t>
      </w:r>
      <w:r>
        <w:rPr>
          <w:spacing w:val="-22"/>
        </w:rPr>
        <w:t> </w:t>
      </w:r>
      <w:r>
        <w:rPr>
          <w:spacing w:val="-4"/>
        </w:rPr>
        <w:t>to</w:t>
      </w:r>
      <w:r>
        <w:rPr>
          <w:spacing w:val="-22"/>
        </w:rPr>
        <w:t> </w:t>
      </w:r>
      <w:r>
        <w:rPr>
          <w:spacing w:val="-4"/>
        </w:rPr>
        <w:t>all </w:t>
      </w:r>
      <w:r>
        <w:rPr>
          <w:spacing w:val="-2"/>
        </w:rPr>
        <w:t>attendees</w:t>
      </w:r>
      <w:r>
        <w:rPr>
          <w:spacing w:val="-23"/>
        </w:rPr>
        <w:t> </w:t>
      </w:r>
      <w:r>
        <w:rPr>
          <w:spacing w:val="-2"/>
        </w:rPr>
        <w:t>and</w:t>
      </w:r>
      <w:r>
        <w:rPr>
          <w:spacing w:val="-23"/>
        </w:rPr>
        <w:t> </w:t>
      </w:r>
      <w:r>
        <w:rPr>
          <w:spacing w:val="-2"/>
        </w:rPr>
        <w:t>will</w:t>
      </w:r>
      <w:r>
        <w:rPr>
          <w:spacing w:val="-23"/>
        </w:rPr>
        <w:t> </w:t>
      </w:r>
      <w:r>
        <w:rPr>
          <w:spacing w:val="-2"/>
        </w:rPr>
        <w:t>demonstrate</w:t>
      </w:r>
      <w:r>
        <w:rPr>
          <w:spacing w:val="-23"/>
        </w:rPr>
        <w:t> </w:t>
      </w:r>
      <w:r>
        <w:rPr>
          <w:spacing w:val="-2"/>
        </w:rPr>
        <w:t>features</w:t>
      </w:r>
      <w:r>
        <w:rPr>
          <w:spacing w:val="-23"/>
        </w:rPr>
        <w:t> </w:t>
      </w:r>
      <w:r>
        <w:rPr>
          <w:spacing w:val="-2"/>
        </w:rPr>
        <w:t>and opportunities</w:t>
      </w:r>
      <w:r>
        <w:rPr>
          <w:spacing w:val="-17"/>
        </w:rPr>
        <w:t> </w:t>
      </w:r>
      <w:r>
        <w:rPr>
          <w:spacing w:val="-2"/>
        </w:rPr>
        <w:t>for</w:t>
      </w:r>
      <w:r>
        <w:rPr>
          <w:spacing w:val="-17"/>
        </w:rPr>
        <w:t> </w:t>
      </w:r>
      <w:r>
        <w:rPr>
          <w:spacing w:val="-2"/>
        </w:rPr>
        <w:t>therapists</w:t>
      </w:r>
      <w:r>
        <w:rPr>
          <w:spacing w:val="-17"/>
        </w:rPr>
        <w:t> </w:t>
      </w:r>
      <w:r>
        <w:rPr>
          <w:spacing w:val="-2"/>
        </w:rPr>
        <w:t>to</w:t>
      </w:r>
      <w:r>
        <w:rPr>
          <w:spacing w:val="-17"/>
        </w:rPr>
        <w:t> </w:t>
      </w:r>
      <w:r>
        <w:rPr>
          <w:spacing w:val="-2"/>
        </w:rPr>
        <w:t>be</w:t>
      </w:r>
      <w:r>
        <w:rPr>
          <w:spacing w:val="-17"/>
        </w:rPr>
        <w:t> </w:t>
      </w:r>
      <w:r>
        <w:rPr>
          <w:spacing w:val="-2"/>
        </w:rPr>
        <w:t>thorough, </w:t>
      </w:r>
      <w:r>
        <w:rPr/>
        <w:t>increase</w:t>
      </w:r>
      <w:r>
        <w:rPr>
          <w:spacing w:val="-23"/>
        </w:rPr>
        <w:t> </w:t>
      </w:r>
      <w:r>
        <w:rPr/>
        <w:t>their</w:t>
      </w:r>
      <w:r>
        <w:rPr>
          <w:spacing w:val="-23"/>
        </w:rPr>
        <w:t> </w:t>
      </w:r>
      <w:r>
        <w:rPr/>
        <w:t>confidence</w:t>
      </w:r>
      <w:r>
        <w:rPr>
          <w:spacing w:val="-23"/>
        </w:rPr>
        <w:t> </w:t>
      </w:r>
      <w:r>
        <w:rPr/>
        <w:t>and</w:t>
      </w:r>
      <w:r>
        <w:rPr>
          <w:spacing w:val="-23"/>
        </w:rPr>
        <w:t> </w:t>
      </w:r>
      <w:r>
        <w:rPr/>
        <w:t>support</w:t>
      </w:r>
      <w:r>
        <w:rPr>
          <w:spacing w:val="-23"/>
        </w:rPr>
        <w:t> </w:t>
      </w:r>
      <w:r>
        <w:rPr/>
        <w:t>their </w:t>
      </w:r>
      <w:r>
        <w:rPr>
          <w:spacing w:val="-6"/>
        </w:rPr>
        <w:t>clinical</w:t>
      </w:r>
      <w:r>
        <w:rPr>
          <w:spacing w:val="-26"/>
        </w:rPr>
        <w:t> </w:t>
      </w:r>
      <w:r>
        <w:rPr>
          <w:spacing w:val="-6"/>
        </w:rPr>
        <w:t>reasoning</w:t>
      </w:r>
      <w:r>
        <w:rPr>
          <w:spacing w:val="-24"/>
        </w:rPr>
        <w:t> </w:t>
      </w:r>
      <w:r>
        <w:rPr>
          <w:spacing w:val="-6"/>
        </w:rPr>
        <w:t>process</w:t>
      </w:r>
      <w:r>
        <w:rPr>
          <w:spacing w:val="-24"/>
        </w:rPr>
        <w:t> </w:t>
      </w:r>
      <w:r>
        <w:rPr>
          <w:spacing w:val="-6"/>
        </w:rPr>
        <w:t>to</w:t>
      </w:r>
      <w:r>
        <w:rPr>
          <w:spacing w:val="-24"/>
        </w:rPr>
        <w:t> </w:t>
      </w:r>
      <w:r>
        <w:rPr>
          <w:spacing w:val="-6"/>
        </w:rPr>
        <w:t>achieve</w:t>
      </w:r>
      <w:r>
        <w:rPr>
          <w:spacing w:val="-24"/>
        </w:rPr>
        <w:t> </w:t>
      </w:r>
      <w:r>
        <w:rPr>
          <w:spacing w:val="-6"/>
        </w:rPr>
        <w:t>successful </w:t>
      </w:r>
      <w:r>
        <w:rPr/>
        <w:t>clinical</w:t>
      </w:r>
      <w:r>
        <w:rPr>
          <w:spacing w:val="-16"/>
        </w:rPr>
        <w:t> </w:t>
      </w:r>
      <w:r>
        <w:rPr/>
        <w:t>outcomes.</w:t>
      </w:r>
    </w:p>
    <w:p>
      <w:pPr>
        <w:spacing w:before="185"/>
        <w:ind w:left="810" w:right="0" w:firstLine="0"/>
        <w:jc w:val="left"/>
        <w:rPr>
          <w:i/>
          <w:sz w:val="18"/>
        </w:rPr>
      </w:pPr>
      <w:r>
        <w:rPr>
          <w:i/>
          <w:color w:val="4E5E8B"/>
          <w:spacing w:val="-10"/>
          <w:sz w:val="18"/>
        </w:rPr>
        <w:t>Gain</w:t>
      </w:r>
      <w:r>
        <w:rPr>
          <w:i/>
          <w:color w:val="4E5E8B"/>
          <w:spacing w:val="-34"/>
          <w:sz w:val="18"/>
        </w:rPr>
        <w:t> </w:t>
      </w:r>
      <w:r>
        <w:rPr>
          <w:i/>
          <w:color w:val="4E5E8B"/>
          <w:spacing w:val="-10"/>
          <w:sz w:val="18"/>
        </w:rPr>
        <w:t>CPD</w:t>
      </w:r>
      <w:r>
        <w:rPr>
          <w:i/>
          <w:color w:val="4E5E8B"/>
          <w:spacing w:val="-34"/>
          <w:sz w:val="18"/>
        </w:rPr>
        <w:t> </w:t>
      </w:r>
      <w:r>
        <w:rPr>
          <w:i/>
          <w:color w:val="4E5E8B"/>
          <w:spacing w:val="-10"/>
          <w:sz w:val="18"/>
        </w:rPr>
        <w:t>points</w:t>
      </w:r>
    </w:p>
    <w:p>
      <w:pPr>
        <w:spacing w:after="0"/>
        <w:jc w:val="left"/>
        <w:rPr>
          <w:sz w:val="18"/>
        </w:rPr>
        <w:sectPr>
          <w:type w:val="continuous"/>
          <w:pgSz w:w="11910" w:h="16840"/>
          <w:pgMar w:header="0" w:footer="462" w:top="560" w:bottom="0" w:left="0" w:right="440"/>
          <w:cols w:num="2" w:equalWidth="0">
            <w:col w:w="5528" w:space="40"/>
            <w:col w:w="5902"/>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spacing w:before="22"/>
        <w:ind w:left="1162" w:right="0" w:firstLine="0"/>
        <w:jc w:val="left"/>
        <w:rPr>
          <w:i/>
          <w:sz w:val="28"/>
        </w:rPr>
      </w:pPr>
      <w:r>
        <w:rPr>
          <w:color w:val="002157"/>
          <w:w w:val="85"/>
          <w:sz w:val="40"/>
        </w:rPr>
        <w:t>10.15am</w:t>
      </w:r>
      <w:r>
        <w:rPr>
          <w:color w:val="002157"/>
          <w:spacing w:val="-1"/>
          <w:sz w:val="40"/>
        </w:rPr>
        <w:t> </w:t>
      </w:r>
      <w:r>
        <w:rPr>
          <w:i/>
          <w:color w:val="002157"/>
          <w:w w:val="85"/>
          <w:sz w:val="28"/>
        </w:rPr>
        <w:t>30</w:t>
      </w:r>
      <w:r>
        <w:rPr>
          <w:i/>
          <w:color w:val="002157"/>
          <w:spacing w:val="-1"/>
          <w:sz w:val="28"/>
        </w:rPr>
        <w:t> </w:t>
      </w:r>
      <w:r>
        <w:rPr>
          <w:i/>
          <w:color w:val="002157"/>
          <w:spacing w:val="-4"/>
          <w:w w:val="85"/>
          <w:sz w:val="28"/>
        </w:rPr>
        <w:t>mins</w:t>
      </w:r>
    </w:p>
    <w:p>
      <w:pPr>
        <w:pStyle w:val="BodyText"/>
        <w:spacing w:before="123"/>
        <w:rPr>
          <w:i/>
        </w:rPr>
      </w:pPr>
      <w:r>
        <w:rPr/>
        <mc:AlternateContent>
          <mc:Choice Requires="wps">
            <w:drawing>
              <wp:anchor distT="0" distB="0" distL="0" distR="0" allowOverlap="1" layoutInCell="1" locked="0" behindDoc="1" simplePos="0" relativeHeight="487631872">
                <wp:simplePos x="0" y="0"/>
                <wp:positionH relativeFrom="page">
                  <wp:posOffset>719999</wp:posOffset>
                </wp:positionH>
                <wp:positionV relativeFrom="paragraph">
                  <wp:posOffset>247763</wp:posOffset>
                </wp:positionV>
                <wp:extent cx="2790190" cy="432434"/>
                <wp:effectExtent l="0" t="0" r="0" b="0"/>
                <wp:wrapTopAndBottom/>
                <wp:docPr id="228" name="Group 228"/>
                <wp:cNvGraphicFramePr>
                  <a:graphicFrameLocks/>
                </wp:cNvGraphicFramePr>
                <a:graphic>
                  <a:graphicData uri="http://schemas.microsoft.com/office/word/2010/wordprocessingGroup">
                    <wpg:wgp>
                      <wpg:cNvPr id="228" name="Group 228"/>
                      <wpg:cNvGrpSpPr/>
                      <wpg:grpSpPr>
                        <a:xfrm>
                          <a:off x="0" y="0"/>
                          <a:ext cx="2790190" cy="432434"/>
                          <a:chExt cx="2790190" cy="432434"/>
                        </a:xfrm>
                      </wpg:grpSpPr>
                      <wps:wsp>
                        <wps:cNvPr id="229" name="Graphic 22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230" name="Textbox 23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84608;mso-wrap-distance-left:0;mso-wrap-distance-right:0" id="docshapegroup180" coordorigin="1134,390" coordsize="4394,681">
                <v:shape style="position:absolute;left:1133;top:390;width:4394;height:681" id="docshape181" coordorigin="1134,390" coordsize="4394,681" path="m5528,390l1134,390,1134,1070,4850,1070,5528,390xe" filled="true" fillcolor="#f7941e" stroked="false">
                  <v:path arrowok="t"/>
                  <v:fill type="solid"/>
                </v:shape>
                <v:shape style="position:absolute;left:1133;top:390;width:4394;height:681" type="#_x0000_t202" id="docshape18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2384">
                <wp:simplePos x="0" y="0"/>
                <wp:positionH relativeFrom="page">
                  <wp:posOffset>4049999</wp:posOffset>
                </wp:positionH>
                <wp:positionV relativeFrom="paragraph">
                  <wp:posOffset>247763</wp:posOffset>
                </wp:positionV>
                <wp:extent cx="2790190" cy="432434"/>
                <wp:effectExtent l="0" t="0" r="0" b="0"/>
                <wp:wrapTopAndBottom/>
                <wp:docPr id="231" name="Group 231"/>
                <wp:cNvGraphicFramePr>
                  <a:graphicFrameLocks/>
                </wp:cNvGraphicFramePr>
                <a:graphic>
                  <a:graphicData uri="http://schemas.microsoft.com/office/word/2010/wordprocessingGroup">
                    <wpg:wgp>
                      <wpg:cNvPr id="231" name="Group 231"/>
                      <wpg:cNvGrpSpPr/>
                      <wpg:grpSpPr>
                        <a:xfrm>
                          <a:off x="0" y="0"/>
                          <a:ext cx="2790190" cy="432434"/>
                          <a:chExt cx="2790190" cy="432434"/>
                        </a:xfrm>
                      </wpg:grpSpPr>
                      <wps:wsp>
                        <wps:cNvPr id="232" name="Graphic 232"/>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233" name="Textbox 233"/>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84096;mso-wrap-distance-left:0;mso-wrap-distance-right:0" id="docshapegroup183" coordorigin="6378,390" coordsize="4394,681">
                <v:shape style="position:absolute;left:6377;top:390;width:4394;height:681" id="docshape184" coordorigin="6378,390" coordsize="4394,681" path="m10772,390l6378,390,6378,1070,10094,1070,10772,390xe" filled="true" fillcolor="#00acdf" stroked="false">
                  <v:path arrowok="t"/>
                  <v:fill type="solid"/>
                </v:shape>
                <v:shape style="position:absolute;left:6377;top:390;width:4394;height:681" type="#_x0000_t202" id="docshape185"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62" w:top="1700" w:bottom="660" w:left="0" w:right="440"/>
        </w:sectPr>
      </w:pPr>
    </w:p>
    <w:p>
      <w:pPr>
        <w:pStyle w:val="Heading3"/>
      </w:pPr>
      <w:r>
        <w:rPr>
          <w:color w:val="002157"/>
        </w:rPr>
        <w:t>Options for safely </w:t>
      </w:r>
      <w:r>
        <w:rPr>
          <w:color w:val="002157"/>
        </w:rPr>
        <w:t>transporting adults and children with disabilities and medical </w:t>
      </w:r>
      <w:r>
        <w:rPr>
          <w:color w:val="002157"/>
          <w:spacing w:val="-2"/>
        </w:rPr>
        <w:t>conditions</w:t>
      </w:r>
    </w:p>
    <w:p>
      <w:pPr>
        <w:pStyle w:val="Heading4"/>
        <w:spacing w:line="247" w:lineRule="auto" w:before="222"/>
        <w:ind w:right="2007"/>
      </w:pPr>
      <w:r>
        <w:rPr/>
        <w:drawing>
          <wp:anchor distT="0" distB="0" distL="0" distR="0" allowOverlap="1" layoutInCell="1" locked="0" behindDoc="0" simplePos="0" relativeHeight="15773696">
            <wp:simplePos x="0" y="0"/>
            <wp:positionH relativeFrom="page">
              <wp:posOffset>2472359</wp:posOffset>
            </wp:positionH>
            <wp:positionV relativeFrom="paragraph">
              <wp:posOffset>167317</wp:posOffset>
            </wp:positionV>
            <wp:extent cx="1037653" cy="1315199"/>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81" cstate="print"/>
                    <a:stretch>
                      <a:fillRect/>
                    </a:stretch>
                  </pic:blipFill>
                  <pic:spPr>
                    <a:xfrm>
                      <a:off x="0" y="0"/>
                      <a:ext cx="1037653" cy="1315199"/>
                    </a:xfrm>
                    <a:prstGeom prst="rect">
                      <a:avLst/>
                    </a:prstGeom>
                  </pic:spPr>
                </pic:pic>
              </a:graphicData>
            </a:graphic>
          </wp:anchor>
        </w:drawing>
      </w:r>
      <w:r>
        <w:rPr>
          <w:color w:val="445583"/>
        </w:rPr>
        <w:t>Susan Teerds – CEO, Kidsafe Qld </w:t>
      </w:r>
      <w:r>
        <w:rPr>
          <w:color w:val="445583"/>
          <w:spacing w:val="-2"/>
        </w:rPr>
        <w:t>and</w:t>
      </w:r>
      <w:r>
        <w:rPr>
          <w:color w:val="445583"/>
          <w:spacing w:val="-20"/>
        </w:rPr>
        <w:t> </w:t>
      </w:r>
      <w:r>
        <w:rPr>
          <w:color w:val="445583"/>
          <w:spacing w:val="-2"/>
        </w:rPr>
        <w:t>Disability</w:t>
      </w:r>
      <w:r>
        <w:rPr>
          <w:color w:val="445583"/>
          <w:spacing w:val="-19"/>
        </w:rPr>
        <w:t> </w:t>
      </w:r>
      <w:r>
        <w:rPr>
          <w:color w:val="445583"/>
          <w:spacing w:val="-2"/>
        </w:rPr>
        <w:t>Safe </w:t>
      </w:r>
      <w:r>
        <w:rPr>
          <w:color w:val="445583"/>
        </w:rPr>
        <w:t>Seating Solutions</w:t>
      </w:r>
    </w:p>
    <w:p>
      <w:pPr>
        <w:pStyle w:val="BodyText"/>
        <w:rPr>
          <w:sz w:val="24"/>
        </w:rPr>
      </w:pPr>
    </w:p>
    <w:p>
      <w:pPr>
        <w:pStyle w:val="BodyText"/>
        <w:spacing w:line="266" w:lineRule="auto"/>
        <w:ind w:left="1133" w:right="2012"/>
      </w:pPr>
      <w:r>
        <w:rPr/>
        <w:t>What are my choices for safely transporting adults</w:t>
      </w:r>
      <w:r>
        <w:rPr>
          <w:spacing w:val="-18"/>
        </w:rPr>
        <w:t> </w:t>
      </w:r>
      <w:r>
        <w:rPr/>
        <w:t>and</w:t>
      </w:r>
      <w:r>
        <w:rPr>
          <w:spacing w:val="-18"/>
        </w:rPr>
        <w:t> </w:t>
      </w:r>
      <w:r>
        <w:rPr/>
        <w:t>children</w:t>
      </w:r>
      <w:r>
        <w:rPr>
          <w:spacing w:val="-17"/>
        </w:rPr>
        <w:t> </w:t>
      </w:r>
      <w:r>
        <w:rPr/>
        <w:t>with</w:t>
      </w:r>
    </w:p>
    <w:p>
      <w:pPr>
        <w:pStyle w:val="BodyText"/>
        <w:spacing w:line="266" w:lineRule="auto"/>
        <w:ind w:left="1133"/>
      </w:pPr>
      <w:r>
        <w:rPr/>
        <w:t>disabilities</w:t>
      </w:r>
      <w:r>
        <w:rPr>
          <w:spacing w:val="-15"/>
        </w:rPr>
        <w:t> </w:t>
      </w:r>
      <w:r>
        <w:rPr/>
        <w:t>and</w:t>
      </w:r>
      <w:r>
        <w:rPr>
          <w:spacing w:val="-15"/>
        </w:rPr>
        <w:t> </w:t>
      </w:r>
      <w:r>
        <w:rPr/>
        <w:t>medical</w:t>
      </w:r>
      <w:r>
        <w:rPr>
          <w:spacing w:val="-15"/>
        </w:rPr>
        <w:t> </w:t>
      </w:r>
      <w:r>
        <w:rPr/>
        <w:t>conditions</w:t>
      </w:r>
      <w:r>
        <w:rPr>
          <w:spacing w:val="-15"/>
        </w:rPr>
        <w:t> </w:t>
      </w:r>
      <w:r>
        <w:rPr/>
        <w:t>in</w:t>
      </w:r>
      <w:r>
        <w:rPr>
          <w:spacing w:val="-15"/>
        </w:rPr>
        <w:t> </w:t>
      </w:r>
      <w:r>
        <w:rPr/>
        <w:t>motor vehicles, motor homes, buses and planes.</w:t>
      </w:r>
    </w:p>
    <w:p>
      <w:pPr>
        <w:pStyle w:val="BodyText"/>
        <w:spacing w:line="266" w:lineRule="auto" w:before="171"/>
        <w:ind w:left="1133"/>
      </w:pPr>
      <w:r>
        <w:rPr/>
        <w:t>This presentation will explore the Road Rules, Australian Standards, the use of specialty harness and modified child car restraints. Off-the-shelf car seats can provide</w:t>
      </w:r>
      <w:r>
        <w:rPr>
          <w:spacing w:val="-13"/>
        </w:rPr>
        <w:t> </w:t>
      </w:r>
      <w:r>
        <w:rPr/>
        <w:t>great</w:t>
      </w:r>
      <w:r>
        <w:rPr>
          <w:spacing w:val="-13"/>
        </w:rPr>
        <w:t> </w:t>
      </w:r>
      <w:r>
        <w:rPr/>
        <w:t>support</w:t>
      </w:r>
      <w:r>
        <w:rPr>
          <w:spacing w:val="-13"/>
        </w:rPr>
        <w:t> </w:t>
      </w:r>
      <w:r>
        <w:rPr/>
        <w:t>for</w:t>
      </w:r>
      <w:r>
        <w:rPr>
          <w:spacing w:val="-13"/>
        </w:rPr>
        <w:t> </w:t>
      </w:r>
      <w:r>
        <w:rPr/>
        <w:t>low-tone</w:t>
      </w:r>
      <w:r>
        <w:rPr>
          <w:spacing w:val="-13"/>
        </w:rPr>
        <w:t> </w:t>
      </w:r>
      <w:r>
        <w:rPr/>
        <w:t>medical needs</w:t>
      </w:r>
      <w:r>
        <w:rPr>
          <w:spacing w:val="-6"/>
        </w:rPr>
        <w:t> </w:t>
      </w:r>
      <w:r>
        <w:rPr/>
        <w:t>and</w:t>
      </w:r>
      <w:r>
        <w:rPr>
          <w:spacing w:val="-6"/>
        </w:rPr>
        <w:t> </w:t>
      </w:r>
      <w:r>
        <w:rPr/>
        <w:t>also</w:t>
      </w:r>
      <w:r>
        <w:rPr>
          <w:spacing w:val="-6"/>
        </w:rPr>
        <w:t> </w:t>
      </w:r>
      <w:r>
        <w:rPr/>
        <w:t>behavioural</w:t>
      </w:r>
      <w:r>
        <w:rPr>
          <w:spacing w:val="-6"/>
        </w:rPr>
        <w:t> </w:t>
      </w:r>
      <w:r>
        <w:rPr/>
        <w:t>issues.</w:t>
      </w:r>
      <w:r>
        <w:rPr>
          <w:spacing w:val="-6"/>
        </w:rPr>
        <w:t> </w:t>
      </w:r>
      <w:r>
        <w:rPr/>
        <w:t>Do</w:t>
      </w:r>
      <w:r>
        <w:rPr>
          <w:spacing w:val="-6"/>
        </w:rPr>
        <w:t> </w:t>
      </w:r>
      <w:r>
        <w:rPr/>
        <w:t>you need a qualification to modify seats? How do you choose between a harness, a car seat or a wheelchair in a vehicle? What is safer? Who can you ask?”</w:t>
      </w:r>
    </w:p>
    <w:p>
      <w:pPr>
        <w:spacing w:before="192"/>
        <w:ind w:left="1133"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pStyle w:val="Heading3"/>
        <w:ind w:left="810" w:right="777"/>
      </w:pPr>
      <w:r>
        <w:rPr>
          <w:b w:val="0"/>
        </w:rPr>
        <w:br w:type="column"/>
      </w:r>
      <w:r>
        <w:rPr>
          <w:color w:val="002157"/>
        </w:rPr>
        <w:t>Paediatric seating and the benefits of 24-hour </w:t>
      </w:r>
      <w:r>
        <w:rPr>
          <w:color w:val="002157"/>
        </w:rPr>
        <w:t>postural </w:t>
      </w:r>
      <w:r>
        <w:rPr>
          <w:color w:val="002157"/>
          <w:spacing w:val="-2"/>
        </w:rPr>
        <w:t>support</w:t>
      </w:r>
    </w:p>
    <w:p>
      <w:pPr>
        <w:pStyle w:val="Heading4"/>
        <w:spacing w:line="247" w:lineRule="auto"/>
        <w:ind w:left="810"/>
      </w:pPr>
      <w:r>
        <w:rPr/>
        <w:drawing>
          <wp:anchor distT="0" distB="0" distL="0" distR="0" allowOverlap="1" layoutInCell="1" locked="0" behindDoc="1" simplePos="0" relativeHeight="486940672">
            <wp:simplePos x="0" y="0"/>
            <wp:positionH relativeFrom="page">
              <wp:posOffset>5802350</wp:posOffset>
            </wp:positionH>
            <wp:positionV relativeFrom="paragraph">
              <wp:posOffset>381927</wp:posOffset>
            </wp:positionV>
            <wp:extent cx="1037653" cy="1315199"/>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82" cstate="print"/>
                    <a:stretch>
                      <a:fillRect/>
                    </a:stretch>
                  </pic:blipFill>
                  <pic:spPr>
                    <a:xfrm>
                      <a:off x="0" y="0"/>
                      <a:ext cx="1037653" cy="1315199"/>
                    </a:xfrm>
                    <a:prstGeom prst="rect">
                      <a:avLst/>
                    </a:prstGeom>
                  </pic:spPr>
                </pic:pic>
              </a:graphicData>
            </a:graphic>
          </wp:anchor>
        </w:drawing>
      </w:r>
      <w:r>
        <w:rPr>
          <w:color w:val="445583"/>
        </w:rPr>
        <w:t>Andrea</w:t>
      </w:r>
      <w:r>
        <w:rPr>
          <w:color w:val="445583"/>
          <w:spacing w:val="-22"/>
        </w:rPr>
        <w:t> </w:t>
      </w:r>
      <w:r>
        <w:rPr>
          <w:color w:val="445583"/>
        </w:rPr>
        <w:t>Espei</w:t>
      </w:r>
      <w:r>
        <w:rPr>
          <w:color w:val="445583"/>
          <w:spacing w:val="-21"/>
        </w:rPr>
        <w:t> </w:t>
      </w:r>
      <w:r>
        <w:rPr>
          <w:color w:val="445583"/>
        </w:rPr>
        <w:t>-</w:t>
      </w:r>
      <w:r>
        <w:rPr>
          <w:color w:val="445583"/>
          <w:spacing w:val="-21"/>
        </w:rPr>
        <w:t> </w:t>
      </w:r>
      <w:r>
        <w:rPr>
          <w:color w:val="445583"/>
        </w:rPr>
        <w:t>Head</w:t>
      </w:r>
      <w:r>
        <w:rPr>
          <w:color w:val="445583"/>
          <w:spacing w:val="-21"/>
        </w:rPr>
        <w:t> </w:t>
      </w:r>
      <w:r>
        <w:rPr>
          <w:color w:val="445583"/>
        </w:rPr>
        <w:t>of</w:t>
      </w:r>
      <w:r>
        <w:rPr>
          <w:color w:val="445583"/>
          <w:spacing w:val="-21"/>
        </w:rPr>
        <w:t> </w:t>
      </w:r>
      <w:r>
        <w:rPr>
          <w:color w:val="445583"/>
        </w:rPr>
        <w:t>training, Schuchmann Reha</w:t>
      </w:r>
    </w:p>
    <w:p>
      <w:pPr>
        <w:pStyle w:val="BodyText"/>
        <w:spacing w:before="1"/>
        <w:rPr>
          <w:sz w:val="24"/>
        </w:rPr>
      </w:pPr>
    </w:p>
    <w:p>
      <w:pPr>
        <w:pStyle w:val="BodyText"/>
        <w:spacing w:line="266" w:lineRule="auto"/>
        <w:ind w:left="810" w:right="2613"/>
      </w:pPr>
      <w:r>
        <w:rPr/>
        <w:t>Many children with motor</w:t>
      </w:r>
      <w:r>
        <w:rPr>
          <w:spacing w:val="-18"/>
        </w:rPr>
        <w:t> </w:t>
      </w:r>
      <w:r>
        <w:rPr/>
        <w:t>impairment</w:t>
      </w:r>
      <w:r>
        <w:rPr>
          <w:spacing w:val="-18"/>
        </w:rPr>
        <w:t> </w:t>
      </w:r>
      <w:r>
        <w:rPr/>
        <w:t>spend prolonged hours in</w:t>
      </w:r>
    </w:p>
    <w:p>
      <w:pPr>
        <w:pStyle w:val="BodyText"/>
        <w:spacing w:line="266" w:lineRule="auto"/>
        <w:ind w:left="810" w:right="2566"/>
      </w:pPr>
      <w:r>
        <w:rPr/>
        <w:t>their carefully designed </w:t>
      </w:r>
      <w:r>
        <w:rPr>
          <w:spacing w:val="-2"/>
        </w:rPr>
        <w:t>seating</w:t>
      </w:r>
      <w:r>
        <w:rPr>
          <w:spacing w:val="-16"/>
        </w:rPr>
        <w:t> </w:t>
      </w:r>
      <w:r>
        <w:rPr>
          <w:spacing w:val="-2"/>
        </w:rPr>
        <w:t>devices,</w:t>
      </w:r>
      <w:r>
        <w:rPr>
          <w:spacing w:val="-15"/>
        </w:rPr>
        <w:t> </w:t>
      </w:r>
      <w:r>
        <w:rPr>
          <w:spacing w:val="-2"/>
        </w:rPr>
        <w:t>in</w:t>
      </w:r>
      <w:r>
        <w:rPr>
          <w:spacing w:val="-16"/>
        </w:rPr>
        <w:t> </w:t>
      </w:r>
      <w:r>
        <w:rPr>
          <w:spacing w:val="-2"/>
        </w:rPr>
        <w:t>which </w:t>
      </w:r>
      <w:r>
        <w:rPr/>
        <w:t>they are also carefully positioned. Modular</w:t>
      </w:r>
    </w:p>
    <w:p>
      <w:pPr>
        <w:pStyle w:val="BodyText"/>
        <w:spacing w:line="266" w:lineRule="auto" w:before="1"/>
        <w:ind w:left="810" w:right="698"/>
      </w:pPr>
      <w:r>
        <w:rPr/>
        <w:t>or adaptable seating systems offer good trunk stability, pelvis and foot positioning options</w:t>
      </w:r>
      <w:r>
        <w:rPr>
          <w:spacing w:val="-8"/>
        </w:rPr>
        <w:t> </w:t>
      </w:r>
      <w:r>
        <w:rPr/>
        <w:t>and</w:t>
      </w:r>
      <w:r>
        <w:rPr>
          <w:spacing w:val="-8"/>
        </w:rPr>
        <w:t> </w:t>
      </w:r>
      <w:r>
        <w:rPr/>
        <w:t>head</w:t>
      </w:r>
      <w:r>
        <w:rPr>
          <w:spacing w:val="-8"/>
        </w:rPr>
        <w:t> </w:t>
      </w:r>
      <w:r>
        <w:rPr/>
        <w:t>control.</w:t>
      </w:r>
      <w:r>
        <w:rPr>
          <w:spacing w:val="-8"/>
        </w:rPr>
        <w:t> </w:t>
      </w:r>
      <w:r>
        <w:rPr/>
        <w:t>The</w:t>
      </w:r>
      <w:r>
        <w:rPr>
          <w:spacing w:val="-8"/>
        </w:rPr>
        <w:t> </w:t>
      </w:r>
      <w:r>
        <w:rPr/>
        <w:t>goal</w:t>
      </w:r>
      <w:r>
        <w:rPr>
          <w:spacing w:val="-8"/>
        </w:rPr>
        <w:t> </w:t>
      </w:r>
      <w:r>
        <w:rPr/>
        <w:t>of</w:t>
      </w:r>
      <w:r>
        <w:rPr>
          <w:spacing w:val="-8"/>
        </w:rPr>
        <w:t> </w:t>
      </w:r>
      <w:r>
        <w:rPr/>
        <w:t>these seating</w:t>
      </w:r>
      <w:r>
        <w:rPr>
          <w:spacing w:val="-13"/>
        </w:rPr>
        <w:t> </w:t>
      </w:r>
      <w:r>
        <w:rPr/>
        <w:t>systems</w:t>
      </w:r>
      <w:r>
        <w:rPr>
          <w:spacing w:val="-13"/>
        </w:rPr>
        <w:t> </w:t>
      </w:r>
      <w:r>
        <w:rPr/>
        <w:t>is</w:t>
      </w:r>
      <w:r>
        <w:rPr>
          <w:spacing w:val="-13"/>
        </w:rPr>
        <w:t> </w:t>
      </w:r>
      <w:r>
        <w:rPr/>
        <w:t>to</w:t>
      </w:r>
      <w:r>
        <w:rPr>
          <w:spacing w:val="-13"/>
        </w:rPr>
        <w:t> </w:t>
      </w:r>
      <w:r>
        <w:rPr/>
        <w:t>compensate</w:t>
      </w:r>
      <w:r>
        <w:rPr>
          <w:spacing w:val="-13"/>
        </w:rPr>
        <w:t> </w:t>
      </w:r>
      <w:r>
        <w:rPr/>
        <w:t>for</w:t>
      </w:r>
      <w:r>
        <w:rPr>
          <w:spacing w:val="-13"/>
        </w:rPr>
        <w:t> </w:t>
      </w:r>
      <w:r>
        <w:rPr/>
        <w:t>a</w:t>
      </w:r>
      <w:r>
        <w:rPr>
          <w:spacing w:val="-13"/>
        </w:rPr>
        <w:t> </w:t>
      </w:r>
      <w:r>
        <w:rPr/>
        <w:t>lack of certain body functions and to support and</w:t>
      </w:r>
      <w:r>
        <w:rPr>
          <w:spacing w:val="-11"/>
        </w:rPr>
        <w:t> </w:t>
      </w:r>
      <w:r>
        <w:rPr/>
        <w:t>guide</w:t>
      </w:r>
      <w:r>
        <w:rPr>
          <w:spacing w:val="-11"/>
        </w:rPr>
        <w:t> </w:t>
      </w:r>
      <w:r>
        <w:rPr/>
        <w:t>the</w:t>
      </w:r>
      <w:r>
        <w:rPr>
          <w:spacing w:val="-11"/>
        </w:rPr>
        <w:t> </w:t>
      </w:r>
      <w:r>
        <w:rPr/>
        <w:t>physiological</w:t>
      </w:r>
      <w:r>
        <w:rPr>
          <w:spacing w:val="-11"/>
        </w:rPr>
        <w:t> </w:t>
      </w:r>
      <w:r>
        <w:rPr/>
        <w:t>development</w:t>
      </w:r>
      <w:r>
        <w:rPr>
          <w:spacing w:val="-11"/>
        </w:rPr>
        <w:t> </w:t>
      </w:r>
      <w:r>
        <w:rPr/>
        <w:t>of body structures.</w:t>
      </w:r>
    </w:p>
    <w:p>
      <w:pPr>
        <w:pStyle w:val="BodyText"/>
        <w:spacing w:line="266" w:lineRule="auto" w:before="171"/>
        <w:ind w:left="810" w:right="1162"/>
      </w:pPr>
      <w:r>
        <w:rPr/>
        <w:t>This</w:t>
      </w:r>
      <w:r>
        <w:rPr>
          <w:spacing w:val="-18"/>
        </w:rPr>
        <w:t> </w:t>
      </w:r>
      <w:r>
        <w:rPr/>
        <w:t>talk</w:t>
      </w:r>
      <w:r>
        <w:rPr>
          <w:spacing w:val="-18"/>
        </w:rPr>
        <w:t> </w:t>
      </w:r>
      <w:r>
        <w:rPr/>
        <w:t>explains</w:t>
      </w:r>
      <w:r>
        <w:rPr>
          <w:spacing w:val="-17"/>
        </w:rPr>
        <w:t> </w:t>
      </w:r>
      <w:r>
        <w:rPr/>
        <w:t>how</w:t>
      </w:r>
      <w:r>
        <w:rPr>
          <w:spacing w:val="-18"/>
        </w:rPr>
        <w:t> </w:t>
      </w:r>
      <w:r>
        <w:rPr/>
        <w:t>to</w:t>
      </w:r>
      <w:r>
        <w:rPr>
          <w:spacing w:val="-17"/>
        </w:rPr>
        <w:t> </w:t>
      </w:r>
      <w:r>
        <w:rPr/>
        <w:t>use</w:t>
      </w:r>
      <w:r>
        <w:rPr>
          <w:spacing w:val="-18"/>
        </w:rPr>
        <w:t> </w:t>
      </w:r>
      <w:r>
        <w:rPr/>
        <w:t>evidence to evaluate the results of postural</w:t>
      </w:r>
    </w:p>
    <w:p>
      <w:pPr>
        <w:pStyle w:val="BodyText"/>
        <w:spacing w:before="1"/>
        <w:ind w:left="810"/>
      </w:pPr>
      <w:r>
        <w:rPr>
          <w:spacing w:val="-2"/>
        </w:rPr>
        <w:t>management.</w:t>
      </w:r>
      <w:r>
        <w:rPr>
          <w:spacing w:val="-13"/>
        </w:rPr>
        <w:t> </w:t>
      </w:r>
      <w:r>
        <w:rPr>
          <w:spacing w:val="-2"/>
        </w:rPr>
        <w:t>Specifically,</w:t>
      </w:r>
      <w:r>
        <w:rPr>
          <w:spacing w:val="-12"/>
        </w:rPr>
        <w:t> </w:t>
      </w:r>
      <w:r>
        <w:rPr>
          <w:spacing w:val="-2"/>
        </w:rPr>
        <w:t>we</w:t>
      </w:r>
      <w:r>
        <w:rPr>
          <w:spacing w:val="-12"/>
        </w:rPr>
        <w:t> </w:t>
      </w:r>
      <w:r>
        <w:rPr>
          <w:spacing w:val="-2"/>
        </w:rPr>
        <w:t>will</w:t>
      </w:r>
      <w:r>
        <w:rPr>
          <w:spacing w:val="-12"/>
        </w:rPr>
        <w:t> </w:t>
      </w:r>
      <w:r>
        <w:rPr>
          <w:spacing w:val="-2"/>
        </w:rPr>
        <w:t>look</w:t>
      </w:r>
      <w:r>
        <w:rPr>
          <w:spacing w:val="-12"/>
        </w:rPr>
        <w:t> </w:t>
      </w:r>
      <w:r>
        <w:rPr>
          <w:spacing w:val="-5"/>
        </w:rPr>
        <w:t>at:</w:t>
      </w:r>
    </w:p>
    <w:p>
      <w:pPr>
        <w:pStyle w:val="ListParagraph"/>
        <w:numPr>
          <w:ilvl w:val="0"/>
          <w:numId w:val="8"/>
        </w:numPr>
        <w:tabs>
          <w:tab w:pos="1092" w:val="left" w:leader="none"/>
        </w:tabs>
        <w:spacing w:line="240" w:lineRule="auto" w:before="197" w:after="0"/>
        <w:ind w:left="1092" w:right="0" w:hanging="282"/>
        <w:jc w:val="left"/>
        <w:rPr>
          <w:sz w:val="20"/>
        </w:rPr>
      </w:pPr>
      <w:r>
        <w:rPr>
          <w:sz w:val="20"/>
        </w:rPr>
        <w:t>how</w:t>
      </w:r>
      <w:r>
        <w:rPr>
          <w:spacing w:val="-6"/>
          <w:sz w:val="20"/>
        </w:rPr>
        <w:t> </w:t>
      </w:r>
      <w:r>
        <w:rPr>
          <w:sz w:val="20"/>
        </w:rPr>
        <w:t>to</w:t>
      </w:r>
      <w:r>
        <w:rPr>
          <w:spacing w:val="-5"/>
          <w:sz w:val="20"/>
        </w:rPr>
        <w:t> </w:t>
      </w:r>
      <w:r>
        <w:rPr>
          <w:sz w:val="20"/>
        </w:rPr>
        <w:t>choose</w:t>
      </w:r>
      <w:r>
        <w:rPr>
          <w:spacing w:val="-5"/>
          <w:sz w:val="20"/>
        </w:rPr>
        <w:t> </w:t>
      </w:r>
      <w:r>
        <w:rPr>
          <w:sz w:val="20"/>
        </w:rPr>
        <w:t>the</w:t>
      </w:r>
      <w:r>
        <w:rPr>
          <w:spacing w:val="-5"/>
          <w:sz w:val="20"/>
        </w:rPr>
        <w:t> </w:t>
      </w:r>
      <w:r>
        <w:rPr>
          <w:sz w:val="20"/>
        </w:rPr>
        <w:t>right</w:t>
      </w:r>
      <w:r>
        <w:rPr>
          <w:spacing w:val="-5"/>
          <w:sz w:val="20"/>
        </w:rPr>
        <w:t> </w:t>
      </w:r>
      <w:r>
        <w:rPr>
          <w:sz w:val="20"/>
        </w:rPr>
        <w:t>type</w:t>
      </w:r>
      <w:r>
        <w:rPr>
          <w:spacing w:val="-6"/>
          <w:sz w:val="20"/>
        </w:rPr>
        <w:t> </w:t>
      </w:r>
      <w:r>
        <w:rPr>
          <w:sz w:val="20"/>
        </w:rPr>
        <w:t>of</w:t>
      </w:r>
      <w:r>
        <w:rPr>
          <w:spacing w:val="-5"/>
          <w:sz w:val="20"/>
        </w:rPr>
        <w:t> </w:t>
      </w:r>
      <w:r>
        <w:rPr>
          <w:spacing w:val="-2"/>
          <w:sz w:val="20"/>
        </w:rPr>
        <w:t>support</w:t>
      </w:r>
    </w:p>
    <w:p>
      <w:pPr>
        <w:pStyle w:val="ListParagraph"/>
        <w:numPr>
          <w:ilvl w:val="0"/>
          <w:numId w:val="8"/>
        </w:numPr>
        <w:tabs>
          <w:tab w:pos="1091" w:val="left" w:leader="none"/>
          <w:tab w:pos="1093" w:val="left" w:leader="none"/>
        </w:tabs>
        <w:spacing w:line="266" w:lineRule="auto" w:before="197" w:after="0"/>
        <w:ind w:left="1093" w:right="1054" w:hanging="284"/>
        <w:jc w:val="left"/>
        <w:rPr>
          <w:sz w:val="20"/>
        </w:rPr>
      </w:pPr>
      <w:r>
        <w:rPr>
          <w:sz w:val="20"/>
        </w:rPr>
        <w:t>how</w:t>
      </w:r>
      <w:r>
        <w:rPr>
          <w:spacing w:val="-14"/>
          <w:sz w:val="20"/>
        </w:rPr>
        <w:t> </w:t>
      </w:r>
      <w:r>
        <w:rPr>
          <w:sz w:val="20"/>
        </w:rPr>
        <w:t>to</w:t>
      </w:r>
      <w:r>
        <w:rPr>
          <w:spacing w:val="-14"/>
          <w:sz w:val="20"/>
        </w:rPr>
        <w:t> </w:t>
      </w:r>
      <w:r>
        <w:rPr>
          <w:sz w:val="20"/>
        </w:rPr>
        <w:t>determine</w:t>
      </w:r>
      <w:r>
        <w:rPr>
          <w:spacing w:val="-14"/>
          <w:sz w:val="20"/>
        </w:rPr>
        <w:t> </w:t>
      </w:r>
      <w:r>
        <w:rPr>
          <w:sz w:val="20"/>
        </w:rPr>
        <w:t>the</w:t>
      </w:r>
      <w:r>
        <w:rPr>
          <w:spacing w:val="-14"/>
          <w:sz w:val="20"/>
        </w:rPr>
        <w:t> </w:t>
      </w:r>
      <w:r>
        <w:rPr>
          <w:sz w:val="20"/>
        </w:rPr>
        <w:t>right</w:t>
      </w:r>
      <w:r>
        <w:rPr>
          <w:spacing w:val="-14"/>
          <w:sz w:val="20"/>
        </w:rPr>
        <w:t> </w:t>
      </w:r>
      <w:r>
        <w:rPr>
          <w:sz w:val="20"/>
        </w:rPr>
        <w:t>support</w:t>
      </w:r>
      <w:r>
        <w:rPr>
          <w:spacing w:val="-14"/>
          <w:sz w:val="20"/>
        </w:rPr>
        <w:t> </w:t>
      </w:r>
      <w:r>
        <w:rPr>
          <w:sz w:val="20"/>
        </w:rPr>
        <w:t>in the</w:t>
      </w:r>
      <w:r>
        <w:rPr>
          <w:spacing w:val="-7"/>
          <w:sz w:val="20"/>
        </w:rPr>
        <w:t> </w:t>
      </w:r>
      <w:r>
        <w:rPr>
          <w:sz w:val="20"/>
        </w:rPr>
        <w:t>right</w:t>
      </w:r>
      <w:r>
        <w:rPr>
          <w:spacing w:val="-7"/>
          <w:sz w:val="20"/>
        </w:rPr>
        <w:t> </w:t>
      </w:r>
      <w:r>
        <w:rPr>
          <w:sz w:val="20"/>
        </w:rPr>
        <w:t>place</w:t>
      </w:r>
      <w:r>
        <w:rPr>
          <w:spacing w:val="-7"/>
          <w:sz w:val="20"/>
        </w:rPr>
        <w:t> </w:t>
      </w:r>
      <w:r>
        <w:rPr>
          <w:sz w:val="20"/>
        </w:rPr>
        <w:t>(e.g.</w:t>
      </w:r>
      <w:r>
        <w:rPr>
          <w:spacing w:val="-7"/>
          <w:sz w:val="20"/>
        </w:rPr>
        <w:t> </w:t>
      </w:r>
      <w:r>
        <w:rPr>
          <w:sz w:val="20"/>
        </w:rPr>
        <w:t>the</w:t>
      </w:r>
      <w:r>
        <w:rPr>
          <w:spacing w:val="-7"/>
          <w:sz w:val="20"/>
        </w:rPr>
        <w:t> </w:t>
      </w:r>
      <w:r>
        <w:rPr>
          <w:sz w:val="20"/>
        </w:rPr>
        <w:t>height</w:t>
      </w:r>
      <w:r>
        <w:rPr>
          <w:spacing w:val="-7"/>
          <w:sz w:val="20"/>
        </w:rPr>
        <w:t> </w:t>
      </w:r>
      <w:r>
        <w:rPr>
          <w:sz w:val="20"/>
        </w:rPr>
        <w:t>of</w:t>
      </w:r>
      <w:r>
        <w:rPr>
          <w:spacing w:val="-7"/>
          <w:sz w:val="20"/>
        </w:rPr>
        <w:t> </w:t>
      </w:r>
      <w:r>
        <w:rPr>
          <w:sz w:val="20"/>
        </w:rPr>
        <w:t>the back support)</w:t>
      </w:r>
    </w:p>
    <w:p>
      <w:pPr>
        <w:pStyle w:val="ListParagraph"/>
        <w:numPr>
          <w:ilvl w:val="0"/>
          <w:numId w:val="8"/>
        </w:numPr>
        <w:tabs>
          <w:tab w:pos="1091" w:val="left" w:leader="none"/>
          <w:tab w:pos="1093" w:val="left" w:leader="none"/>
        </w:tabs>
        <w:spacing w:line="266" w:lineRule="auto" w:before="170" w:after="0"/>
        <w:ind w:left="1093" w:right="1575" w:hanging="284"/>
        <w:jc w:val="left"/>
        <w:rPr>
          <w:sz w:val="20"/>
        </w:rPr>
      </w:pPr>
      <w:r>
        <w:rPr>
          <w:sz w:val="20"/>
        </w:rPr>
        <w:t>how</w:t>
      </w:r>
      <w:r>
        <w:rPr>
          <w:spacing w:val="-18"/>
          <w:sz w:val="20"/>
        </w:rPr>
        <w:t> </w:t>
      </w:r>
      <w:r>
        <w:rPr>
          <w:sz w:val="20"/>
        </w:rPr>
        <w:t>to</w:t>
      </w:r>
      <w:r>
        <w:rPr>
          <w:spacing w:val="-18"/>
          <w:sz w:val="20"/>
        </w:rPr>
        <w:t> </w:t>
      </w:r>
      <w:r>
        <w:rPr>
          <w:sz w:val="20"/>
        </w:rPr>
        <w:t>design</w:t>
      </w:r>
      <w:r>
        <w:rPr>
          <w:spacing w:val="-17"/>
          <w:sz w:val="20"/>
        </w:rPr>
        <w:t> </w:t>
      </w:r>
      <w:r>
        <w:rPr>
          <w:sz w:val="20"/>
        </w:rPr>
        <w:t>variable</w:t>
      </w:r>
      <w:r>
        <w:rPr>
          <w:spacing w:val="-18"/>
          <w:sz w:val="20"/>
        </w:rPr>
        <w:t> </w:t>
      </w:r>
      <w:r>
        <w:rPr>
          <w:sz w:val="20"/>
        </w:rPr>
        <w:t>and</w:t>
      </w:r>
      <w:r>
        <w:rPr>
          <w:spacing w:val="-17"/>
          <w:sz w:val="20"/>
        </w:rPr>
        <w:t> </w:t>
      </w:r>
      <w:r>
        <w:rPr>
          <w:sz w:val="20"/>
        </w:rPr>
        <w:t>task- orientated seating positions</w:t>
      </w:r>
    </w:p>
    <w:p>
      <w:pPr>
        <w:pStyle w:val="ListParagraph"/>
        <w:numPr>
          <w:ilvl w:val="0"/>
          <w:numId w:val="8"/>
        </w:numPr>
        <w:tabs>
          <w:tab w:pos="1091" w:val="left" w:leader="none"/>
          <w:tab w:pos="1093" w:val="left" w:leader="none"/>
        </w:tabs>
        <w:spacing w:line="266" w:lineRule="auto" w:before="171" w:after="0"/>
        <w:ind w:left="1093" w:right="1147" w:hanging="284"/>
        <w:jc w:val="left"/>
        <w:rPr>
          <w:sz w:val="20"/>
        </w:rPr>
      </w:pPr>
      <w:r>
        <w:rPr>
          <w:sz w:val="20"/>
        </w:rPr>
        <w:t>how</w:t>
      </w:r>
      <w:r>
        <w:rPr>
          <w:spacing w:val="-17"/>
          <w:sz w:val="20"/>
        </w:rPr>
        <w:t> </w:t>
      </w:r>
      <w:r>
        <w:rPr>
          <w:sz w:val="20"/>
        </w:rPr>
        <w:t>to</w:t>
      </w:r>
      <w:r>
        <w:rPr>
          <w:spacing w:val="-17"/>
          <w:sz w:val="20"/>
        </w:rPr>
        <w:t> </w:t>
      </w:r>
      <w:r>
        <w:rPr>
          <w:sz w:val="20"/>
        </w:rPr>
        <w:t>set</w:t>
      </w:r>
      <w:r>
        <w:rPr>
          <w:spacing w:val="-17"/>
          <w:sz w:val="20"/>
        </w:rPr>
        <w:t> </w:t>
      </w:r>
      <w:r>
        <w:rPr>
          <w:sz w:val="20"/>
        </w:rPr>
        <w:t>up</w:t>
      </w:r>
      <w:r>
        <w:rPr>
          <w:spacing w:val="-17"/>
          <w:sz w:val="20"/>
        </w:rPr>
        <w:t> </w:t>
      </w:r>
      <w:r>
        <w:rPr>
          <w:sz w:val="20"/>
        </w:rPr>
        <w:t>a</w:t>
      </w:r>
      <w:r>
        <w:rPr>
          <w:spacing w:val="-17"/>
          <w:sz w:val="20"/>
        </w:rPr>
        <w:t> </w:t>
      </w:r>
      <w:r>
        <w:rPr>
          <w:sz w:val="20"/>
        </w:rPr>
        <w:t>high-quality</w:t>
      </w:r>
      <w:r>
        <w:rPr>
          <w:spacing w:val="-17"/>
          <w:sz w:val="20"/>
        </w:rPr>
        <w:t> </w:t>
      </w:r>
      <w:r>
        <w:rPr>
          <w:sz w:val="20"/>
        </w:rPr>
        <w:t>postural management program that includes variable seating.</w:t>
      </w:r>
    </w:p>
    <w:p>
      <w:pPr>
        <w:spacing w:before="191"/>
        <w:ind w:left="810" w:right="0" w:firstLine="0"/>
        <w:jc w:val="left"/>
        <w:rPr>
          <w:i/>
          <w:sz w:val="18"/>
        </w:rPr>
      </w:pPr>
      <w:r>
        <w:rPr>
          <w:i/>
          <w:color w:val="4E5E8B"/>
          <w:spacing w:val="-2"/>
          <w:sz w:val="18"/>
        </w:rPr>
        <w:t>International</w:t>
      </w:r>
      <w:r>
        <w:rPr>
          <w:i/>
          <w:color w:val="4E5E8B"/>
          <w:spacing w:val="-12"/>
          <w:sz w:val="18"/>
        </w:rPr>
        <w:t> </w:t>
      </w:r>
      <w:r>
        <w:rPr>
          <w:i/>
          <w:color w:val="4E5E8B"/>
          <w:spacing w:val="-2"/>
          <w:sz w:val="18"/>
        </w:rPr>
        <w:t>speaker</w:t>
      </w:r>
    </w:p>
    <w:p>
      <w:pPr>
        <w:spacing w:after="0"/>
        <w:jc w:val="left"/>
        <w:rPr>
          <w:sz w:val="18"/>
        </w:rPr>
        <w:sectPr>
          <w:type w:val="continuous"/>
          <w:pgSz w:w="11910" w:h="16840"/>
          <w:pgMar w:header="0" w:footer="462" w:top="560" w:bottom="0" w:left="0" w:right="440"/>
          <w:cols w:num="2" w:equalWidth="0">
            <w:col w:w="5528" w:space="40"/>
            <w:col w:w="5902"/>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spacing w:before="22"/>
        <w:ind w:left="1162" w:right="0" w:firstLine="0"/>
        <w:jc w:val="left"/>
        <w:rPr>
          <w:i/>
          <w:sz w:val="28"/>
        </w:rPr>
      </w:pPr>
      <w:r>
        <w:rPr>
          <w:color w:val="002157"/>
          <w:w w:val="85"/>
          <w:sz w:val="40"/>
        </w:rPr>
        <w:t>11.00am</w:t>
      </w:r>
      <w:r>
        <w:rPr>
          <w:color w:val="002157"/>
          <w:spacing w:val="22"/>
          <w:sz w:val="40"/>
        </w:rPr>
        <w:t> </w:t>
      </w:r>
      <w:r>
        <w:rPr>
          <w:i/>
          <w:color w:val="002157"/>
          <w:w w:val="85"/>
          <w:sz w:val="28"/>
        </w:rPr>
        <w:t>45</w:t>
      </w:r>
      <w:r>
        <w:rPr>
          <w:i/>
          <w:color w:val="002157"/>
          <w:spacing w:val="16"/>
          <w:sz w:val="28"/>
        </w:rPr>
        <w:t> </w:t>
      </w:r>
      <w:r>
        <w:rPr>
          <w:i/>
          <w:color w:val="002157"/>
          <w:spacing w:val="-4"/>
          <w:w w:val="85"/>
          <w:sz w:val="28"/>
        </w:rPr>
        <w:t>mins</w:t>
      </w:r>
    </w:p>
    <w:p>
      <w:pPr>
        <w:pStyle w:val="BodyText"/>
        <w:spacing w:before="123"/>
        <w:rPr>
          <w:i/>
        </w:rPr>
      </w:pPr>
      <w:r>
        <w:rPr/>
        <mc:AlternateContent>
          <mc:Choice Requires="wps">
            <w:drawing>
              <wp:anchor distT="0" distB="0" distL="0" distR="0" allowOverlap="1" layoutInCell="1" locked="0" behindDoc="1" simplePos="0" relativeHeight="487633920">
                <wp:simplePos x="0" y="0"/>
                <wp:positionH relativeFrom="page">
                  <wp:posOffset>719999</wp:posOffset>
                </wp:positionH>
                <wp:positionV relativeFrom="paragraph">
                  <wp:posOffset>247763</wp:posOffset>
                </wp:positionV>
                <wp:extent cx="2790190" cy="432434"/>
                <wp:effectExtent l="0" t="0" r="0" b="0"/>
                <wp:wrapTopAndBottom/>
                <wp:docPr id="236" name="Group 236"/>
                <wp:cNvGraphicFramePr>
                  <a:graphicFrameLocks/>
                </wp:cNvGraphicFramePr>
                <a:graphic>
                  <a:graphicData uri="http://schemas.microsoft.com/office/word/2010/wordprocessingGroup">
                    <wpg:wgp>
                      <wpg:cNvPr id="236" name="Group 236"/>
                      <wpg:cNvGrpSpPr/>
                      <wpg:grpSpPr>
                        <a:xfrm>
                          <a:off x="0" y="0"/>
                          <a:ext cx="2790190" cy="432434"/>
                          <a:chExt cx="2790190" cy="432434"/>
                        </a:xfrm>
                      </wpg:grpSpPr>
                      <wps:wsp>
                        <wps:cNvPr id="237" name="Graphic 237"/>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238" name="Textbox 238"/>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82560;mso-wrap-distance-left:0;mso-wrap-distance-right:0" id="docshapegroup186" coordorigin="1134,390" coordsize="4394,681">
                <v:shape style="position:absolute;left:1133;top:390;width:4394;height:681" id="docshape187" coordorigin="1134,390" coordsize="4394,681" path="m5528,390l1134,390,1134,1070,4850,1070,5528,390xe" filled="true" fillcolor="#b41e8e" stroked="false">
                  <v:path arrowok="t"/>
                  <v:fill type="solid"/>
                </v:shape>
                <v:shape style="position:absolute;left:1133;top:390;width:4394;height:681" type="#_x0000_t202" id="docshape188"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4432">
                <wp:simplePos x="0" y="0"/>
                <wp:positionH relativeFrom="page">
                  <wp:posOffset>4049999</wp:posOffset>
                </wp:positionH>
                <wp:positionV relativeFrom="paragraph">
                  <wp:posOffset>247763</wp:posOffset>
                </wp:positionV>
                <wp:extent cx="2790190" cy="432434"/>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2790190" cy="432434"/>
                          <a:chExt cx="2790190" cy="432434"/>
                        </a:xfrm>
                      </wpg:grpSpPr>
                      <wps:wsp>
                        <wps:cNvPr id="240" name="Graphic 240"/>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241" name="Textbox 241"/>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82048;mso-wrap-distance-left:0;mso-wrap-distance-right:0" id="docshapegroup189" coordorigin="6378,390" coordsize="4394,681">
                <v:shape style="position:absolute;left:6377;top:390;width:4394;height:681" id="docshape190" coordorigin="6378,390" coordsize="4394,681" path="m10772,390l6378,390,6378,1070,10094,1070,10772,390xe" filled="true" fillcolor="#8dc63f" stroked="false">
                  <v:path arrowok="t"/>
                  <v:fill type="solid"/>
                </v:shape>
                <v:shape style="position:absolute;left:6377;top:390;width:4394;height:681" type="#_x0000_t202" id="docshape191"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62" w:top="1700" w:bottom="660" w:left="0" w:right="440"/>
        </w:sectPr>
      </w:pPr>
    </w:p>
    <w:p>
      <w:pPr>
        <w:pStyle w:val="Heading3"/>
      </w:pPr>
      <w:r>
        <w:rPr>
          <w:color w:val="002157"/>
        </w:rPr>
        <w:t>The Impact of Lying, Sitting and Positioning on </w:t>
      </w:r>
      <w:r>
        <w:rPr>
          <w:color w:val="002157"/>
        </w:rPr>
        <w:t>Respiratory System Function</w:t>
      </w:r>
    </w:p>
    <w:p>
      <w:pPr>
        <w:pStyle w:val="Heading4"/>
        <w:spacing w:line="247" w:lineRule="auto"/>
      </w:pPr>
      <w:r>
        <w:rPr/>
        <w:drawing>
          <wp:anchor distT="0" distB="0" distL="0" distR="0" allowOverlap="1" layoutInCell="1" locked="0" behindDoc="1" simplePos="0" relativeHeight="486942720">
            <wp:simplePos x="0" y="0"/>
            <wp:positionH relativeFrom="page">
              <wp:posOffset>2472359</wp:posOffset>
            </wp:positionH>
            <wp:positionV relativeFrom="paragraph">
              <wp:posOffset>381927</wp:posOffset>
            </wp:positionV>
            <wp:extent cx="1037653" cy="1315199"/>
            <wp:effectExtent l="0" t="0" r="0" b="0"/>
            <wp:wrapNone/>
            <wp:docPr id="242" name="Image 242"/>
            <wp:cNvGraphicFramePr>
              <a:graphicFrameLocks/>
            </wp:cNvGraphicFramePr>
            <a:graphic>
              <a:graphicData uri="http://schemas.openxmlformats.org/drawingml/2006/picture">
                <pic:pic>
                  <pic:nvPicPr>
                    <pic:cNvPr id="242" name="Image 242"/>
                    <pic:cNvPicPr/>
                  </pic:nvPicPr>
                  <pic:blipFill>
                    <a:blip r:embed="rId83" cstate="print"/>
                    <a:stretch>
                      <a:fillRect/>
                    </a:stretch>
                  </pic:blipFill>
                  <pic:spPr>
                    <a:xfrm>
                      <a:off x="0" y="0"/>
                      <a:ext cx="1037653" cy="1315199"/>
                    </a:xfrm>
                    <a:prstGeom prst="rect">
                      <a:avLst/>
                    </a:prstGeom>
                  </pic:spPr>
                </pic:pic>
              </a:graphicData>
            </a:graphic>
          </wp:anchor>
        </w:drawing>
      </w:r>
      <w:r>
        <w:rPr>
          <w:color w:val="445583"/>
        </w:rPr>
        <w:t>Lois</w:t>
      </w:r>
      <w:r>
        <w:rPr>
          <w:color w:val="445583"/>
          <w:spacing w:val="-19"/>
        </w:rPr>
        <w:t> </w:t>
      </w:r>
      <w:r>
        <w:rPr>
          <w:color w:val="445583"/>
        </w:rPr>
        <w:t>Brown</w:t>
      </w:r>
      <w:r>
        <w:rPr>
          <w:color w:val="445583"/>
          <w:spacing w:val="-19"/>
        </w:rPr>
        <w:t> </w:t>
      </w:r>
      <w:r>
        <w:rPr>
          <w:color w:val="445583"/>
        </w:rPr>
        <w:t>-</w:t>
      </w:r>
      <w:r>
        <w:rPr>
          <w:color w:val="445583"/>
          <w:spacing w:val="-19"/>
        </w:rPr>
        <w:t> </w:t>
      </w:r>
      <w:r>
        <w:rPr>
          <w:color w:val="445583"/>
        </w:rPr>
        <w:t>National</w:t>
      </w:r>
      <w:r>
        <w:rPr>
          <w:color w:val="445583"/>
          <w:spacing w:val="-19"/>
        </w:rPr>
        <w:t> </w:t>
      </w:r>
      <w:r>
        <w:rPr>
          <w:color w:val="445583"/>
        </w:rPr>
        <w:t>Clinical Education Manager,</w:t>
      </w:r>
    </w:p>
    <w:p>
      <w:pPr>
        <w:spacing w:line="247" w:lineRule="auto" w:before="0"/>
        <w:ind w:left="1133" w:right="2322" w:firstLine="0"/>
        <w:jc w:val="left"/>
        <w:rPr>
          <w:sz w:val="24"/>
        </w:rPr>
      </w:pPr>
      <w:r>
        <w:rPr>
          <w:color w:val="445583"/>
          <w:sz w:val="24"/>
        </w:rPr>
        <w:t>ILS and Sarah Uncle</w:t>
      </w:r>
      <w:r>
        <w:rPr>
          <w:color w:val="445583"/>
          <w:spacing w:val="-22"/>
          <w:sz w:val="24"/>
        </w:rPr>
        <w:t> </w:t>
      </w:r>
      <w:r>
        <w:rPr>
          <w:color w:val="445583"/>
          <w:sz w:val="24"/>
        </w:rPr>
        <w:t>-</w:t>
      </w:r>
      <w:r>
        <w:rPr>
          <w:color w:val="445583"/>
          <w:spacing w:val="-21"/>
          <w:sz w:val="24"/>
        </w:rPr>
        <w:t> </w:t>
      </w:r>
      <w:r>
        <w:rPr>
          <w:color w:val="445583"/>
          <w:sz w:val="24"/>
        </w:rPr>
        <w:t>Clinical </w:t>
      </w:r>
      <w:r>
        <w:rPr>
          <w:color w:val="445583"/>
          <w:spacing w:val="-2"/>
          <w:sz w:val="24"/>
        </w:rPr>
        <w:t>Educator,</w:t>
      </w:r>
    </w:p>
    <w:p>
      <w:pPr>
        <w:pStyle w:val="BodyText"/>
        <w:spacing w:line="266" w:lineRule="auto" w:before="291"/>
        <w:ind w:left="1133" w:right="2007"/>
      </w:pPr>
      <w:r>
        <w:rPr/>
        <w:drawing>
          <wp:anchor distT="0" distB="0" distL="0" distR="0" allowOverlap="1" layoutInCell="1" locked="0" behindDoc="0" simplePos="0" relativeHeight="15776768">
            <wp:simplePos x="0" y="0"/>
            <wp:positionH relativeFrom="page">
              <wp:posOffset>2472359</wp:posOffset>
            </wp:positionH>
            <wp:positionV relativeFrom="paragraph">
              <wp:posOffset>743820</wp:posOffset>
            </wp:positionV>
            <wp:extent cx="1037653" cy="1315199"/>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84" cstate="print"/>
                    <a:stretch>
                      <a:fillRect/>
                    </a:stretch>
                  </pic:blipFill>
                  <pic:spPr>
                    <a:xfrm>
                      <a:off x="0" y="0"/>
                      <a:ext cx="1037653" cy="1315199"/>
                    </a:xfrm>
                    <a:prstGeom prst="rect">
                      <a:avLst/>
                    </a:prstGeom>
                  </pic:spPr>
                </pic:pic>
              </a:graphicData>
            </a:graphic>
          </wp:anchor>
        </w:drawing>
      </w:r>
      <w:r>
        <w:rPr/>
        <w:t>This session will help you keep respiratory function</w:t>
      </w:r>
      <w:r>
        <w:rPr>
          <w:spacing w:val="-18"/>
        </w:rPr>
        <w:t> </w:t>
      </w:r>
      <w:r>
        <w:rPr/>
        <w:t>in</w:t>
      </w:r>
      <w:r>
        <w:rPr>
          <w:spacing w:val="-18"/>
        </w:rPr>
        <w:t> </w:t>
      </w:r>
      <w:r>
        <w:rPr/>
        <w:t>the</w:t>
      </w:r>
      <w:r>
        <w:rPr>
          <w:spacing w:val="-17"/>
        </w:rPr>
        <w:t> </w:t>
      </w:r>
      <w:r>
        <w:rPr/>
        <w:t>forefront of your mind when</w:t>
      </w:r>
    </w:p>
    <w:p>
      <w:pPr>
        <w:pStyle w:val="BodyText"/>
        <w:spacing w:line="266" w:lineRule="auto" w:before="1"/>
        <w:ind w:left="1133" w:right="2222"/>
      </w:pPr>
      <w:r>
        <w:rPr>
          <w:spacing w:val="-2"/>
        </w:rPr>
        <w:t>you</w:t>
      </w:r>
      <w:r>
        <w:rPr>
          <w:spacing w:val="-16"/>
        </w:rPr>
        <w:t> </w:t>
      </w:r>
      <w:r>
        <w:rPr>
          <w:spacing w:val="-2"/>
        </w:rPr>
        <w:t>are</w:t>
      </w:r>
      <w:r>
        <w:rPr>
          <w:spacing w:val="-16"/>
        </w:rPr>
        <w:t> </w:t>
      </w:r>
      <w:r>
        <w:rPr>
          <w:spacing w:val="-2"/>
        </w:rPr>
        <w:t>assessing</w:t>
      </w:r>
      <w:r>
        <w:rPr>
          <w:spacing w:val="-15"/>
        </w:rPr>
        <w:t> </w:t>
      </w:r>
      <w:r>
        <w:rPr>
          <w:spacing w:val="-2"/>
        </w:rPr>
        <w:t>and </w:t>
      </w:r>
      <w:r>
        <w:rPr/>
        <w:t>applying equipment solutions in lying</w:t>
      </w:r>
    </w:p>
    <w:p>
      <w:pPr>
        <w:pStyle w:val="BodyText"/>
        <w:spacing w:line="266" w:lineRule="auto"/>
        <w:ind w:left="1133" w:right="2026"/>
      </w:pPr>
      <w:r>
        <w:rPr/>
        <w:t>and sitting. Knowing the biomechanics of breathing</w:t>
      </w:r>
      <w:r>
        <w:rPr>
          <w:spacing w:val="-18"/>
        </w:rPr>
        <w:t> </w:t>
      </w:r>
      <w:r>
        <w:rPr/>
        <w:t>and</w:t>
      </w:r>
      <w:r>
        <w:rPr>
          <w:spacing w:val="-18"/>
        </w:rPr>
        <w:t> </w:t>
      </w:r>
      <w:r>
        <w:rPr/>
        <w:t>how</w:t>
      </w:r>
      <w:r>
        <w:rPr>
          <w:spacing w:val="-17"/>
        </w:rPr>
        <w:t> </w:t>
      </w:r>
      <w:r>
        <w:rPr/>
        <w:t>that is</w:t>
      </w:r>
      <w:r>
        <w:rPr>
          <w:spacing w:val="-5"/>
        </w:rPr>
        <w:t> </w:t>
      </w:r>
      <w:r>
        <w:rPr/>
        <w:t>affected</w:t>
      </w:r>
      <w:r>
        <w:rPr>
          <w:spacing w:val="-5"/>
        </w:rPr>
        <w:t> </w:t>
      </w:r>
      <w:r>
        <w:rPr/>
        <w:t>by</w:t>
      </w:r>
      <w:r>
        <w:rPr>
          <w:spacing w:val="-5"/>
        </w:rPr>
        <w:t> </w:t>
      </w:r>
      <w:r>
        <w:rPr/>
        <w:t>a</w:t>
      </w:r>
      <w:r>
        <w:rPr>
          <w:spacing w:val="-5"/>
        </w:rPr>
        <w:t> </w:t>
      </w:r>
      <w:r>
        <w:rPr/>
        <w:t>client’s position is critical</w:t>
      </w:r>
    </w:p>
    <w:p>
      <w:pPr>
        <w:pStyle w:val="BodyText"/>
        <w:spacing w:before="1"/>
        <w:ind w:left="1133"/>
      </w:pPr>
      <w:r>
        <w:rPr/>
        <w:t>for</w:t>
      </w:r>
      <w:r>
        <w:rPr>
          <w:spacing w:val="-15"/>
        </w:rPr>
        <w:t> </w:t>
      </w:r>
      <w:r>
        <w:rPr/>
        <w:t>all</w:t>
      </w:r>
      <w:r>
        <w:rPr>
          <w:spacing w:val="-14"/>
        </w:rPr>
        <w:t> </w:t>
      </w:r>
      <w:r>
        <w:rPr>
          <w:spacing w:val="-2"/>
        </w:rPr>
        <w:t>clients.</w:t>
      </w:r>
    </w:p>
    <w:p>
      <w:pPr>
        <w:pStyle w:val="BodyText"/>
        <w:spacing w:line="266" w:lineRule="auto" w:before="197"/>
        <w:ind w:left="1133" w:right="485"/>
      </w:pPr>
      <w:r>
        <w:rPr/>
        <w:t>We might see ‘optimal posture’, but a </w:t>
      </w:r>
      <w:r>
        <w:rPr>
          <w:spacing w:val="-2"/>
        </w:rPr>
        <w:t>respiratory</w:t>
      </w:r>
      <w:r>
        <w:rPr>
          <w:spacing w:val="-16"/>
        </w:rPr>
        <w:t> </w:t>
      </w:r>
      <w:r>
        <w:rPr>
          <w:spacing w:val="-2"/>
        </w:rPr>
        <w:t>therapist</w:t>
      </w:r>
      <w:r>
        <w:rPr>
          <w:spacing w:val="-16"/>
        </w:rPr>
        <w:t> </w:t>
      </w:r>
      <w:r>
        <w:rPr>
          <w:spacing w:val="-2"/>
        </w:rPr>
        <w:t>may</w:t>
      </w:r>
      <w:r>
        <w:rPr>
          <w:spacing w:val="-15"/>
        </w:rPr>
        <w:t> </w:t>
      </w:r>
      <w:r>
        <w:rPr>
          <w:spacing w:val="-2"/>
        </w:rPr>
        <w:t>see</w:t>
      </w:r>
      <w:r>
        <w:rPr>
          <w:spacing w:val="-16"/>
        </w:rPr>
        <w:t> </w:t>
      </w:r>
      <w:r>
        <w:rPr>
          <w:spacing w:val="-2"/>
        </w:rPr>
        <w:t>an</w:t>
      </w:r>
      <w:r>
        <w:rPr>
          <w:spacing w:val="-15"/>
        </w:rPr>
        <w:t> </w:t>
      </w:r>
      <w:r>
        <w:rPr>
          <w:spacing w:val="-2"/>
        </w:rPr>
        <w:t>overly </w:t>
      </w:r>
      <w:r>
        <w:rPr/>
        <w:t>restricted abdomen and chest wall. It is</w:t>
      </w:r>
      <w:r>
        <w:rPr>
          <w:spacing w:val="-5"/>
        </w:rPr>
        <w:t> </w:t>
      </w:r>
      <w:r>
        <w:rPr/>
        <w:t>imperative</w:t>
      </w:r>
      <w:r>
        <w:rPr>
          <w:spacing w:val="-5"/>
        </w:rPr>
        <w:t> </w:t>
      </w:r>
      <w:r>
        <w:rPr/>
        <w:t>we</w:t>
      </w:r>
      <w:r>
        <w:rPr>
          <w:spacing w:val="-5"/>
        </w:rPr>
        <w:t> </w:t>
      </w:r>
      <w:r>
        <w:rPr/>
        <w:t>have</w:t>
      </w:r>
      <w:r>
        <w:rPr>
          <w:spacing w:val="-5"/>
        </w:rPr>
        <w:t> </w:t>
      </w:r>
      <w:r>
        <w:rPr/>
        <w:t>enough</w:t>
      </w:r>
      <w:r>
        <w:rPr>
          <w:spacing w:val="-5"/>
        </w:rPr>
        <w:t> </w:t>
      </w:r>
      <w:r>
        <w:rPr/>
        <w:t>general</w:t>
      </w:r>
    </w:p>
    <w:p>
      <w:pPr>
        <w:pStyle w:val="BodyText"/>
        <w:spacing w:line="266" w:lineRule="auto" w:before="1"/>
        <w:ind w:left="1133"/>
      </w:pPr>
      <w:r>
        <w:rPr>
          <w:spacing w:val="-2"/>
        </w:rPr>
        <w:t>knowledge</w:t>
      </w:r>
      <w:r>
        <w:rPr>
          <w:spacing w:val="-9"/>
        </w:rPr>
        <w:t> </w:t>
      </w:r>
      <w:r>
        <w:rPr>
          <w:spacing w:val="-2"/>
        </w:rPr>
        <w:t>and</w:t>
      </w:r>
      <w:r>
        <w:rPr>
          <w:spacing w:val="-9"/>
        </w:rPr>
        <w:t> </w:t>
      </w:r>
      <w:r>
        <w:rPr>
          <w:spacing w:val="-2"/>
        </w:rPr>
        <w:t>awareness</w:t>
      </w:r>
      <w:r>
        <w:rPr>
          <w:spacing w:val="-9"/>
        </w:rPr>
        <w:t> </w:t>
      </w:r>
      <w:r>
        <w:rPr>
          <w:spacing w:val="-2"/>
        </w:rPr>
        <w:t>of</w:t>
      </w:r>
      <w:r>
        <w:rPr>
          <w:spacing w:val="-9"/>
        </w:rPr>
        <w:t> </w:t>
      </w:r>
      <w:r>
        <w:rPr>
          <w:spacing w:val="-2"/>
        </w:rPr>
        <w:t>respiratory </w:t>
      </w:r>
      <w:r>
        <w:rPr/>
        <w:t>function to ensure our efforts do not compromise our patients breathing.</w:t>
      </w:r>
    </w:p>
    <w:p>
      <w:pPr>
        <w:spacing w:before="191"/>
        <w:ind w:left="1133"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pStyle w:val="Heading3"/>
        <w:ind w:left="810" w:right="777"/>
      </w:pPr>
      <w:r>
        <w:rPr>
          <w:b w:val="0"/>
        </w:rPr>
        <w:br w:type="column"/>
      </w:r>
      <w:r>
        <w:rPr>
          <w:color w:val="002157"/>
        </w:rPr>
        <w:t>Finding Balance: </w:t>
      </w:r>
      <w:r>
        <w:rPr>
          <w:color w:val="002157"/>
        </w:rPr>
        <w:t>Creating functional stability for wheelchair users</w:t>
      </w:r>
    </w:p>
    <w:p>
      <w:pPr>
        <w:pStyle w:val="Heading4"/>
        <w:spacing w:line="247" w:lineRule="auto"/>
        <w:ind w:left="810" w:right="1792"/>
      </w:pPr>
      <w:r>
        <w:rPr/>
        <w:drawing>
          <wp:anchor distT="0" distB="0" distL="0" distR="0" allowOverlap="1" layoutInCell="1" locked="0" behindDoc="1" simplePos="0" relativeHeight="486942208">
            <wp:simplePos x="0" y="0"/>
            <wp:positionH relativeFrom="page">
              <wp:posOffset>5802350</wp:posOffset>
            </wp:positionH>
            <wp:positionV relativeFrom="paragraph">
              <wp:posOffset>381927</wp:posOffset>
            </wp:positionV>
            <wp:extent cx="1037653" cy="1315199"/>
            <wp:effectExtent l="0" t="0" r="0" b="0"/>
            <wp:wrapNone/>
            <wp:docPr id="244" name="Image 244"/>
            <wp:cNvGraphicFramePr>
              <a:graphicFrameLocks/>
            </wp:cNvGraphicFramePr>
            <a:graphic>
              <a:graphicData uri="http://schemas.openxmlformats.org/drawingml/2006/picture">
                <pic:pic>
                  <pic:nvPicPr>
                    <pic:cNvPr id="244" name="Image 244"/>
                    <pic:cNvPicPr/>
                  </pic:nvPicPr>
                  <pic:blipFill>
                    <a:blip r:embed="rId85" cstate="print"/>
                    <a:stretch>
                      <a:fillRect/>
                    </a:stretch>
                  </pic:blipFill>
                  <pic:spPr>
                    <a:xfrm>
                      <a:off x="0" y="0"/>
                      <a:ext cx="1037653" cy="1315199"/>
                    </a:xfrm>
                    <a:prstGeom prst="rect">
                      <a:avLst/>
                    </a:prstGeom>
                  </pic:spPr>
                </pic:pic>
              </a:graphicData>
            </a:graphic>
          </wp:anchor>
        </w:drawing>
      </w:r>
      <w:r>
        <w:rPr>
          <w:color w:val="445583"/>
        </w:rPr>
        <w:t>Jacelyn</w:t>
      </w:r>
      <w:r>
        <w:rPr>
          <w:color w:val="445583"/>
          <w:spacing w:val="-8"/>
        </w:rPr>
        <w:t> </w:t>
      </w:r>
      <w:r>
        <w:rPr>
          <w:color w:val="445583"/>
        </w:rPr>
        <w:t>Goh</w:t>
      </w:r>
      <w:r>
        <w:rPr>
          <w:color w:val="445583"/>
          <w:spacing w:val="-8"/>
        </w:rPr>
        <w:t> </w:t>
      </w:r>
      <w:r>
        <w:rPr>
          <w:color w:val="445583"/>
        </w:rPr>
        <w:t>-</w:t>
      </w:r>
      <w:r>
        <w:rPr>
          <w:color w:val="445583"/>
          <w:spacing w:val="-8"/>
        </w:rPr>
        <w:t> </w:t>
      </w:r>
      <w:r>
        <w:rPr>
          <w:color w:val="445583"/>
        </w:rPr>
        <w:t>Occupational Therapist | Clinical Educator | Product Specialist, Linds </w:t>
      </w:r>
      <w:r>
        <w:rPr>
          <w:color w:val="445583"/>
          <w:spacing w:val="-2"/>
        </w:rPr>
        <w:t>Rehabilitation</w:t>
      </w:r>
    </w:p>
    <w:p>
      <w:pPr>
        <w:pStyle w:val="BodyText"/>
        <w:spacing w:line="266" w:lineRule="auto" w:before="291"/>
        <w:ind w:left="810" w:right="2730"/>
      </w:pPr>
      <w:r>
        <w:rPr/>
        <w:t>Take it from an experienced</w:t>
      </w:r>
      <w:r>
        <w:rPr>
          <w:spacing w:val="-18"/>
        </w:rPr>
        <w:t> </w:t>
      </w:r>
      <w:r>
        <w:rPr/>
        <w:t>wheelchair seating clinician, the</w:t>
      </w:r>
    </w:p>
    <w:p>
      <w:pPr>
        <w:pStyle w:val="BodyText"/>
        <w:spacing w:line="266" w:lineRule="auto" w:before="1"/>
        <w:ind w:left="810"/>
      </w:pPr>
      <w:r>
        <w:rPr>
          <w:spacing w:val="-4"/>
        </w:rPr>
        <w:t>hardest</w:t>
      </w:r>
      <w:r>
        <w:rPr>
          <w:spacing w:val="-10"/>
        </w:rPr>
        <w:t> </w:t>
      </w:r>
      <w:r>
        <w:rPr>
          <w:spacing w:val="-4"/>
        </w:rPr>
        <w:t>wheelchair</w:t>
      </w:r>
      <w:r>
        <w:rPr>
          <w:spacing w:val="-10"/>
        </w:rPr>
        <w:t> </w:t>
      </w:r>
      <w:r>
        <w:rPr>
          <w:spacing w:val="-4"/>
        </w:rPr>
        <w:t>users</w:t>
      </w:r>
      <w:r>
        <w:rPr>
          <w:spacing w:val="-10"/>
        </w:rPr>
        <w:t> </w:t>
      </w:r>
      <w:r>
        <w:rPr>
          <w:spacing w:val="-4"/>
        </w:rPr>
        <w:t>to</w:t>
      </w:r>
      <w:r>
        <w:rPr>
          <w:spacing w:val="-10"/>
        </w:rPr>
        <w:t> </w:t>
      </w:r>
      <w:r>
        <w:rPr>
          <w:spacing w:val="-4"/>
        </w:rPr>
        <w:t>provide</w:t>
      </w:r>
      <w:r>
        <w:rPr>
          <w:spacing w:val="-10"/>
        </w:rPr>
        <w:t> </w:t>
      </w:r>
      <w:r>
        <w:rPr>
          <w:spacing w:val="-4"/>
        </w:rPr>
        <w:t>postural </w:t>
      </w:r>
      <w:r>
        <w:rPr/>
        <w:t>supports for are the ones who move!</w:t>
      </w:r>
    </w:p>
    <w:p>
      <w:pPr>
        <w:pStyle w:val="BodyText"/>
        <w:spacing w:line="266" w:lineRule="auto" w:before="170"/>
        <w:ind w:left="810" w:right="669"/>
      </w:pPr>
      <w:r>
        <w:rPr/>
        <w:t>Any therapist prescribing wheelchairs will confidently tell you that we must start at the</w:t>
      </w:r>
      <w:r>
        <w:rPr>
          <w:spacing w:val="-18"/>
        </w:rPr>
        <w:t> </w:t>
      </w:r>
      <w:r>
        <w:rPr/>
        <w:t>pelvis!</w:t>
      </w:r>
      <w:r>
        <w:rPr>
          <w:spacing w:val="-18"/>
        </w:rPr>
        <w:t> </w:t>
      </w:r>
      <w:r>
        <w:rPr/>
        <w:t>But</w:t>
      </w:r>
      <w:r>
        <w:rPr>
          <w:spacing w:val="-17"/>
        </w:rPr>
        <w:t> </w:t>
      </w:r>
      <w:r>
        <w:rPr/>
        <w:t>do</w:t>
      </w:r>
      <w:r>
        <w:rPr>
          <w:spacing w:val="-18"/>
        </w:rPr>
        <w:t> </w:t>
      </w:r>
      <w:r>
        <w:rPr/>
        <w:t>we</w:t>
      </w:r>
      <w:r>
        <w:rPr>
          <w:spacing w:val="-17"/>
        </w:rPr>
        <w:t> </w:t>
      </w:r>
      <w:r>
        <w:rPr/>
        <w:t>truly</w:t>
      </w:r>
      <w:r>
        <w:rPr>
          <w:spacing w:val="-18"/>
        </w:rPr>
        <w:t> </w:t>
      </w:r>
      <w:r>
        <w:rPr/>
        <w:t>understand</w:t>
      </w:r>
      <w:r>
        <w:rPr>
          <w:spacing w:val="-18"/>
        </w:rPr>
        <w:t> </w:t>
      </w:r>
      <w:r>
        <w:rPr/>
        <w:t>what it means to create a stable base support?</w:t>
      </w:r>
    </w:p>
    <w:p>
      <w:pPr>
        <w:pStyle w:val="BodyText"/>
        <w:spacing w:line="266" w:lineRule="auto" w:before="171"/>
        <w:ind w:left="810" w:right="693"/>
      </w:pPr>
      <w:r>
        <w:rPr/>
        <w:t>What</w:t>
      </w:r>
      <w:r>
        <w:rPr>
          <w:spacing w:val="-9"/>
        </w:rPr>
        <w:t> </w:t>
      </w:r>
      <w:r>
        <w:rPr/>
        <w:t>happens</w:t>
      </w:r>
      <w:r>
        <w:rPr>
          <w:spacing w:val="-9"/>
        </w:rPr>
        <w:t> </w:t>
      </w:r>
      <w:r>
        <w:rPr/>
        <w:t>to</w:t>
      </w:r>
      <w:r>
        <w:rPr>
          <w:spacing w:val="-9"/>
        </w:rPr>
        <w:t> </w:t>
      </w:r>
      <w:r>
        <w:rPr/>
        <w:t>the</w:t>
      </w:r>
      <w:r>
        <w:rPr>
          <w:spacing w:val="-9"/>
        </w:rPr>
        <w:t> </w:t>
      </w:r>
      <w:r>
        <w:rPr/>
        <w:t>base</w:t>
      </w:r>
      <w:r>
        <w:rPr>
          <w:spacing w:val="-9"/>
        </w:rPr>
        <w:t> </w:t>
      </w:r>
      <w:r>
        <w:rPr/>
        <w:t>of</w:t>
      </w:r>
      <w:r>
        <w:rPr>
          <w:spacing w:val="-9"/>
        </w:rPr>
        <w:t> </w:t>
      </w:r>
      <w:r>
        <w:rPr/>
        <w:t>support</w:t>
      </w:r>
      <w:r>
        <w:rPr>
          <w:spacing w:val="-9"/>
        </w:rPr>
        <w:t> </w:t>
      </w:r>
      <w:r>
        <w:rPr/>
        <w:t>when the wheelchair user moves in and out of positions to function? What components</w:t>
      </w:r>
    </w:p>
    <w:p>
      <w:pPr>
        <w:pStyle w:val="BodyText"/>
        <w:spacing w:line="266" w:lineRule="auto"/>
        <w:ind w:left="810" w:right="693"/>
      </w:pPr>
      <w:r>
        <w:rPr>
          <w:spacing w:val="-2"/>
        </w:rPr>
        <w:t>on</w:t>
      </w:r>
      <w:r>
        <w:rPr>
          <w:spacing w:val="-12"/>
        </w:rPr>
        <w:t> </w:t>
      </w:r>
      <w:r>
        <w:rPr>
          <w:spacing w:val="-2"/>
        </w:rPr>
        <w:t>the</w:t>
      </w:r>
      <w:r>
        <w:rPr>
          <w:spacing w:val="-12"/>
        </w:rPr>
        <w:t> </w:t>
      </w:r>
      <w:r>
        <w:rPr>
          <w:spacing w:val="-2"/>
        </w:rPr>
        <w:t>wheelchair</w:t>
      </w:r>
      <w:r>
        <w:rPr>
          <w:spacing w:val="-12"/>
        </w:rPr>
        <w:t> </w:t>
      </w:r>
      <w:r>
        <w:rPr>
          <w:spacing w:val="-2"/>
        </w:rPr>
        <w:t>frame</w:t>
      </w:r>
      <w:r>
        <w:rPr>
          <w:spacing w:val="-12"/>
        </w:rPr>
        <w:t> </w:t>
      </w:r>
      <w:r>
        <w:rPr>
          <w:spacing w:val="-2"/>
        </w:rPr>
        <w:t>and</w:t>
      </w:r>
      <w:r>
        <w:rPr>
          <w:spacing w:val="-12"/>
        </w:rPr>
        <w:t> </w:t>
      </w:r>
      <w:r>
        <w:rPr>
          <w:spacing w:val="-2"/>
        </w:rPr>
        <w:t>seating</w:t>
      </w:r>
      <w:r>
        <w:rPr>
          <w:spacing w:val="-12"/>
        </w:rPr>
        <w:t> </w:t>
      </w:r>
      <w:r>
        <w:rPr>
          <w:spacing w:val="-2"/>
        </w:rPr>
        <w:t>system </w:t>
      </w:r>
      <w:r>
        <w:rPr/>
        <w:t>can we use to enhance participation for</w:t>
      </w:r>
    </w:p>
    <w:p>
      <w:pPr>
        <w:pStyle w:val="BodyText"/>
        <w:spacing w:before="1"/>
        <w:ind w:left="810"/>
      </w:pPr>
      <w:r>
        <w:rPr/>
        <w:t>the</w:t>
      </w:r>
      <w:r>
        <w:rPr>
          <w:spacing w:val="-15"/>
        </w:rPr>
        <w:t> </w:t>
      </w:r>
      <w:r>
        <w:rPr>
          <w:spacing w:val="-2"/>
        </w:rPr>
        <w:t>individual?</w:t>
      </w:r>
    </w:p>
    <w:p>
      <w:pPr>
        <w:pStyle w:val="BodyText"/>
        <w:spacing w:line="266" w:lineRule="auto" w:before="197"/>
        <w:ind w:left="810" w:right="777"/>
      </w:pPr>
      <w:r>
        <w:rPr/>
        <w:t>This session will take you on a journey through the assessment process to make our client centered outcomes match the </w:t>
      </w:r>
      <w:r>
        <w:rPr>
          <w:spacing w:val="-2"/>
        </w:rPr>
        <w:t>features</w:t>
      </w:r>
      <w:r>
        <w:rPr>
          <w:spacing w:val="-10"/>
        </w:rPr>
        <w:t> </w:t>
      </w:r>
      <w:r>
        <w:rPr>
          <w:spacing w:val="-2"/>
        </w:rPr>
        <w:t>we</w:t>
      </w:r>
      <w:r>
        <w:rPr>
          <w:spacing w:val="-10"/>
        </w:rPr>
        <w:t> </w:t>
      </w:r>
      <w:r>
        <w:rPr>
          <w:spacing w:val="-2"/>
        </w:rPr>
        <w:t>prescribe</w:t>
      </w:r>
      <w:r>
        <w:rPr>
          <w:spacing w:val="-10"/>
        </w:rPr>
        <w:t> </w:t>
      </w:r>
      <w:r>
        <w:rPr>
          <w:spacing w:val="-2"/>
        </w:rPr>
        <w:t>in</w:t>
      </w:r>
      <w:r>
        <w:rPr>
          <w:spacing w:val="-10"/>
        </w:rPr>
        <w:t> </w:t>
      </w:r>
      <w:r>
        <w:rPr>
          <w:spacing w:val="-2"/>
        </w:rPr>
        <w:t>available</w:t>
      </w:r>
      <w:r>
        <w:rPr>
          <w:spacing w:val="-10"/>
        </w:rPr>
        <w:t> </w:t>
      </w:r>
      <w:r>
        <w:rPr>
          <w:spacing w:val="-2"/>
        </w:rPr>
        <w:t>product.</w:t>
      </w:r>
    </w:p>
    <w:p>
      <w:pPr>
        <w:spacing w:after="0" w:line="266" w:lineRule="auto"/>
        <w:sectPr>
          <w:type w:val="continuous"/>
          <w:pgSz w:w="11910" w:h="16840"/>
          <w:pgMar w:header="0" w:footer="462" w:top="560" w:bottom="0" w:left="0" w:right="440"/>
          <w:cols w:num="2" w:equalWidth="0">
            <w:col w:w="5528" w:space="40"/>
            <w:col w:w="5902"/>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spacing w:before="22"/>
        <w:ind w:left="1162" w:right="0" w:firstLine="0"/>
        <w:jc w:val="left"/>
        <w:rPr>
          <w:i/>
          <w:sz w:val="28"/>
        </w:rPr>
      </w:pPr>
      <w:r>
        <w:rPr>
          <w:color w:val="002157"/>
          <w:w w:val="85"/>
          <w:sz w:val="40"/>
        </w:rPr>
        <w:t>11.00am</w:t>
      </w:r>
      <w:r>
        <w:rPr>
          <w:color w:val="002157"/>
          <w:spacing w:val="22"/>
          <w:sz w:val="40"/>
        </w:rPr>
        <w:t> </w:t>
      </w:r>
      <w:r>
        <w:rPr>
          <w:i/>
          <w:color w:val="002157"/>
          <w:w w:val="85"/>
          <w:sz w:val="28"/>
        </w:rPr>
        <w:t>45</w:t>
      </w:r>
      <w:r>
        <w:rPr>
          <w:i/>
          <w:color w:val="002157"/>
          <w:spacing w:val="16"/>
          <w:sz w:val="28"/>
        </w:rPr>
        <w:t> </w:t>
      </w:r>
      <w:r>
        <w:rPr>
          <w:i/>
          <w:color w:val="002157"/>
          <w:spacing w:val="-4"/>
          <w:w w:val="85"/>
          <w:sz w:val="28"/>
        </w:rPr>
        <w:t>mins</w:t>
      </w:r>
    </w:p>
    <w:p>
      <w:pPr>
        <w:pStyle w:val="BodyText"/>
        <w:spacing w:before="123"/>
        <w:rPr>
          <w:i/>
        </w:rPr>
      </w:pPr>
      <w:r>
        <w:rPr/>
        <mc:AlternateContent>
          <mc:Choice Requires="wps">
            <w:drawing>
              <wp:anchor distT="0" distB="0" distL="0" distR="0" allowOverlap="1" layoutInCell="1" locked="0" behindDoc="1" simplePos="0" relativeHeight="487636480">
                <wp:simplePos x="0" y="0"/>
                <wp:positionH relativeFrom="page">
                  <wp:posOffset>719999</wp:posOffset>
                </wp:positionH>
                <wp:positionV relativeFrom="paragraph">
                  <wp:posOffset>247763</wp:posOffset>
                </wp:positionV>
                <wp:extent cx="2790190" cy="432434"/>
                <wp:effectExtent l="0" t="0" r="0" b="0"/>
                <wp:wrapTopAndBottom/>
                <wp:docPr id="245" name="Group 245"/>
                <wp:cNvGraphicFramePr>
                  <a:graphicFrameLocks/>
                </wp:cNvGraphicFramePr>
                <a:graphic>
                  <a:graphicData uri="http://schemas.microsoft.com/office/word/2010/wordprocessingGroup">
                    <wpg:wgp>
                      <wpg:cNvPr id="245" name="Group 245"/>
                      <wpg:cNvGrpSpPr/>
                      <wpg:grpSpPr>
                        <a:xfrm>
                          <a:off x="0" y="0"/>
                          <a:ext cx="2790190" cy="432434"/>
                          <a:chExt cx="2790190" cy="432434"/>
                        </a:xfrm>
                      </wpg:grpSpPr>
                      <wps:wsp>
                        <wps:cNvPr id="246" name="Graphic 24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247" name="Textbox 247"/>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80000;mso-wrap-distance-left:0;mso-wrap-distance-right:0" id="docshapegroup192" coordorigin="1134,390" coordsize="4394,681">
                <v:shape style="position:absolute;left:1133;top:390;width:4394;height:681" id="docshape193" coordorigin="1134,390" coordsize="4394,681" path="m5528,390l1134,390,1134,1070,4850,1070,5528,390xe" filled="true" fillcolor="#f7941e" stroked="false">
                  <v:path arrowok="t"/>
                  <v:fill type="solid"/>
                </v:shape>
                <v:shape style="position:absolute;left:1133;top:390;width:4394;height:681" type="#_x0000_t202" id="docshape19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6992">
                <wp:simplePos x="0" y="0"/>
                <wp:positionH relativeFrom="page">
                  <wp:posOffset>4049999</wp:posOffset>
                </wp:positionH>
                <wp:positionV relativeFrom="paragraph">
                  <wp:posOffset>247763</wp:posOffset>
                </wp:positionV>
                <wp:extent cx="2790190" cy="432434"/>
                <wp:effectExtent l="0" t="0" r="0" b="0"/>
                <wp:wrapTopAndBottom/>
                <wp:docPr id="248" name="Group 248"/>
                <wp:cNvGraphicFramePr>
                  <a:graphicFrameLocks/>
                </wp:cNvGraphicFramePr>
                <a:graphic>
                  <a:graphicData uri="http://schemas.microsoft.com/office/word/2010/wordprocessingGroup">
                    <wpg:wgp>
                      <wpg:cNvPr id="248" name="Group 248"/>
                      <wpg:cNvGrpSpPr/>
                      <wpg:grpSpPr>
                        <a:xfrm>
                          <a:off x="0" y="0"/>
                          <a:ext cx="2790190" cy="432434"/>
                          <a:chExt cx="2790190" cy="432434"/>
                        </a:xfrm>
                      </wpg:grpSpPr>
                      <wps:wsp>
                        <wps:cNvPr id="249" name="Graphic 24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250" name="Textbox 25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79488;mso-wrap-distance-left:0;mso-wrap-distance-right:0" id="docshapegroup195" coordorigin="6378,390" coordsize="4394,681">
                <v:shape style="position:absolute;left:6377;top:390;width:4394;height:681" id="docshape196" coordorigin="6378,390" coordsize="4394,681" path="m10772,390l6378,390,6378,1070,10094,1070,10772,390xe" filled="true" fillcolor="#00acdf" stroked="false">
                  <v:path arrowok="t"/>
                  <v:fill type="solid"/>
                </v:shape>
                <v:shape style="position:absolute;left:6377;top:390;width:4394;height:681" type="#_x0000_t202" id="docshape197"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62" w:top="1700" w:bottom="660" w:left="0" w:right="440"/>
        </w:sectPr>
      </w:pPr>
    </w:p>
    <w:p>
      <w:pPr>
        <w:pStyle w:val="Heading3"/>
        <w:ind w:right="66"/>
      </w:pPr>
      <w:r>
        <w:rPr>
          <w:color w:val="002157"/>
        </w:rPr>
        <w:t>Exploring the Potential: Maximising Independence Through Electronics in Complex Power </w:t>
      </w:r>
      <w:r>
        <w:rPr>
          <w:color w:val="002157"/>
        </w:rPr>
        <w:t>Wheelchairs</w:t>
      </w:r>
    </w:p>
    <w:p>
      <w:pPr>
        <w:pStyle w:val="Heading4"/>
        <w:spacing w:line="247" w:lineRule="auto" w:before="222"/>
        <w:ind w:right="2102"/>
      </w:pPr>
      <w:r>
        <w:rPr/>
        <w:drawing>
          <wp:anchor distT="0" distB="0" distL="0" distR="0" allowOverlap="1" layoutInCell="1" locked="0" behindDoc="0" simplePos="0" relativeHeight="15778304">
            <wp:simplePos x="0" y="0"/>
            <wp:positionH relativeFrom="page">
              <wp:posOffset>2472359</wp:posOffset>
            </wp:positionH>
            <wp:positionV relativeFrom="paragraph">
              <wp:posOffset>167317</wp:posOffset>
            </wp:positionV>
            <wp:extent cx="1037653" cy="1315199"/>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86" cstate="print"/>
                    <a:stretch>
                      <a:fillRect/>
                    </a:stretch>
                  </pic:blipFill>
                  <pic:spPr>
                    <a:xfrm>
                      <a:off x="0" y="0"/>
                      <a:ext cx="1037653" cy="1315199"/>
                    </a:xfrm>
                    <a:prstGeom prst="rect">
                      <a:avLst/>
                    </a:prstGeom>
                  </pic:spPr>
                </pic:pic>
              </a:graphicData>
            </a:graphic>
          </wp:anchor>
        </w:drawing>
      </w:r>
      <w:r>
        <w:rPr>
          <w:color w:val="445583"/>
        </w:rPr>
        <w:t>Andrew Lopez - Product Specialist </w:t>
      </w:r>
      <w:r>
        <w:rPr>
          <w:color w:val="445583"/>
          <w:spacing w:val="-2"/>
        </w:rPr>
        <w:t>&amp;</w:t>
      </w:r>
      <w:r>
        <w:rPr>
          <w:color w:val="445583"/>
          <w:spacing w:val="-20"/>
        </w:rPr>
        <w:t> </w:t>
      </w:r>
      <w:r>
        <w:rPr>
          <w:color w:val="445583"/>
          <w:spacing w:val="-2"/>
        </w:rPr>
        <w:t>Clinical</w:t>
      </w:r>
      <w:r>
        <w:rPr>
          <w:color w:val="445583"/>
          <w:spacing w:val="-19"/>
        </w:rPr>
        <w:t> </w:t>
      </w:r>
      <w:r>
        <w:rPr>
          <w:color w:val="445583"/>
          <w:spacing w:val="-2"/>
        </w:rPr>
        <w:t>Educator, </w:t>
      </w:r>
      <w:r>
        <w:rPr>
          <w:color w:val="445583"/>
        </w:rPr>
        <w:t>Quantum Rehab</w:t>
      </w:r>
    </w:p>
    <w:p>
      <w:pPr>
        <w:pStyle w:val="BodyText"/>
        <w:rPr>
          <w:sz w:val="24"/>
        </w:rPr>
      </w:pPr>
    </w:p>
    <w:p>
      <w:pPr>
        <w:pStyle w:val="BodyText"/>
        <w:spacing w:line="266" w:lineRule="auto"/>
        <w:ind w:left="1133" w:right="2007"/>
      </w:pPr>
      <w:r>
        <w:rPr/>
        <w:t>Complex power rehab </w:t>
      </w:r>
      <w:r>
        <w:rPr>
          <w:spacing w:val="-2"/>
        </w:rPr>
        <w:t>wheelchairs</w:t>
      </w:r>
      <w:r>
        <w:rPr>
          <w:spacing w:val="-16"/>
        </w:rPr>
        <w:t> </w:t>
      </w:r>
      <w:r>
        <w:rPr>
          <w:spacing w:val="-2"/>
        </w:rPr>
        <w:t>have</w:t>
      </w:r>
      <w:r>
        <w:rPr>
          <w:spacing w:val="-16"/>
        </w:rPr>
        <w:t> </w:t>
      </w:r>
      <w:r>
        <w:rPr>
          <w:spacing w:val="-2"/>
        </w:rPr>
        <w:t>some </w:t>
      </w:r>
      <w:r>
        <w:rPr/>
        <w:t>of the most advanced</w:t>
      </w:r>
    </w:p>
    <w:p>
      <w:pPr>
        <w:pStyle w:val="BodyText"/>
        <w:spacing w:line="266" w:lineRule="auto"/>
        <w:ind w:left="1133"/>
      </w:pPr>
      <w:r>
        <w:rPr>
          <w:spacing w:val="-2"/>
        </w:rPr>
        <w:t>electronics</w:t>
      </w:r>
      <w:r>
        <w:rPr>
          <w:spacing w:val="-14"/>
        </w:rPr>
        <w:t> </w:t>
      </w:r>
      <w:r>
        <w:rPr>
          <w:spacing w:val="-2"/>
        </w:rPr>
        <w:t>in</w:t>
      </w:r>
      <w:r>
        <w:rPr>
          <w:spacing w:val="-14"/>
        </w:rPr>
        <w:t> </w:t>
      </w:r>
      <w:r>
        <w:rPr>
          <w:spacing w:val="-2"/>
        </w:rPr>
        <w:t>the</w:t>
      </w:r>
      <w:r>
        <w:rPr>
          <w:spacing w:val="-14"/>
        </w:rPr>
        <w:t> </w:t>
      </w:r>
      <w:r>
        <w:rPr>
          <w:spacing w:val="-2"/>
        </w:rPr>
        <w:t>complex</w:t>
      </w:r>
      <w:r>
        <w:rPr>
          <w:spacing w:val="-14"/>
        </w:rPr>
        <w:t> </w:t>
      </w:r>
      <w:r>
        <w:rPr>
          <w:spacing w:val="-2"/>
        </w:rPr>
        <w:t>rehab</w:t>
      </w:r>
      <w:r>
        <w:rPr>
          <w:spacing w:val="-14"/>
        </w:rPr>
        <w:t> </w:t>
      </w:r>
      <w:r>
        <w:rPr>
          <w:spacing w:val="-2"/>
        </w:rPr>
        <w:t>industry. </w:t>
      </w:r>
      <w:r>
        <w:rPr/>
        <w:t>Maximising</w:t>
      </w:r>
      <w:r>
        <w:rPr>
          <w:spacing w:val="-18"/>
        </w:rPr>
        <w:t> </w:t>
      </w:r>
      <w:r>
        <w:rPr/>
        <w:t>a</w:t>
      </w:r>
      <w:r>
        <w:rPr>
          <w:spacing w:val="-18"/>
        </w:rPr>
        <w:t> </w:t>
      </w:r>
      <w:r>
        <w:rPr/>
        <w:t>user’s</w:t>
      </w:r>
      <w:r>
        <w:rPr>
          <w:spacing w:val="-17"/>
        </w:rPr>
        <w:t> </w:t>
      </w:r>
      <w:r>
        <w:rPr/>
        <w:t>independence</w:t>
      </w:r>
      <w:r>
        <w:rPr>
          <w:spacing w:val="-18"/>
        </w:rPr>
        <w:t> </w:t>
      </w:r>
      <w:r>
        <w:rPr/>
        <w:t>should always</w:t>
      </w:r>
      <w:r>
        <w:rPr>
          <w:spacing w:val="-5"/>
        </w:rPr>
        <w:t> </w:t>
      </w:r>
      <w:r>
        <w:rPr/>
        <w:t>be</w:t>
      </w:r>
      <w:r>
        <w:rPr>
          <w:spacing w:val="-5"/>
        </w:rPr>
        <w:t> </w:t>
      </w:r>
      <w:r>
        <w:rPr/>
        <w:t>the</w:t>
      </w:r>
      <w:r>
        <w:rPr>
          <w:spacing w:val="-5"/>
        </w:rPr>
        <w:t> </w:t>
      </w:r>
      <w:r>
        <w:rPr/>
        <w:t>goal</w:t>
      </w:r>
      <w:r>
        <w:rPr>
          <w:spacing w:val="-5"/>
        </w:rPr>
        <w:t> </w:t>
      </w:r>
      <w:r>
        <w:rPr/>
        <w:t>of</w:t>
      </w:r>
      <w:r>
        <w:rPr>
          <w:spacing w:val="-5"/>
        </w:rPr>
        <w:t> </w:t>
      </w:r>
      <w:r>
        <w:rPr/>
        <w:t>the</w:t>
      </w:r>
      <w:r>
        <w:rPr>
          <w:spacing w:val="-5"/>
        </w:rPr>
        <w:t> </w:t>
      </w:r>
      <w:r>
        <w:rPr/>
        <w:t>team</w:t>
      </w:r>
      <w:r>
        <w:rPr>
          <w:spacing w:val="-5"/>
        </w:rPr>
        <w:t> </w:t>
      </w:r>
      <w:r>
        <w:rPr/>
        <w:t>providing the wheelchair to the individual.</w:t>
      </w:r>
    </w:p>
    <w:p>
      <w:pPr>
        <w:pStyle w:val="BodyText"/>
        <w:spacing w:line="266" w:lineRule="auto" w:before="171"/>
        <w:ind w:left="1133" w:right="330"/>
      </w:pPr>
      <w:r>
        <w:rPr/>
        <w:t>Despite</w:t>
      </w:r>
      <w:r>
        <w:rPr>
          <w:spacing w:val="-7"/>
        </w:rPr>
        <w:t> </w:t>
      </w:r>
      <w:r>
        <w:rPr/>
        <w:t>being</w:t>
      </w:r>
      <w:r>
        <w:rPr>
          <w:spacing w:val="-7"/>
        </w:rPr>
        <w:t> </w:t>
      </w:r>
      <w:r>
        <w:rPr/>
        <w:t>a</w:t>
      </w:r>
      <w:r>
        <w:rPr>
          <w:spacing w:val="-7"/>
        </w:rPr>
        <w:t> </w:t>
      </w:r>
      <w:r>
        <w:rPr/>
        <w:t>valuable</w:t>
      </w:r>
      <w:r>
        <w:rPr>
          <w:spacing w:val="-7"/>
        </w:rPr>
        <w:t> </w:t>
      </w:r>
      <w:r>
        <w:rPr/>
        <w:t>tool,</w:t>
      </w:r>
      <w:r>
        <w:rPr>
          <w:spacing w:val="-7"/>
        </w:rPr>
        <w:t> </w:t>
      </w:r>
      <w:r>
        <w:rPr/>
        <w:t>Bluetooth is</w:t>
      </w:r>
      <w:r>
        <w:rPr>
          <w:spacing w:val="-7"/>
        </w:rPr>
        <w:t> </w:t>
      </w:r>
      <w:r>
        <w:rPr/>
        <w:t>a</w:t>
      </w:r>
      <w:r>
        <w:rPr>
          <w:spacing w:val="-7"/>
        </w:rPr>
        <w:t> </w:t>
      </w:r>
      <w:r>
        <w:rPr/>
        <w:t>vastly</w:t>
      </w:r>
      <w:r>
        <w:rPr>
          <w:spacing w:val="-7"/>
        </w:rPr>
        <w:t> </w:t>
      </w:r>
      <w:r>
        <w:rPr/>
        <w:t>underutilized</w:t>
      </w:r>
      <w:r>
        <w:rPr>
          <w:spacing w:val="-7"/>
        </w:rPr>
        <w:t> </w:t>
      </w:r>
      <w:r>
        <w:rPr/>
        <w:t>technology</w:t>
      </w:r>
      <w:r>
        <w:rPr>
          <w:spacing w:val="-7"/>
        </w:rPr>
        <w:t> </w:t>
      </w:r>
      <w:r>
        <w:rPr/>
        <w:t>that most manufacturers have built into the </w:t>
      </w:r>
      <w:r>
        <w:rPr>
          <w:spacing w:val="-2"/>
        </w:rPr>
        <w:t>expandable</w:t>
      </w:r>
      <w:r>
        <w:rPr>
          <w:spacing w:val="-13"/>
        </w:rPr>
        <w:t> </w:t>
      </w:r>
      <w:r>
        <w:rPr>
          <w:spacing w:val="-2"/>
        </w:rPr>
        <w:t>electronics.</w:t>
      </w:r>
      <w:r>
        <w:rPr>
          <w:spacing w:val="-13"/>
        </w:rPr>
        <w:t> </w:t>
      </w:r>
      <w:r>
        <w:rPr>
          <w:spacing w:val="-2"/>
        </w:rPr>
        <w:t>This</w:t>
      </w:r>
      <w:r>
        <w:rPr>
          <w:spacing w:val="-13"/>
        </w:rPr>
        <w:t> </w:t>
      </w:r>
      <w:r>
        <w:rPr>
          <w:spacing w:val="-2"/>
        </w:rPr>
        <w:t>seminar</w:t>
      </w:r>
      <w:r>
        <w:rPr>
          <w:spacing w:val="-13"/>
        </w:rPr>
        <w:t> </w:t>
      </w:r>
      <w:r>
        <w:rPr>
          <w:spacing w:val="-2"/>
        </w:rPr>
        <w:t>will</w:t>
      </w:r>
    </w:p>
    <w:p>
      <w:pPr>
        <w:pStyle w:val="BodyText"/>
        <w:spacing w:line="266" w:lineRule="auto" w:before="1"/>
        <w:ind w:left="1133" w:right="-7"/>
      </w:pPr>
      <w:r>
        <w:rPr/>
        <w:t>focus</w:t>
      </w:r>
      <w:r>
        <w:rPr>
          <w:spacing w:val="-6"/>
        </w:rPr>
        <w:t> </w:t>
      </w:r>
      <w:r>
        <w:rPr/>
        <w:t>on</w:t>
      </w:r>
      <w:r>
        <w:rPr>
          <w:spacing w:val="-6"/>
        </w:rPr>
        <w:t> </w:t>
      </w:r>
      <w:r>
        <w:rPr/>
        <w:t>the</w:t>
      </w:r>
      <w:r>
        <w:rPr>
          <w:spacing w:val="-6"/>
        </w:rPr>
        <w:t> </w:t>
      </w:r>
      <w:r>
        <w:rPr/>
        <w:t>power</w:t>
      </w:r>
      <w:r>
        <w:rPr>
          <w:spacing w:val="-6"/>
        </w:rPr>
        <w:t> </w:t>
      </w:r>
      <w:r>
        <w:rPr/>
        <w:t>of</w:t>
      </w:r>
      <w:r>
        <w:rPr>
          <w:spacing w:val="-6"/>
        </w:rPr>
        <w:t> </w:t>
      </w:r>
      <w:r>
        <w:rPr/>
        <w:t>Bluetooth</w:t>
      </w:r>
      <w:r>
        <w:rPr>
          <w:spacing w:val="-6"/>
        </w:rPr>
        <w:t> </w:t>
      </w:r>
      <w:r>
        <w:rPr/>
        <w:t>technology and how we can combine this with smart technology that is readily available on the market</w:t>
      </w:r>
      <w:r>
        <w:rPr>
          <w:spacing w:val="-18"/>
        </w:rPr>
        <w:t> </w:t>
      </w:r>
      <w:r>
        <w:rPr/>
        <w:t>to</w:t>
      </w:r>
      <w:r>
        <w:rPr>
          <w:spacing w:val="-18"/>
        </w:rPr>
        <w:t> </w:t>
      </w:r>
      <w:r>
        <w:rPr/>
        <w:t>maximise</w:t>
      </w:r>
      <w:r>
        <w:rPr>
          <w:spacing w:val="-17"/>
        </w:rPr>
        <w:t> </w:t>
      </w:r>
      <w:r>
        <w:rPr/>
        <w:t>independence</w:t>
      </w:r>
      <w:r>
        <w:rPr>
          <w:spacing w:val="-18"/>
        </w:rPr>
        <w:t> </w:t>
      </w:r>
      <w:r>
        <w:rPr/>
        <w:t>within</w:t>
      </w:r>
      <w:r>
        <w:rPr>
          <w:spacing w:val="-17"/>
        </w:rPr>
        <w:t> </w:t>
      </w:r>
      <w:r>
        <w:rPr/>
        <w:t>an individual’s environment.</w:t>
      </w:r>
    </w:p>
    <w:p>
      <w:pPr>
        <w:pStyle w:val="Heading3"/>
        <w:ind w:left="810" w:right="777"/>
      </w:pPr>
      <w:r>
        <w:rPr>
          <w:b w:val="0"/>
        </w:rPr>
        <w:br w:type="column"/>
      </w:r>
      <w:r>
        <w:rPr>
          <w:color w:val="002157"/>
        </w:rPr>
        <w:t>Addressing Paediatric Hip Health: Practical </w:t>
      </w:r>
      <w:r>
        <w:rPr>
          <w:color w:val="002157"/>
        </w:rPr>
        <w:t>Approaches for Positive Outcomes</w:t>
      </w:r>
    </w:p>
    <w:p>
      <w:pPr>
        <w:pStyle w:val="Heading4"/>
        <w:spacing w:line="247" w:lineRule="auto"/>
        <w:ind w:left="810" w:right="2887"/>
      </w:pPr>
      <w:r>
        <w:rPr/>
        <w:drawing>
          <wp:anchor distT="0" distB="0" distL="0" distR="0" allowOverlap="1" layoutInCell="1" locked="0" behindDoc="0" simplePos="0" relativeHeight="15778816">
            <wp:simplePos x="0" y="0"/>
            <wp:positionH relativeFrom="page">
              <wp:posOffset>5802350</wp:posOffset>
            </wp:positionH>
            <wp:positionV relativeFrom="paragraph">
              <wp:posOffset>381927</wp:posOffset>
            </wp:positionV>
            <wp:extent cx="1037653" cy="1315199"/>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87" cstate="print"/>
                    <a:stretch>
                      <a:fillRect/>
                    </a:stretch>
                  </pic:blipFill>
                  <pic:spPr>
                    <a:xfrm>
                      <a:off x="0" y="0"/>
                      <a:ext cx="1037653" cy="1315199"/>
                    </a:xfrm>
                    <a:prstGeom prst="rect">
                      <a:avLst/>
                    </a:prstGeom>
                  </pic:spPr>
                </pic:pic>
              </a:graphicData>
            </a:graphic>
          </wp:anchor>
        </w:drawing>
      </w:r>
      <w:r>
        <w:rPr>
          <w:color w:val="445583"/>
        </w:rPr>
        <w:t>Jamie Cockle - </w:t>
      </w:r>
      <w:r>
        <w:rPr>
          <w:color w:val="445583"/>
          <w:spacing w:val="-2"/>
        </w:rPr>
        <w:t>Clinical</w:t>
      </w:r>
      <w:r>
        <w:rPr>
          <w:color w:val="445583"/>
          <w:spacing w:val="-20"/>
        </w:rPr>
        <w:t> </w:t>
      </w:r>
      <w:r>
        <w:rPr>
          <w:color w:val="445583"/>
          <w:spacing w:val="-2"/>
        </w:rPr>
        <w:t>Educator, Medifab</w:t>
      </w:r>
    </w:p>
    <w:p>
      <w:pPr>
        <w:pStyle w:val="BodyText"/>
        <w:rPr>
          <w:sz w:val="24"/>
        </w:rPr>
      </w:pPr>
    </w:p>
    <w:p>
      <w:pPr>
        <w:pStyle w:val="BodyText"/>
        <w:spacing w:line="266" w:lineRule="auto"/>
        <w:ind w:left="810" w:right="2701"/>
      </w:pPr>
      <w:r>
        <w:rPr/>
        <w:t>Navigating the complexities of paediatric</w:t>
      </w:r>
      <w:r>
        <w:rPr>
          <w:spacing w:val="-3"/>
        </w:rPr>
        <w:t> </w:t>
      </w:r>
      <w:r>
        <w:rPr/>
        <w:t>hip</w:t>
      </w:r>
      <w:r>
        <w:rPr>
          <w:spacing w:val="-3"/>
        </w:rPr>
        <w:t> </w:t>
      </w:r>
      <w:r>
        <w:rPr/>
        <w:t>health</w:t>
      </w:r>
      <w:r>
        <w:rPr>
          <w:spacing w:val="-3"/>
        </w:rPr>
        <w:t> </w:t>
      </w:r>
      <w:r>
        <w:rPr/>
        <w:t>is </w:t>
      </w:r>
      <w:r>
        <w:rPr>
          <w:spacing w:val="-2"/>
        </w:rPr>
        <w:t>essential</w:t>
      </w:r>
      <w:r>
        <w:rPr>
          <w:spacing w:val="-16"/>
        </w:rPr>
        <w:t> </w:t>
      </w:r>
      <w:r>
        <w:rPr>
          <w:spacing w:val="-2"/>
        </w:rPr>
        <w:t>when</w:t>
      </w:r>
      <w:r>
        <w:rPr>
          <w:spacing w:val="-15"/>
        </w:rPr>
        <w:t> </w:t>
      </w:r>
      <w:r>
        <w:rPr>
          <w:spacing w:val="-2"/>
        </w:rPr>
        <w:t>working </w:t>
      </w:r>
      <w:r>
        <w:rPr/>
        <w:t>with children with</w:t>
      </w:r>
    </w:p>
    <w:p>
      <w:pPr>
        <w:pStyle w:val="BodyText"/>
        <w:spacing w:line="266" w:lineRule="auto" w:before="1"/>
        <w:ind w:left="810" w:right="781"/>
      </w:pPr>
      <w:r>
        <w:rPr/>
        <w:t>neurological impairments and disabilities. This session delves into the prevalent challenges associated with hip joint issues and their secondary complications in this population. We explore the significance of consistent</w:t>
      </w:r>
      <w:r>
        <w:rPr>
          <w:spacing w:val="-17"/>
        </w:rPr>
        <w:t> </w:t>
      </w:r>
      <w:r>
        <w:rPr/>
        <w:t>postural</w:t>
      </w:r>
      <w:r>
        <w:rPr>
          <w:spacing w:val="-17"/>
        </w:rPr>
        <w:t> </w:t>
      </w:r>
      <w:r>
        <w:rPr/>
        <w:t>support</w:t>
      </w:r>
      <w:r>
        <w:rPr>
          <w:spacing w:val="-17"/>
        </w:rPr>
        <w:t> </w:t>
      </w:r>
      <w:r>
        <w:rPr/>
        <w:t>throughout</w:t>
      </w:r>
      <w:r>
        <w:rPr>
          <w:spacing w:val="-17"/>
        </w:rPr>
        <w:t> </w:t>
      </w:r>
      <w:r>
        <w:rPr/>
        <w:t>the day and night, coupled with opportunities for</w:t>
      </w:r>
      <w:r>
        <w:rPr>
          <w:spacing w:val="-18"/>
        </w:rPr>
        <w:t> </w:t>
      </w:r>
      <w:r>
        <w:rPr/>
        <w:t>weight-bearing</w:t>
      </w:r>
      <w:r>
        <w:rPr>
          <w:spacing w:val="-18"/>
        </w:rPr>
        <w:t> </w:t>
      </w:r>
      <w:r>
        <w:rPr/>
        <w:t>and</w:t>
      </w:r>
      <w:r>
        <w:rPr>
          <w:spacing w:val="-17"/>
        </w:rPr>
        <w:t> </w:t>
      </w:r>
      <w:r>
        <w:rPr/>
        <w:t>active</w:t>
      </w:r>
      <w:r>
        <w:rPr>
          <w:spacing w:val="-18"/>
        </w:rPr>
        <w:t> </w:t>
      </w:r>
      <w:r>
        <w:rPr/>
        <w:t>movement</w:t>
      </w:r>
      <w:r>
        <w:rPr>
          <w:spacing w:val="-17"/>
        </w:rPr>
        <w:t> </w:t>
      </w:r>
      <w:r>
        <w:rPr/>
        <w:t>in promoting optimal hip health.</w:t>
      </w:r>
    </w:p>
    <w:p>
      <w:pPr>
        <w:pStyle w:val="BodyText"/>
        <w:spacing w:line="266" w:lineRule="auto" w:before="172"/>
        <w:ind w:left="810" w:right="1002"/>
      </w:pPr>
      <w:r>
        <w:rPr/>
        <w:t>Join us to unravel the intricacies of hip development and health within the neurodisability population. The focus extends beyond theory to practical considerations,</w:t>
      </w:r>
      <w:r>
        <w:rPr>
          <w:spacing w:val="-18"/>
        </w:rPr>
        <w:t> </w:t>
      </w:r>
      <w:r>
        <w:rPr/>
        <w:t>highlighting</w:t>
      </w:r>
      <w:r>
        <w:rPr>
          <w:spacing w:val="-18"/>
        </w:rPr>
        <w:t> </w:t>
      </w:r>
      <w:r>
        <w:rPr/>
        <w:t>the</w:t>
      </w:r>
      <w:r>
        <w:rPr>
          <w:spacing w:val="-17"/>
        </w:rPr>
        <w:t> </w:t>
      </w:r>
      <w:r>
        <w:rPr/>
        <w:t>essential </w:t>
      </w:r>
      <w:r>
        <w:rPr>
          <w:spacing w:val="-2"/>
        </w:rPr>
        <w:t>balance</w:t>
      </w:r>
      <w:r>
        <w:rPr>
          <w:spacing w:val="-10"/>
        </w:rPr>
        <w:t> </w:t>
      </w:r>
      <w:r>
        <w:rPr>
          <w:spacing w:val="-2"/>
        </w:rPr>
        <w:t>between</w:t>
      </w:r>
      <w:r>
        <w:rPr>
          <w:spacing w:val="-10"/>
        </w:rPr>
        <w:t> </w:t>
      </w:r>
      <w:r>
        <w:rPr>
          <w:spacing w:val="-2"/>
        </w:rPr>
        <w:t>24-hour</w:t>
      </w:r>
      <w:r>
        <w:rPr>
          <w:spacing w:val="-10"/>
        </w:rPr>
        <w:t> </w:t>
      </w:r>
      <w:r>
        <w:rPr>
          <w:spacing w:val="-2"/>
        </w:rPr>
        <w:t>movement</w:t>
      </w:r>
      <w:r>
        <w:rPr>
          <w:spacing w:val="-10"/>
        </w:rPr>
        <w:t> </w:t>
      </w:r>
      <w:r>
        <w:rPr>
          <w:spacing w:val="-2"/>
        </w:rPr>
        <w:t>and </w:t>
      </w:r>
      <w:r>
        <w:rPr/>
        <w:t>24-hour</w:t>
      </w:r>
      <w:r>
        <w:rPr>
          <w:spacing w:val="-6"/>
        </w:rPr>
        <w:t> </w:t>
      </w:r>
      <w:r>
        <w:rPr/>
        <w:t>postural</w:t>
      </w:r>
      <w:r>
        <w:rPr>
          <w:spacing w:val="-6"/>
        </w:rPr>
        <w:t> </w:t>
      </w:r>
      <w:r>
        <w:rPr/>
        <w:t>care.</w:t>
      </w:r>
      <w:r>
        <w:rPr>
          <w:spacing w:val="-6"/>
        </w:rPr>
        <w:t> </w:t>
      </w:r>
      <w:r>
        <w:rPr/>
        <w:t>Gain</w:t>
      </w:r>
      <w:r>
        <w:rPr>
          <w:spacing w:val="-6"/>
        </w:rPr>
        <w:t> </w:t>
      </w:r>
      <w:r>
        <w:rPr/>
        <w:t>insights</w:t>
      </w:r>
      <w:r>
        <w:rPr>
          <w:spacing w:val="-6"/>
        </w:rPr>
        <w:t> </w:t>
      </w:r>
      <w:r>
        <w:rPr/>
        <w:t>and actionable strategies to make a positive impact, paving the way for a healthier </w:t>
      </w:r>
      <w:r>
        <w:rPr>
          <w:spacing w:val="-2"/>
        </w:rPr>
        <w:t>future.</w:t>
      </w:r>
    </w:p>
    <w:p>
      <w:pPr>
        <w:spacing w:after="0" w:line="266" w:lineRule="auto"/>
        <w:sectPr>
          <w:type w:val="continuous"/>
          <w:pgSz w:w="11910" w:h="16840"/>
          <w:pgMar w:header="0" w:footer="462" w:top="560" w:bottom="0" w:left="0" w:right="440"/>
          <w:cols w:num="2" w:equalWidth="0">
            <w:col w:w="5528" w:space="40"/>
            <w:col w:w="5902"/>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tabs>
          <w:tab w:pos="6406" w:val="left" w:leader="none"/>
        </w:tabs>
        <w:spacing w:before="22"/>
        <w:ind w:left="1162" w:right="0" w:firstLine="0"/>
        <w:jc w:val="left"/>
        <w:rPr>
          <w:i/>
          <w:sz w:val="28"/>
        </w:rPr>
      </w:pPr>
      <w:r>
        <w:rPr>
          <w:color w:val="002157"/>
          <w:w w:val="95"/>
          <w:sz w:val="40"/>
        </w:rPr>
        <w:t>12.00pm</w:t>
      </w:r>
      <w:r>
        <w:rPr>
          <w:color w:val="002157"/>
          <w:spacing w:val="-24"/>
          <w:w w:val="95"/>
          <w:sz w:val="40"/>
        </w:rPr>
        <w:t> </w:t>
      </w:r>
      <w:r>
        <w:rPr>
          <w:i/>
          <w:color w:val="002157"/>
          <w:w w:val="95"/>
          <w:sz w:val="28"/>
        </w:rPr>
        <w:t>45</w:t>
      </w:r>
      <w:r>
        <w:rPr>
          <w:i/>
          <w:color w:val="002157"/>
          <w:spacing w:val="-17"/>
          <w:w w:val="95"/>
          <w:sz w:val="28"/>
        </w:rPr>
        <w:t> </w:t>
      </w:r>
      <w:r>
        <w:rPr>
          <w:i/>
          <w:color w:val="002157"/>
          <w:spacing w:val="-4"/>
          <w:w w:val="95"/>
          <w:sz w:val="28"/>
        </w:rPr>
        <w:t>mins</w:t>
      </w:r>
      <w:r>
        <w:rPr>
          <w:i/>
          <w:color w:val="002157"/>
          <w:sz w:val="28"/>
        </w:rPr>
        <w:tab/>
      </w:r>
      <w:r>
        <w:rPr>
          <w:color w:val="002157"/>
          <w:w w:val="85"/>
          <w:sz w:val="40"/>
        </w:rPr>
        <w:t>12.15pm</w:t>
      </w:r>
      <w:r>
        <w:rPr>
          <w:color w:val="002157"/>
          <w:spacing w:val="-8"/>
          <w:sz w:val="40"/>
        </w:rPr>
        <w:t> </w:t>
      </w:r>
      <w:r>
        <w:rPr>
          <w:i/>
          <w:color w:val="002157"/>
          <w:w w:val="85"/>
          <w:sz w:val="28"/>
        </w:rPr>
        <w:t>30</w:t>
      </w:r>
      <w:r>
        <w:rPr>
          <w:i/>
          <w:color w:val="002157"/>
          <w:spacing w:val="-6"/>
          <w:sz w:val="28"/>
        </w:rPr>
        <w:t> </w:t>
      </w:r>
      <w:r>
        <w:rPr>
          <w:i/>
          <w:color w:val="002157"/>
          <w:spacing w:val="-4"/>
          <w:w w:val="85"/>
          <w:sz w:val="28"/>
        </w:rPr>
        <w:t>mins</w:t>
      </w:r>
    </w:p>
    <w:p>
      <w:pPr>
        <w:pStyle w:val="BodyText"/>
        <w:spacing w:before="123"/>
        <w:rPr>
          <w:i/>
        </w:rPr>
      </w:pPr>
      <w:r>
        <w:rPr/>
        <mc:AlternateContent>
          <mc:Choice Requires="wps">
            <w:drawing>
              <wp:anchor distT="0" distB="0" distL="0" distR="0" allowOverlap="1" layoutInCell="1" locked="0" behindDoc="1" simplePos="0" relativeHeight="487638528">
                <wp:simplePos x="0" y="0"/>
                <wp:positionH relativeFrom="page">
                  <wp:posOffset>719999</wp:posOffset>
                </wp:positionH>
                <wp:positionV relativeFrom="paragraph">
                  <wp:posOffset>247763</wp:posOffset>
                </wp:positionV>
                <wp:extent cx="2790190" cy="432434"/>
                <wp:effectExtent l="0" t="0" r="0" b="0"/>
                <wp:wrapTopAndBottom/>
                <wp:docPr id="253" name="Group 253"/>
                <wp:cNvGraphicFramePr>
                  <a:graphicFrameLocks/>
                </wp:cNvGraphicFramePr>
                <a:graphic>
                  <a:graphicData uri="http://schemas.microsoft.com/office/word/2010/wordprocessingGroup">
                    <wpg:wgp>
                      <wpg:cNvPr id="253" name="Group 253"/>
                      <wpg:cNvGrpSpPr/>
                      <wpg:grpSpPr>
                        <a:xfrm>
                          <a:off x="0" y="0"/>
                          <a:ext cx="2790190" cy="432434"/>
                          <a:chExt cx="2790190" cy="432434"/>
                        </a:xfrm>
                      </wpg:grpSpPr>
                      <wps:wsp>
                        <wps:cNvPr id="254" name="Graphic 254"/>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255" name="Textbox 255"/>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77952;mso-wrap-distance-left:0;mso-wrap-distance-right:0" id="docshapegroup198" coordorigin="1134,390" coordsize="4394,681">
                <v:shape style="position:absolute;left:1133;top:390;width:4394;height:681" id="docshape199" coordorigin="1134,390" coordsize="4394,681" path="m5528,390l1134,390,1134,1070,4850,1070,5528,390xe" filled="true" fillcolor="#b41e8e" stroked="false">
                  <v:path arrowok="t"/>
                  <v:fill type="solid"/>
                </v:shape>
                <v:shape style="position:absolute;left:1133;top:390;width:4394;height:681" type="#_x0000_t202" id="docshape200"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9040">
                <wp:simplePos x="0" y="0"/>
                <wp:positionH relativeFrom="page">
                  <wp:posOffset>4049999</wp:posOffset>
                </wp:positionH>
                <wp:positionV relativeFrom="paragraph">
                  <wp:posOffset>247763</wp:posOffset>
                </wp:positionV>
                <wp:extent cx="2790190" cy="432434"/>
                <wp:effectExtent l="0" t="0" r="0" b="0"/>
                <wp:wrapTopAndBottom/>
                <wp:docPr id="256" name="Group 256"/>
                <wp:cNvGraphicFramePr>
                  <a:graphicFrameLocks/>
                </wp:cNvGraphicFramePr>
                <a:graphic>
                  <a:graphicData uri="http://schemas.microsoft.com/office/word/2010/wordprocessingGroup">
                    <wpg:wgp>
                      <wpg:cNvPr id="256" name="Group 256"/>
                      <wpg:cNvGrpSpPr/>
                      <wpg:grpSpPr>
                        <a:xfrm>
                          <a:off x="0" y="0"/>
                          <a:ext cx="2790190" cy="432434"/>
                          <a:chExt cx="2790190" cy="432434"/>
                        </a:xfrm>
                      </wpg:grpSpPr>
                      <wps:wsp>
                        <wps:cNvPr id="257" name="Graphic 257"/>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258" name="Textbox 258"/>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77440;mso-wrap-distance-left:0;mso-wrap-distance-right:0" id="docshapegroup201" coordorigin="6378,390" coordsize="4394,681">
                <v:shape style="position:absolute;left:6377;top:390;width:4394;height:681" id="docshape202" coordorigin="6378,390" coordsize="4394,681" path="m10772,390l6378,390,6378,1070,10094,1070,10772,390xe" filled="true" fillcolor="#00acdf" stroked="false">
                  <v:path arrowok="t"/>
                  <v:fill type="solid"/>
                </v:shape>
                <v:shape style="position:absolute;left:6377;top:390;width:4394;height:681" type="#_x0000_t202" id="docshape203"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62" w:top="1700" w:bottom="660" w:left="0" w:right="440"/>
        </w:sectPr>
      </w:pPr>
    </w:p>
    <w:p>
      <w:pPr>
        <w:pStyle w:val="Heading3"/>
        <w:ind w:right="1401"/>
        <w:jc w:val="both"/>
      </w:pPr>
      <w:r>
        <w:rPr>
          <w:color w:val="002157"/>
        </w:rPr>
        <w:t>Pressure</w:t>
      </w:r>
      <w:r>
        <w:rPr>
          <w:color w:val="002157"/>
          <w:spacing w:val="-21"/>
        </w:rPr>
        <w:t> </w:t>
      </w:r>
      <w:r>
        <w:rPr>
          <w:color w:val="002157"/>
        </w:rPr>
        <w:t>and</w:t>
      </w:r>
      <w:r>
        <w:rPr>
          <w:color w:val="002157"/>
          <w:spacing w:val="-21"/>
        </w:rPr>
        <w:t> </w:t>
      </w:r>
      <w:r>
        <w:rPr>
          <w:color w:val="002157"/>
        </w:rPr>
        <w:t>Posture </w:t>
      </w:r>
      <w:r>
        <w:rPr>
          <w:color w:val="002157"/>
          <w:w w:val="105"/>
        </w:rPr>
        <w:t>in</w:t>
      </w:r>
      <w:r>
        <w:rPr>
          <w:color w:val="002157"/>
          <w:spacing w:val="-11"/>
          <w:w w:val="105"/>
        </w:rPr>
        <w:t> </w:t>
      </w:r>
      <w:r>
        <w:rPr>
          <w:color w:val="002157"/>
          <w:w w:val="105"/>
        </w:rPr>
        <w:t>Lying:</w:t>
      </w:r>
      <w:r>
        <w:rPr>
          <w:color w:val="002157"/>
          <w:spacing w:val="-11"/>
          <w:w w:val="105"/>
        </w:rPr>
        <w:t> </w:t>
      </w:r>
      <w:r>
        <w:rPr>
          <w:color w:val="002157"/>
          <w:w w:val="105"/>
        </w:rPr>
        <w:t>A</w:t>
      </w:r>
      <w:r>
        <w:rPr>
          <w:color w:val="002157"/>
          <w:spacing w:val="-11"/>
          <w:w w:val="105"/>
        </w:rPr>
        <w:t> </w:t>
      </w:r>
      <w:r>
        <w:rPr>
          <w:color w:val="002157"/>
          <w:w w:val="105"/>
        </w:rPr>
        <w:t>Vital</w:t>
      </w:r>
      <w:r>
        <w:rPr>
          <w:color w:val="002157"/>
          <w:spacing w:val="-11"/>
          <w:w w:val="105"/>
        </w:rPr>
        <w:t> </w:t>
      </w:r>
      <w:r>
        <w:rPr>
          <w:color w:val="002157"/>
          <w:w w:val="105"/>
        </w:rPr>
        <w:t>Duo Often Overlooked</w:t>
      </w:r>
    </w:p>
    <w:p>
      <w:pPr>
        <w:pStyle w:val="Heading4"/>
        <w:spacing w:line="247" w:lineRule="auto"/>
        <w:ind w:right="2007"/>
      </w:pPr>
      <w:r>
        <w:rPr/>
        <w:drawing>
          <wp:anchor distT="0" distB="0" distL="0" distR="0" allowOverlap="1" layoutInCell="1" locked="0" behindDoc="0" simplePos="0" relativeHeight="15780352">
            <wp:simplePos x="0" y="0"/>
            <wp:positionH relativeFrom="page">
              <wp:posOffset>2472359</wp:posOffset>
            </wp:positionH>
            <wp:positionV relativeFrom="paragraph">
              <wp:posOffset>381927</wp:posOffset>
            </wp:positionV>
            <wp:extent cx="1037653" cy="1315199"/>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88" cstate="print"/>
                    <a:stretch>
                      <a:fillRect/>
                    </a:stretch>
                  </pic:blipFill>
                  <pic:spPr>
                    <a:xfrm>
                      <a:off x="0" y="0"/>
                      <a:ext cx="1037653" cy="1315199"/>
                    </a:xfrm>
                    <a:prstGeom prst="rect">
                      <a:avLst/>
                    </a:prstGeom>
                  </pic:spPr>
                </pic:pic>
              </a:graphicData>
            </a:graphic>
          </wp:anchor>
        </w:drawing>
      </w:r>
      <w:r>
        <w:rPr>
          <w:color w:val="445583"/>
        </w:rPr>
        <w:t>Joana Santiago - Head of Clinical Education,</w:t>
      </w:r>
      <w:r>
        <w:rPr>
          <w:color w:val="445583"/>
          <w:spacing w:val="-22"/>
        </w:rPr>
        <w:t> </w:t>
      </w:r>
      <w:r>
        <w:rPr>
          <w:color w:val="445583"/>
        </w:rPr>
        <w:t>MediFab and Sarah Uncle - Clinical Educator, ILS Hospital and </w:t>
      </w:r>
      <w:r>
        <w:rPr>
          <w:color w:val="445583"/>
          <w:spacing w:val="-4"/>
        </w:rPr>
        <w:t>Pressure</w:t>
      </w:r>
      <w:r>
        <w:rPr>
          <w:color w:val="445583"/>
          <w:spacing w:val="-18"/>
        </w:rPr>
        <w:t> </w:t>
      </w:r>
      <w:r>
        <w:rPr>
          <w:color w:val="445583"/>
          <w:spacing w:val="-4"/>
        </w:rPr>
        <w:t>Care</w:t>
      </w:r>
      <w:r>
        <w:rPr>
          <w:color w:val="445583"/>
          <w:spacing w:val="-17"/>
        </w:rPr>
        <w:t> </w:t>
      </w:r>
      <w:r>
        <w:rPr>
          <w:color w:val="445583"/>
          <w:spacing w:val="-4"/>
        </w:rPr>
        <w:t>Team</w:t>
      </w:r>
    </w:p>
    <w:p>
      <w:pPr>
        <w:pStyle w:val="BodyText"/>
        <w:spacing w:line="266" w:lineRule="auto" w:before="290"/>
        <w:ind w:left="1133" w:right="1869"/>
      </w:pPr>
      <w:r>
        <w:rPr/>
        <w:drawing>
          <wp:anchor distT="0" distB="0" distL="0" distR="0" allowOverlap="1" layoutInCell="1" locked="0" behindDoc="0" simplePos="0" relativeHeight="15781376">
            <wp:simplePos x="0" y="0"/>
            <wp:positionH relativeFrom="page">
              <wp:posOffset>2472359</wp:posOffset>
            </wp:positionH>
            <wp:positionV relativeFrom="paragraph">
              <wp:posOffset>362274</wp:posOffset>
            </wp:positionV>
            <wp:extent cx="1037653" cy="1315199"/>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84" cstate="print"/>
                    <a:stretch>
                      <a:fillRect/>
                    </a:stretch>
                  </pic:blipFill>
                  <pic:spPr>
                    <a:xfrm>
                      <a:off x="0" y="0"/>
                      <a:ext cx="1037653" cy="1315199"/>
                    </a:xfrm>
                    <a:prstGeom prst="rect">
                      <a:avLst/>
                    </a:prstGeom>
                  </pic:spPr>
                </pic:pic>
              </a:graphicData>
            </a:graphic>
          </wp:anchor>
        </w:drawing>
      </w:r>
      <w:r>
        <w:rPr/>
        <w:t>Clients</w:t>
      </w:r>
      <w:r>
        <w:rPr>
          <w:spacing w:val="-18"/>
        </w:rPr>
        <w:t> </w:t>
      </w:r>
      <w:r>
        <w:rPr/>
        <w:t>with</w:t>
      </w:r>
      <w:r>
        <w:rPr>
          <w:spacing w:val="-18"/>
        </w:rPr>
        <w:t> </w:t>
      </w:r>
      <w:r>
        <w:rPr/>
        <w:t>complex</w:t>
      </w:r>
      <w:r>
        <w:rPr>
          <w:spacing w:val="-17"/>
        </w:rPr>
        <w:t> </w:t>
      </w:r>
      <w:r>
        <w:rPr/>
        <w:t>and continuing healthcare needs face a silent, ongoing battle—unseen changes in body shape and increased risks of pressure injuries when lying. This can happen slowly</w:t>
      </w:r>
      <w:r>
        <w:rPr>
          <w:spacing w:val="-15"/>
        </w:rPr>
        <w:t> </w:t>
      </w:r>
      <w:r>
        <w:rPr/>
        <w:t>over</w:t>
      </w:r>
      <w:r>
        <w:rPr>
          <w:spacing w:val="-15"/>
        </w:rPr>
        <w:t> </w:t>
      </w:r>
      <w:r>
        <w:rPr/>
        <w:t>a</w:t>
      </w:r>
      <w:r>
        <w:rPr>
          <w:spacing w:val="-15"/>
        </w:rPr>
        <w:t> </w:t>
      </w:r>
      <w:r>
        <w:rPr/>
        <w:t>long</w:t>
      </w:r>
      <w:r>
        <w:rPr>
          <w:spacing w:val="-15"/>
        </w:rPr>
        <w:t> </w:t>
      </w:r>
      <w:r>
        <w:rPr/>
        <w:t>period</w:t>
      </w:r>
    </w:p>
    <w:p>
      <w:pPr>
        <w:pStyle w:val="BodyText"/>
        <w:spacing w:line="266" w:lineRule="auto" w:before="2"/>
        <w:ind w:left="1133" w:right="162"/>
      </w:pPr>
      <w:r>
        <w:rPr/>
        <w:t>of time and may affect a person who has difficulty</w:t>
      </w:r>
      <w:r>
        <w:rPr>
          <w:spacing w:val="-18"/>
        </w:rPr>
        <w:t> </w:t>
      </w:r>
      <w:r>
        <w:rPr/>
        <w:t>moving</w:t>
      </w:r>
      <w:r>
        <w:rPr>
          <w:spacing w:val="-18"/>
        </w:rPr>
        <w:t> </w:t>
      </w:r>
      <w:r>
        <w:rPr/>
        <w:t>efficiently,</w:t>
      </w:r>
      <w:r>
        <w:rPr>
          <w:spacing w:val="-17"/>
        </w:rPr>
        <w:t> </w:t>
      </w:r>
      <w:r>
        <w:rPr/>
        <w:t>irrespective</w:t>
      </w:r>
      <w:r>
        <w:rPr>
          <w:spacing w:val="-18"/>
        </w:rPr>
        <w:t> </w:t>
      </w:r>
      <w:r>
        <w:rPr/>
        <w:t>of diagnosis or age.</w:t>
      </w:r>
    </w:p>
    <w:p>
      <w:pPr>
        <w:pStyle w:val="BodyText"/>
        <w:spacing w:line="266" w:lineRule="auto" w:before="171"/>
        <w:ind w:left="1133" w:right="223"/>
      </w:pPr>
      <w:r>
        <w:rPr/>
        <w:t>This</w:t>
      </w:r>
      <w:r>
        <w:rPr>
          <w:spacing w:val="-6"/>
        </w:rPr>
        <w:t> </w:t>
      </w:r>
      <w:r>
        <w:rPr/>
        <w:t>session</w:t>
      </w:r>
      <w:r>
        <w:rPr>
          <w:spacing w:val="-6"/>
        </w:rPr>
        <w:t> </w:t>
      </w:r>
      <w:r>
        <w:rPr/>
        <w:t>provides</w:t>
      </w:r>
      <w:r>
        <w:rPr>
          <w:spacing w:val="-6"/>
        </w:rPr>
        <w:t> </w:t>
      </w:r>
      <w:r>
        <w:rPr/>
        <w:t>you</w:t>
      </w:r>
      <w:r>
        <w:rPr>
          <w:spacing w:val="-6"/>
        </w:rPr>
        <w:t> </w:t>
      </w:r>
      <w:r>
        <w:rPr/>
        <w:t>with</w:t>
      </w:r>
      <w:r>
        <w:rPr>
          <w:spacing w:val="-6"/>
        </w:rPr>
        <w:t> </w:t>
      </w:r>
      <w:r>
        <w:rPr/>
        <w:t>strategies to</w:t>
      </w:r>
      <w:r>
        <w:rPr>
          <w:spacing w:val="-3"/>
        </w:rPr>
        <w:t> </w:t>
      </w:r>
      <w:r>
        <w:rPr/>
        <w:t>protect</w:t>
      </w:r>
      <w:r>
        <w:rPr>
          <w:spacing w:val="-3"/>
        </w:rPr>
        <w:t> </w:t>
      </w:r>
      <w:r>
        <w:rPr/>
        <w:t>clients</w:t>
      </w:r>
      <w:r>
        <w:rPr>
          <w:spacing w:val="-3"/>
        </w:rPr>
        <w:t> </w:t>
      </w:r>
      <w:r>
        <w:rPr/>
        <w:t>from</w:t>
      </w:r>
      <w:r>
        <w:rPr>
          <w:spacing w:val="-3"/>
        </w:rPr>
        <w:t> </w:t>
      </w:r>
      <w:r>
        <w:rPr/>
        <w:t>the</w:t>
      </w:r>
      <w:r>
        <w:rPr>
          <w:spacing w:val="-3"/>
        </w:rPr>
        <w:t> </w:t>
      </w:r>
      <w:r>
        <w:rPr/>
        <w:t>risks</w:t>
      </w:r>
      <w:r>
        <w:rPr>
          <w:spacing w:val="-3"/>
        </w:rPr>
        <w:t> </w:t>
      </w:r>
      <w:r>
        <w:rPr/>
        <w:t>of</w:t>
      </w:r>
      <w:r>
        <w:rPr>
          <w:spacing w:val="-3"/>
        </w:rPr>
        <w:t> </w:t>
      </w:r>
      <w:r>
        <w:rPr/>
        <w:t>static, destructive postures while protecting their skin. Pressure care principles, support</w:t>
      </w:r>
      <w:r>
        <w:rPr>
          <w:spacing w:val="-18"/>
        </w:rPr>
        <w:t> </w:t>
      </w:r>
      <w:r>
        <w:rPr/>
        <w:t>surface</w:t>
      </w:r>
      <w:r>
        <w:rPr>
          <w:spacing w:val="-17"/>
        </w:rPr>
        <w:t> </w:t>
      </w:r>
      <w:r>
        <w:rPr/>
        <w:t>selection</w:t>
      </w:r>
      <w:r>
        <w:rPr>
          <w:spacing w:val="-18"/>
        </w:rPr>
        <w:t> </w:t>
      </w:r>
      <w:r>
        <w:rPr/>
        <w:t>and</w:t>
      </w:r>
      <w:r>
        <w:rPr>
          <w:spacing w:val="-17"/>
        </w:rPr>
        <w:t> </w:t>
      </w:r>
      <w:r>
        <w:rPr/>
        <w:t>therapeutic positioning systems will be discussed.</w:t>
      </w:r>
    </w:p>
    <w:p>
      <w:pPr>
        <w:pStyle w:val="BodyText"/>
        <w:spacing w:line="266" w:lineRule="auto" w:before="171"/>
        <w:ind w:left="1133" w:right="330"/>
      </w:pPr>
      <w:r>
        <w:rPr/>
        <w:t>Grounded</w:t>
      </w:r>
      <w:r>
        <w:rPr>
          <w:spacing w:val="-2"/>
        </w:rPr>
        <w:t> </w:t>
      </w:r>
      <w:r>
        <w:rPr/>
        <w:t>in</w:t>
      </w:r>
      <w:r>
        <w:rPr>
          <w:spacing w:val="-2"/>
        </w:rPr>
        <w:t> </w:t>
      </w:r>
      <w:r>
        <w:rPr/>
        <w:t>the</w:t>
      </w:r>
      <w:r>
        <w:rPr>
          <w:spacing w:val="-2"/>
        </w:rPr>
        <w:t> </w:t>
      </w:r>
      <w:r>
        <w:rPr/>
        <w:t>latest</w:t>
      </w:r>
      <w:r>
        <w:rPr>
          <w:spacing w:val="-2"/>
        </w:rPr>
        <w:t> </w:t>
      </w:r>
      <w:r>
        <w:rPr/>
        <w:t>clinical</w:t>
      </w:r>
      <w:r>
        <w:rPr>
          <w:spacing w:val="-2"/>
        </w:rPr>
        <w:t> </w:t>
      </w:r>
      <w:r>
        <w:rPr/>
        <w:t>evidence </w:t>
      </w:r>
      <w:r>
        <w:rPr>
          <w:spacing w:val="-2"/>
        </w:rPr>
        <w:t>and</w:t>
      </w:r>
      <w:r>
        <w:rPr>
          <w:spacing w:val="-16"/>
        </w:rPr>
        <w:t> </w:t>
      </w:r>
      <w:r>
        <w:rPr>
          <w:spacing w:val="-2"/>
        </w:rPr>
        <w:t>international</w:t>
      </w:r>
      <w:r>
        <w:rPr>
          <w:spacing w:val="-16"/>
        </w:rPr>
        <w:t> </w:t>
      </w:r>
      <w:r>
        <w:rPr>
          <w:spacing w:val="-2"/>
        </w:rPr>
        <w:t>guidelines,</w:t>
      </w:r>
      <w:r>
        <w:rPr>
          <w:spacing w:val="-15"/>
        </w:rPr>
        <w:t> </w:t>
      </w:r>
      <w:r>
        <w:rPr>
          <w:spacing w:val="-2"/>
        </w:rPr>
        <w:t>this</w:t>
      </w:r>
      <w:r>
        <w:rPr>
          <w:spacing w:val="-16"/>
        </w:rPr>
        <w:t> </w:t>
      </w:r>
      <w:r>
        <w:rPr>
          <w:spacing w:val="-2"/>
        </w:rPr>
        <w:t>session </w:t>
      </w:r>
      <w:r>
        <w:rPr/>
        <w:t>prompts a re-evaluation of current </w:t>
      </w:r>
      <w:r>
        <w:rPr>
          <w:spacing w:val="-2"/>
        </w:rPr>
        <w:t>practices.</w:t>
      </w:r>
    </w:p>
    <w:p>
      <w:pPr>
        <w:pStyle w:val="Heading3"/>
        <w:ind w:left="810" w:right="1420"/>
      </w:pPr>
      <w:r>
        <w:rPr>
          <w:b w:val="0"/>
        </w:rPr>
        <w:br w:type="column"/>
      </w:r>
      <w:r>
        <w:rPr>
          <w:color w:val="002157"/>
        </w:rPr>
        <w:t>Pressure</w:t>
      </w:r>
      <w:r>
        <w:rPr>
          <w:color w:val="002157"/>
          <w:spacing w:val="-21"/>
        </w:rPr>
        <w:t> </w:t>
      </w:r>
      <w:r>
        <w:rPr>
          <w:color w:val="002157"/>
        </w:rPr>
        <w:t>Mapping </w:t>
      </w:r>
      <w:r>
        <w:rPr>
          <w:color w:val="002157"/>
          <w:spacing w:val="-2"/>
        </w:rPr>
        <w:t>Technology</w:t>
      </w:r>
    </w:p>
    <w:p>
      <w:pPr>
        <w:pStyle w:val="Heading4"/>
        <w:spacing w:line="247" w:lineRule="auto" w:before="226"/>
        <w:ind w:left="810" w:right="777"/>
      </w:pPr>
      <w:r>
        <w:rPr/>
        <w:drawing>
          <wp:anchor distT="0" distB="0" distL="0" distR="0" allowOverlap="1" layoutInCell="1" locked="0" behindDoc="1" simplePos="0" relativeHeight="486947328">
            <wp:simplePos x="0" y="0"/>
            <wp:positionH relativeFrom="page">
              <wp:posOffset>5802350</wp:posOffset>
            </wp:positionH>
            <wp:positionV relativeFrom="paragraph">
              <wp:posOffset>596538</wp:posOffset>
            </wp:positionV>
            <wp:extent cx="1037653" cy="1315199"/>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89" cstate="print"/>
                    <a:stretch>
                      <a:fillRect/>
                    </a:stretch>
                  </pic:blipFill>
                  <pic:spPr>
                    <a:xfrm>
                      <a:off x="0" y="0"/>
                      <a:ext cx="1037653" cy="1315199"/>
                    </a:xfrm>
                    <a:prstGeom prst="rect">
                      <a:avLst/>
                    </a:prstGeom>
                  </pic:spPr>
                </pic:pic>
              </a:graphicData>
            </a:graphic>
          </wp:anchor>
        </w:drawing>
      </w:r>
      <w:r>
        <w:rPr>
          <w:color w:val="445583"/>
        </w:rPr>
        <w:t>Nabil</w:t>
      </w:r>
      <w:r>
        <w:rPr>
          <w:color w:val="445583"/>
          <w:spacing w:val="-10"/>
        </w:rPr>
        <w:t> </w:t>
      </w:r>
      <w:r>
        <w:rPr>
          <w:color w:val="445583"/>
        </w:rPr>
        <w:t>Kodsi</w:t>
      </w:r>
      <w:r>
        <w:rPr>
          <w:color w:val="445583"/>
          <w:spacing w:val="-10"/>
        </w:rPr>
        <w:t> </w:t>
      </w:r>
      <w:r>
        <w:rPr>
          <w:color w:val="445583"/>
        </w:rPr>
        <w:t>-</w:t>
      </w:r>
      <w:r>
        <w:rPr>
          <w:color w:val="445583"/>
          <w:spacing w:val="-10"/>
        </w:rPr>
        <w:t> </w:t>
      </w:r>
      <w:r>
        <w:rPr>
          <w:color w:val="445583"/>
        </w:rPr>
        <w:t>Clinical</w:t>
      </w:r>
      <w:r>
        <w:rPr>
          <w:color w:val="445583"/>
          <w:spacing w:val="-10"/>
        </w:rPr>
        <w:t> </w:t>
      </w:r>
      <w:r>
        <w:rPr>
          <w:color w:val="445583"/>
        </w:rPr>
        <w:t>Education/ Product Specialist, Specialised Wheelchair Company</w:t>
      </w:r>
    </w:p>
    <w:p>
      <w:pPr>
        <w:pStyle w:val="BodyText"/>
        <w:rPr>
          <w:sz w:val="24"/>
        </w:rPr>
      </w:pPr>
    </w:p>
    <w:p>
      <w:pPr>
        <w:pStyle w:val="BodyText"/>
        <w:spacing w:line="266" w:lineRule="auto"/>
        <w:ind w:left="810" w:right="2566"/>
      </w:pPr>
      <w:r>
        <w:rPr/>
        <w:t>Pressure mapping technology</w:t>
      </w:r>
      <w:r>
        <w:rPr>
          <w:spacing w:val="-18"/>
        </w:rPr>
        <w:t> </w:t>
      </w:r>
      <w:r>
        <w:rPr/>
        <w:t>has</w:t>
      </w:r>
      <w:r>
        <w:rPr>
          <w:spacing w:val="-18"/>
        </w:rPr>
        <w:t> </w:t>
      </w:r>
      <w:r>
        <w:rPr/>
        <w:t>emerged as a vital tool in the</w:t>
      </w:r>
    </w:p>
    <w:p>
      <w:pPr>
        <w:pStyle w:val="BodyText"/>
        <w:spacing w:line="266" w:lineRule="auto" w:before="1"/>
        <w:ind w:left="810" w:right="2566"/>
      </w:pPr>
      <w:r>
        <w:rPr/>
        <w:t>field of wheelchair seating assessment and </w:t>
      </w:r>
      <w:r>
        <w:rPr>
          <w:spacing w:val="-8"/>
        </w:rPr>
        <w:t>optimization.</w:t>
      </w:r>
      <w:r>
        <w:rPr>
          <w:spacing w:val="-18"/>
        </w:rPr>
        <w:t> </w:t>
      </w:r>
      <w:r>
        <w:rPr>
          <w:spacing w:val="-8"/>
        </w:rPr>
        <w:t>There</w:t>
      </w:r>
      <w:r>
        <w:rPr>
          <w:spacing w:val="-18"/>
        </w:rPr>
        <w:t> </w:t>
      </w:r>
      <w:r>
        <w:rPr>
          <w:spacing w:val="-8"/>
        </w:rPr>
        <w:t>should </w:t>
      </w:r>
      <w:r>
        <w:rPr/>
        <w:t>be a balance between</w:t>
      </w:r>
    </w:p>
    <w:p>
      <w:pPr>
        <w:pStyle w:val="BodyText"/>
        <w:spacing w:line="266" w:lineRule="auto" w:before="1"/>
        <w:ind w:left="810" w:right="693"/>
      </w:pPr>
      <w:r>
        <w:rPr>
          <w:spacing w:val="-6"/>
        </w:rPr>
        <w:t>client’s</w:t>
      </w:r>
      <w:r>
        <w:rPr>
          <w:spacing w:val="-23"/>
        </w:rPr>
        <w:t> </w:t>
      </w:r>
      <w:r>
        <w:rPr>
          <w:spacing w:val="-6"/>
        </w:rPr>
        <w:t>goals</w:t>
      </w:r>
      <w:r>
        <w:rPr>
          <w:spacing w:val="-23"/>
        </w:rPr>
        <w:t> </w:t>
      </w:r>
      <w:r>
        <w:rPr>
          <w:spacing w:val="-6"/>
        </w:rPr>
        <w:t>and</w:t>
      </w:r>
      <w:r>
        <w:rPr>
          <w:spacing w:val="-23"/>
        </w:rPr>
        <w:t> </w:t>
      </w:r>
      <w:r>
        <w:rPr>
          <w:spacing w:val="-6"/>
        </w:rPr>
        <w:t>aspirations</w:t>
      </w:r>
      <w:r>
        <w:rPr>
          <w:spacing w:val="-23"/>
        </w:rPr>
        <w:t> </w:t>
      </w:r>
      <w:r>
        <w:rPr>
          <w:spacing w:val="-6"/>
        </w:rPr>
        <w:t>and</w:t>
      </w:r>
      <w:r>
        <w:rPr>
          <w:spacing w:val="-23"/>
        </w:rPr>
        <w:t> </w:t>
      </w:r>
      <w:r>
        <w:rPr>
          <w:spacing w:val="-6"/>
        </w:rPr>
        <w:t>Occupational </w:t>
      </w:r>
      <w:r>
        <w:rPr/>
        <w:t>therapist’s recommendations. Critical </w:t>
      </w:r>
      <w:r>
        <w:rPr>
          <w:spacing w:val="-2"/>
        </w:rPr>
        <w:t>thinking</w:t>
      </w:r>
      <w:r>
        <w:rPr>
          <w:spacing w:val="-14"/>
        </w:rPr>
        <w:t> </w:t>
      </w:r>
      <w:r>
        <w:rPr>
          <w:spacing w:val="-2"/>
        </w:rPr>
        <w:t>constitutes</w:t>
      </w:r>
      <w:r>
        <w:rPr>
          <w:spacing w:val="-14"/>
        </w:rPr>
        <w:t> </w:t>
      </w:r>
      <w:r>
        <w:rPr>
          <w:spacing w:val="-2"/>
        </w:rPr>
        <w:t>a</w:t>
      </w:r>
      <w:r>
        <w:rPr>
          <w:spacing w:val="-14"/>
        </w:rPr>
        <w:t> </w:t>
      </w:r>
      <w:r>
        <w:rPr>
          <w:spacing w:val="-2"/>
        </w:rPr>
        <w:t>fundamental</w:t>
      </w:r>
      <w:r>
        <w:rPr>
          <w:spacing w:val="-14"/>
        </w:rPr>
        <w:t> </w:t>
      </w:r>
      <w:r>
        <w:rPr>
          <w:spacing w:val="-2"/>
        </w:rPr>
        <w:t>aspect</w:t>
      </w:r>
      <w:r>
        <w:rPr>
          <w:spacing w:val="-14"/>
        </w:rPr>
        <w:t> </w:t>
      </w:r>
      <w:r>
        <w:rPr>
          <w:spacing w:val="-2"/>
        </w:rPr>
        <w:t>of </w:t>
      </w:r>
      <w:r>
        <w:rPr/>
        <w:t>our</w:t>
      </w:r>
      <w:r>
        <w:rPr>
          <w:spacing w:val="-14"/>
        </w:rPr>
        <w:t> </w:t>
      </w:r>
      <w:r>
        <w:rPr/>
        <w:t>ability</w:t>
      </w:r>
      <w:r>
        <w:rPr>
          <w:spacing w:val="-14"/>
        </w:rPr>
        <w:t> </w:t>
      </w:r>
      <w:r>
        <w:rPr/>
        <w:t>to</w:t>
      </w:r>
      <w:r>
        <w:rPr>
          <w:spacing w:val="-14"/>
        </w:rPr>
        <w:t> </w:t>
      </w:r>
      <w:r>
        <w:rPr/>
        <w:t>access</w:t>
      </w:r>
      <w:r>
        <w:rPr>
          <w:spacing w:val="-14"/>
        </w:rPr>
        <w:t> </w:t>
      </w:r>
      <w:r>
        <w:rPr/>
        <w:t>quality</w:t>
      </w:r>
      <w:r>
        <w:rPr>
          <w:spacing w:val="-14"/>
        </w:rPr>
        <w:t> </w:t>
      </w:r>
      <w:r>
        <w:rPr/>
        <w:t>information</w:t>
      </w:r>
      <w:r>
        <w:rPr>
          <w:spacing w:val="-14"/>
        </w:rPr>
        <w:t> </w:t>
      </w:r>
      <w:r>
        <w:rPr/>
        <w:t>and knowledge to form a well-founded opinion or to make informed decision.</w:t>
      </w:r>
    </w:p>
    <w:p>
      <w:pPr>
        <w:pStyle w:val="BodyText"/>
        <w:spacing w:line="266" w:lineRule="auto" w:before="171"/>
        <w:ind w:left="810" w:right="779"/>
      </w:pPr>
      <w:r>
        <w:rPr/>
        <w:t>By accurately measuring pressure distribution between the body and the wheelchair surface, XSensor Foresite SS enables</w:t>
      </w:r>
      <w:r>
        <w:rPr>
          <w:spacing w:val="-18"/>
        </w:rPr>
        <w:t> </w:t>
      </w:r>
      <w:r>
        <w:rPr/>
        <w:t>healthcare</w:t>
      </w:r>
      <w:r>
        <w:rPr>
          <w:spacing w:val="-18"/>
        </w:rPr>
        <w:t> </w:t>
      </w:r>
      <w:r>
        <w:rPr/>
        <w:t>professionals</w:t>
      </w:r>
      <w:r>
        <w:rPr>
          <w:spacing w:val="-17"/>
        </w:rPr>
        <w:t> </w:t>
      </w:r>
      <w:r>
        <w:rPr/>
        <w:t>to</w:t>
      </w:r>
      <w:r>
        <w:rPr>
          <w:spacing w:val="-18"/>
        </w:rPr>
        <w:t> </w:t>
      </w:r>
      <w:r>
        <w:rPr/>
        <w:t>identify and mitigate potential pressure ulcers,</w:t>
      </w:r>
    </w:p>
    <w:p>
      <w:pPr>
        <w:pStyle w:val="BodyText"/>
        <w:spacing w:line="266" w:lineRule="auto" w:before="1"/>
        <w:ind w:left="810" w:right="737"/>
      </w:pPr>
      <w:r>
        <w:rPr/>
        <w:t>a common concern among wheelchair users. Additionally, it aids in optimizing seating</w:t>
      </w:r>
      <w:r>
        <w:rPr>
          <w:spacing w:val="-6"/>
        </w:rPr>
        <w:t> </w:t>
      </w:r>
      <w:r>
        <w:rPr/>
        <w:t>posture,</w:t>
      </w:r>
      <w:r>
        <w:rPr>
          <w:spacing w:val="-15"/>
        </w:rPr>
        <w:t> </w:t>
      </w:r>
      <w:r>
        <w:rPr/>
        <w:t>reducing</w:t>
      </w:r>
      <w:r>
        <w:rPr>
          <w:spacing w:val="-15"/>
        </w:rPr>
        <w:t> </w:t>
      </w:r>
      <w:r>
        <w:rPr/>
        <w:t>discomfort,</w:t>
      </w:r>
      <w:r>
        <w:rPr>
          <w:spacing w:val="-15"/>
        </w:rPr>
        <w:t> </w:t>
      </w:r>
      <w:r>
        <w:rPr/>
        <w:t>and </w:t>
      </w:r>
      <w:r>
        <w:rPr>
          <w:spacing w:val="-4"/>
        </w:rPr>
        <w:t>preventing</w:t>
      </w:r>
      <w:r>
        <w:rPr>
          <w:spacing w:val="-19"/>
        </w:rPr>
        <w:t> </w:t>
      </w:r>
      <w:r>
        <w:rPr>
          <w:spacing w:val="-4"/>
        </w:rPr>
        <w:t>musculoskeletal</w:t>
      </w:r>
      <w:r>
        <w:rPr>
          <w:spacing w:val="-19"/>
        </w:rPr>
        <w:t> </w:t>
      </w:r>
      <w:r>
        <w:rPr>
          <w:spacing w:val="-4"/>
        </w:rPr>
        <w:t>issues</w:t>
      </w:r>
      <w:r>
        <w:rPr>
          <w:spacing w:val="-19"/>
        </w:rPr>
        <w:t> </w:t>
      </w:r>
      <w:r>
        <w:rPr>
          <w:spacing w:val="-4"/>
        </w:rPr>
        <w:t>associated </w:t>
      </w:r>
      <w:r>
        <w:rPr/>
        <w:t>with</w:t>
      </w:r>
      <w:r>
        <w:rPr>
          <w:spacing w:val="-19"/>
        </w:rPr>
        <w:t> </w:t>
      </w:r>
      <w:r>
        <w:rPr/>
        <w:t>prolonged</w:t>
      </w:r>
      <w:r>
        <w:rPr>
          <w:spacing w:val="-19"/>
        </w:rPr>
        <w:t> </w:t>
      </w:r>
      <w:r>
        <w:rPr/>
        <w:t>sitting.</w:t>
      </w:r>
      <w:r>
        <w:rPr>
          <w:spacing w:val="-19"/>
        </w:rPr>
        <w:t> </w:t>
      </w:r>
      <w:r>
        <w:rPr/>
        <w:t>Through</w:t>
      </w:r>
      <w:r>
        <w:rPr>
          <w:spacing w:val="-19"/>
        </w:rPr>
        <w:t> </w:t>
      </w:r>
      <w:r>
        <w:rPr/>
        <w:t>real-time feedback</w:t>
      </w:r>
      <w:r>
        <w:rPr>
          <w:spacing w:val="-19"/>
        </w:rPr>
        <w:t> </w:t>
      </w:r>
      <w:r>
        <w:rPr/>
        <w:t>and</w:t>
      </w:r>
      <w:r>
        <w:rPr>
          <w:spacing w:val="-19"/>
        </w:rPr>
        <w:t> </w:t>
      </w:r>
      <w:r>
        <w:rPr/>
        <w:t>data-driven</w:t>
      </w:r>
      <w:r>
        <w:rPr>
          <w:spacing w:val="-19"/>
        </w:rPr>
        <w:t> </w:t>
      </w:r>
      <w:r>
        <w:rPr/>
        <w:t>adjustments, pressure</w:t>
      </w:r>
      <w:r>
        <w:rPr>
          <w:spacing w:val="-4"/>
        </w:rPr>
        <w:t> </w:t>
      </w:r>
      <w:r>
        <w:rPr/>
        <w:t>mapping</w:t>
      </w:r>
      <w:r>
        <w:rPr>
          <w:spacing w:val="-4"/>
        </w:rPr>
        <w:t> </w:t>
      </w:r>
      <w:r>
        <w:rPr/>
        <w:t>technology</w:t>
      </w:r>
      <w:r>
        <w:rPr>
          <w:spacing w:val="-4"/>
        </w:rPr>
        <w:t> </w:t>
      </w:r>
      <w:r>
        <w:rPr/>
        <w:t>empowers individuals</w:t>
      </w:r>
      <w:r>
        <w:rPr>
          <w:spacing w:val="-19"/>
        </w:rPr>
        <w:t> </w:t>
      </w:r>
      <w:r>
        <w:rPr/>
        <w:t>with</w:t>
      </w:r>
      <w:r>
        <w:rPr>
          <w:spacing w:val="-19"/>
        </w:rPr>
        <w:t> </w:t>
      </w:r>
      <w:r>
        <w:rPr/>
        <w:t>tailored</w:t>
      </w:r>
      <w:r>
        <w:rPr>
          <w:spacing w:val="-19"/>
        </w:rPr>
        <w:t> </w:t>
      </w:r>
      <w:r>
        <w:rPr/>
        <w:t>seating</w:t>
      </w:r>
      <w:r>
        <w:rPr>
          <w:spacing w:val="-19"/>
        </w:rPr>
        <w:t> </w:t>
      </w:r>
      <w:r>
        <w:rPr/>
        <w:t>solutions, promoting</w:t>
      </w:r>
      <w:r>
        <w:rPr>
          <w:spacing w:val="-19"/>
        </w:rPr>
        <w:t> </w:t>
      </w:r>
      <w:r>
        <w:rPr/>
        <w:t>greater</w:t>
      </w:r>
      <w:r>
        <w:rPr>
          <w:spacing w:val="-19"/>
        </w:rPr>
        <w:t> </w:t>
      </w:r>
      <w:r>
        <w:rPr/>
        <w:t>independence,</w:t>
      </w:r>
      <w:r>
        <w:rPr>
          <w:spacing w:val="-19"/>
        </w:rPr>
        <w:t> </w:t>
      </w:r>
      <w:r>
        <w:rPr/>
        <w:t>mobility, </w:t>
      </w:r>
      <w:r>
        <w:rPr>
          <w:spacing w:val="-6"/>
        </w:rPr>
        <w:t>and</w:t>
      </w:r>
      <w:r>
        <w:rPr>
          <w:spacing w:val="-16"/>
        </w:rPr>
        <w:t> </w:t>
      </w:r>
      <w:r>
        <w:rPr>
          <w:spacing w:val="-6"/>
        </w:rPr>
        <w:t>overall</w:t>
      </w:r>
      <w:r>
        <w:rPr>
          <w:spacing w:val="-16"/>
        </w:rPr>
        <w:t> </w:t>
      </w:r>
      <w:r>
        <w:rPr>
          <w:spacing w:val="-6"/>
        </w:rPr>
        <w:t>quality</w:t>
      </w:r>
      <w:r>
        <w:rPr>
          <w:spacing w:val="-16"/>
        </w:rPr>
        <w:t> </w:t>
      </w:r>
      <w:r>
        <w:rPr>
          <w:spacing w:val="-6"/>
        </w:rPr>
        <w:t>of</w:t>
      </w:r>
      <w:r>
        <w:rPr>
          <w:spacing w:val="-16"/>
        </w:rPr>
        <w:t> </w:t>
      </w:r>
      <w:r>
        <w:rPr>
          <w:spacing w:val="-6"/>
        </w:rPr>
        <w:t>life</w:t>
      </w:r>
      <w:r>
        <w:rPr>
          <w:spacing w:val="-16"/>
        </w:rPr>
        <w:t> </w:t>
      </w:r>
      <w:r>
        <w:rPr>
          <w:spacing w:val="-6"/>
        </w:rPr>
        <w:t>for</w:t>
      </w:r>
      <w:r>
        <w:rPr>
          <w:spacing w:val="-16"/>
        </w:rPr>
        <w:t> </w:t>
      </w:r>
      <w:r>
        <w:rPr>
          <w:spacing w:val="-6"/>
        </w:rPr>
        <w:t>wheelchair</w:t>
      </w:r>
      <w:r>
        <w:rPr>
          <w:spacing w:val="-16"/>
        </w:rPr>
        <w:t> </w:t>
      </w:r>
      <w:r>
        <w:rPr>
          <w:spacing w:val="-6"/>
        </w:rPr>
        <w:t>users.</w:t>
      </w:r>
    </w:p>
    <w:p>
      <w:pPr>
        <w:pStyle w:val="BodyText"/>
        <w:spacing w:line="266" w:lineRule="auto" w:before="172"/>
        <w:ind w:left="810" w:right="967"/>
      </w:pPr>
      <w:r>
        <w:rPr/>
        <w:t>This session will explore the application of</w:t>
      </w:r>
      <w:r>
        <w:rPr>
          <w:spacing w:val="-13"/>
        </w:rPr>
        <w:t> </w:t>
      </w:r>
      <w:r>
        <w:rPr/>
        <w:t>pressure</w:t>
      </w:r>
      <w:r>
        <w:rPr>
          <w:spacing w:val="-13"/>
        </w:rPr>
        <w:t> </w:t>
      </w:r>
      <w:r>
        <w:rPr/>
        <w:t>mapping</w:t>
      </w:r>
      <w:r>
        <w:rPr>
          <w:spacing w:val="-13"/>
        </w:rPr>
        <w:t> </w:t>
      </w:r>
      <w:r>
        <w:rPr/>
        <w:t>systems,</w:t>
      </w:r>
      <w:r>
        <w:rPr>
          <w:spacing w:val="-13"/>
        </w:rPr>
        <w:t> </w:t>
      </w:r>
      <w:r>
        <w:rPr/>
        <w:t>enhancing the</w:t>
      </w:r>
      <w:r>
        <w:rPr>
          <w:spacing w:val="-6"/>
        </w:rPr>
        <w:t> </w:t>
      </w:r>
      <w:r>
        <w:rPr/>
        <w:t>well-being</w:t>
      </w:r>
      <w:r>
        <w:rPr>
          <w:spacing w:val="-6"/>
        </w:rPr>
        <w:t> </w:t>
      </w:r>
      <w:r>
        <w:rPr/>
        <w:t>and</w:t>
      </w:r>
      <w:r>
        <w:rPr>
          <w:spacing w:val="-6"/>
        </w:rPr>
        <w:t> </w:t>
      </w:r>
      <w:r>
        <w:rPr/>
        <w:t>comfort</w:t>
      </w:r>
      <w:r>
        <w:rPr>
          <w:spacing w:val="-6"/>
        </w:rPr>
        <w:t> </w:t>
      </w:r>
      <w:r>
        <w:rPr/>
        <w:t>of</w:t>
      </w:r>
      <w:r>
        <w:rPr>
          <w:spacing w:val="-6"/>
        </w:rPr>
        <w:t> </w:t>
      </w:r>
      <w:r>
        <w:rPr/>
        <w:t>individuals using wheelchairs in combination with </w:t>
      </w:r>
      <w:r>
        <w:rPr>
          <w:spacing w:val="-2"/>
        </w:rPr>
        <w:t>OT</w:t>
      </w:r>
      <w:r>
        <w:rPr>
          <w:spacing w:val="-11"/>
        </w:rPr>
        <w:t> </w:t>
      </w:r>
      <w:r>
        <w:rPr>
          <w:spacing w:val="-2"/>
        </w:rPr>
        <w:t>reflexions</w:t>
      </w:r>
      <w:r>
        <w:rPr>
          <w:spacing w:val="-11"/>
        </w:rPr>
        <w:t> </w:t>
      </w:r>
      <w:r>
        <w:rPr>
          <w:spacing w:val="-2"/>
        </w:rPr>
        <w:t>regarding</w:t>
      </w:r>
      <w:r>
        <w:rPr>
          <w:spacing w:val="-11"/>
        </w:rPr>
        <w:t> </w:t>
      </w:r>
      <w:r>
        <w:rPr>
          <w:spacing w:val="-2"/>
        </w:rPr>
        <w:t>what</w:t>
      </w:r>
      <w:r>
        <w:rPr>
          <w:spacing w:val="-11"/>
        </w:rPr>
        <w:t> </w:t>
      </w:r>
      <w:r>
        <w:rPr>
          <w:spacing w:val="-2"/>
        </w:rPr>
        <w:t>we</w:t>
      </w:r>
      <w:r>
        <w:rPr>
          <w:spacing w:val="-11"/>
        </w:rPr>
        <w:t> </w:t>
      </w:r>
      <w:r>
        <w:rPr>
          <w:spacing w:val="-2"/>
        </w:rPr>
        <w:t>observe, </w:t>
      </w:r>
      <w:r>
        <w:rPr/>
        <w:t>assess, and understand.</w:t>
      </w:r>
    </w:p>
    <w:p>
      <w:pPr>
        <w:spacing w:after="0" w:line="266" w:lineRule="auto"/>
        <w:sectPr>
          <w:type w:val="continuous"/>
          <w:pgSz w:w="11910" w:h="16840"/>
          <w:pgMar w:header="0" w:footer="462" w:top="560" w:bottom="0" w:left="0" w:right="440"/>
          <w:cols w:num="2" w:equalWidth="0">
            <w:col w:w="5528" w:space="40"/>
            <w:col w:w="5902"/>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spacing w:before="22"/>
        <w:ind w:left="1162" w:right="0" w:firstLine="0"/>
        <w:jc w:val="left"/>
        <w:rPr>
          <w:i/>
          <w:sz w:val="28"/>
        </w:rPr>
      </w:pPr>
      <w:r>
        <w:rPr>
          <w:color w:val="002157"/>
          <w:spacing w:val="-12"/>
          <w:sz w:val="40"/>
        </w:rPr>
        <w:t>1.00pm</w:t>
      </w:r>
      <w:r>
        <w:rPr>
          <w:color w:val="002157"/>
          <w:spacing w:val="-18"/>
          <w:sz w:val="40"/>
        </w:rPr>
        <w:t> </w:t>
      </w:r>
      <w:r>
        <w:rPr>
          <w:i/>
          <w:color w:val="002157"/>
          <w:spacing w:val="-12"/>
          <w:sz w:val="28"/>
        </w:rPr>
        <w:t>30 mins</w:t>
      </w:r>
    </w:p>
    <w:p>
      <w:pPr>
        <w:pStyle w:val="BodyText"/>
        <w:spacing w:before="123"/>
        <w:rPr>
          <w:i/>
        </w:rPr>
      </w:pPr>
      <w:r>
        <w:rPr/>
        <mc:AlternateContent>
          <mc:Choice Requires="wps">
            <w:drawing>
              <wp:anchor distT="0" distB="0" distL="0" distR="0" allowOverlap="1" layoutInCell="1" locked="0" behindDoc="1" simplePos="0" relativeHeight="487641088">
                <wp:simplePos x="0" y="0"/>
                <wp:positionH relativeFrom="page">
                  <wp:posOffset>719999</wp:posOffset>
                </wp:positionH>
                <wp:positionV relativeFrom="paragraph">
                  <wp:posOffset>247763</wp:posOffset>
                </wp:positionV>
                <wp:extent cx="2790190" cy="432434"/>
                <wp:effectExtent l="0" t="0" r="0" b="0"/>
                <wp:wrapTopAndBottom/>
                <wp:docPr id="262" name="Group 262"/>
                <wp:cNvGraphicFramePr>
                  <a:graphicFrameLocks/>
                </wp:cNvGraphicFramePr>
                <a:graphic>
                  <a:graphicData uri="http://schemas.microsoft.com/office/word/2010/wordprocessingGroup">
                    <wpg:wgp>
                      <wpg:cNvPr id="262" name="Group 262"/>
                      <wpg:cNvGrpSpPr/>
                      <wpg:grpSpPr>
                        <a:xfrm>
                          <a:off x="0" y="0"/>
                          <a:ext cx="2790190" cy="432434"/>
                          <a:chExt cx="2790190" cy="432434"/>
                        </a:xfrm>
                      </wpg:grpSpPr>
                      <wps:wsp>
                        <wps:cNvPr id="263" name="Graphic 26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264" name="Textbox 26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75392;mso-wrap-distance-left:0;mso-wrap-distance-right:0" id="docshapegroup204" coordorigin="1134,390" coordsize="4394,681">
                <v:shape style="position:absolute;left:1133;top:390;width:4394;height:681" id="docshape205" coordorigin="1134,390" coordsize="4394,681" path="m5528,390l1134,390,1134,1070,4850,1070,5528,390xe" filled="true" fillcolor="#b41e8e" stroked="false">
                  <v:path arrowok="t"/>
                  <v:fill type="solid"/>
                </v:shape>
                <v:shape style="position:absolute;left:1133;top:390;width:4394;height:681" type="#_x0000_t202" id="docshape206"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1600">
                <wp:simplePos x="0" y="0"/>
                <wp:positionH relativeFrom="page">
                  <wp:posOffset>4049999</wp:posOffset>
                </wp:positionH>
                <wp:positionV relativeFrom="paragraph">
                  <wp:posOffset>247763</wp:posOffset>
                </wp:positionV>
                <wp:extent cx="2790190" cy="432434"/>
                <wp:effectExtent l="0" t="0" r="0" b="0"/>
                <wp:wrapTopAndBottom/>
                <wp:docPr id="265" name="Group 265"/>
                <wp:cNvGraphicFramePr>
                  <a:graphicFrameLocks/>
                </wp:cNvGraphicFramePr>
                <a:graphic>
                  <a:graphicData uri="http://schemas.microsoft.com/office/word/2010/wordprocessingGroup">
                    <wpg:wgp>
                      <wpg:cNvPr id="265" name="Group 265"/>
                      <wpg:cNvGrpSpPr/>
                      <wpg:grpSpPr>
                        <a:xfrm>
                          <a:off x="0" y="0"/>
                          <a:ext cx="2790190" cy="432434"/>
                          <a:chExt cx="2790190" cy="432434"/>
                        </a:xfrm>
                      </wpg:grpSpPr>
                      <wps:wsp>
                        <wps:cNvPr id="266" name="Graphic 26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267" name="Textbox 267"/>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74880;mso-wrap-distance-left:0;mso-wrap-distance-right:0" id="docshapegroup207" coordorigin="6378,390" coordsize="4394,681">
                <v:shape style="position:absolute;left:6377;top:390;width:4394;height:681" id="docshape208" coordorigin="6378,390" coordsize="4394,681" path="m10772,390l6378,390,6378,1070,10094,1070,10772,390xe" filled="true" fillcolor="#8dc63f" stroked="false">
                  <v:path arrowok="t"/>
                  <v:fill type="solid"/>
                </v:shape>
                <v:shape style="position:absolute;left:6377;top:390;width:4394;height:681" type="#_x0000_t202" id="docshape209"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62" w:top="1700" w:bottom="660" w:left="0" w:right="440"/>
        </w:sectPr>
      </w:pPr>
    </w:p>
    <w:p>
      <w:pPr>
        <w:spacing w:before="44"/>
        <w:ind w:left="1133" w:right="38" w:firstLine="0"/>
        <w:jc w:val="left"/>
        <w:rPr>
          <w:rFonts w:ascii="Tahoma"/>
          <w:b/>
          <w:sz w:val="28"/>
        </w:rPr>
      </w:pPr>
      <w:r>
        <w:rPr>
          <w:rFonts w:ascii="Tahoma"/>
          <w:b/>
          <w:color w:val="002157"/>
          <w:sz w:val="28"/>
        </w:rPr>
        <w:t>Adaptive </w:t>
      </w:r>
      <w:r>
        <w:rPr>
          <w:rFonts w:ascii="Tahoma"/>
          <w:b/>
          <w:color w:val="002157"/>
          <w:sz w:val="28"/>
        </w:rPr>
        <w:t>Clothing Fashion Show</w:t>
      </w:r>
    </w:p>
    <w:p>
      <w:pPr>
        <w:spacing w:before="44"/>
        <w:ind w:left="1133" w:right="614" w:firstLine="0"/>
        <w:jc w:val="left"/>
        <w:rPr>
          <w:rFonts w:ascii="Tahoma"/>
          <w:b/>
          <w:sz w:val="28"/>
        </w:rPr>
      </w:pPr>
      <w:r>
        <w:rPr/>
        <w:br w:type="column"/>
      </w:r>
      <w:r>
        <w:rPr>
          <w:rFonts w:ascii="Tahoma"/>
          <w:b/>
          <w:color w:val="002157"/>
          <w:sz w:val="28"/>
        </w:rPr>
        <w:t>Applying </w:t>
      </w:r>
      <w:r>
        <w:rPr>
          <w:rFonts w:ascii="Tahoma"/>
          <w:b/>
          <w:color w:val="002157"/>
          <w:sz w:val="28"/>
        </w:rPr>
        <w:t>evidence-based practice when assessing</w:t>
      </w:r>
    </w:p>
    <w:p>
      <w:pPr>
        <w:spacing w:line="237" w:lineRule="auto" w:before="0"/>
        <w:ind w:left="1133" w:right="614" w:firstLine="0"/>
        <w:jc w:val="left"/>
        <w:rPr>
          <w:rFonts w:ascii="Tahoma" w:hAnsi="Tahoma"/>
          <w:b/>
          <w:sz w:val="28"/>
        </w:rPr>
      </w:pPr>
      <w:r>
        <w:rPr>
          <w:rFonts w:ascii="Tahoma" w:hAnsi="Tahoma"/>
          <w:b/>
          <w:color w:val="002157"/>
          <w:sz w:val="28"/>
        </w:rPr>
        <w:t>and prescribing for </w:t>
      </w:r>
      <w:r>
        <w:rPr>
          <w:rFonts w:ascii="Tahoma" w:hAnsi="Tahoma"/>
          <w:b/>
          <w:color w:val="002157"/>
          <w:sz w:val="28"/>
        </w:rPr>
        <w:t>children’s car seating needs</w:t>
      </w:r>
    </w:p>
    <w:p>
      <w:pPr>
        <w:pStyle w:val="Heading4"/>
        <w:spacing w:line="247" w:lineRule="auto" w:before="228"/>
        <w:ind w:right="3187"/>
        <w:jc w:val="both"/>
      </w:pPr>
      <w:r>
        <w:rPr/>
        <w:drawing>
          <wp:anchor distT="0" distB="0" distL="0" distR="0" allowOverlap="1" layoutInCell="1" locked="0" behindDoc="0" simplePos="0" relativeHeight="15782912">
            <wp:simplePos x="0" y="0"/>
            <wp:positionH relativeFrom="page">
              <wp:posOffset>5802350</wp:posOffset>
            </wp:positionH>
            <wp:positionV relativeFrom="paragraph">
              <wp:posOffset>171609</wp:posOffset>
            </wp:positionV>
            <wp:extent cx="1037653" cy="1315199"/>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90" cstate="print"/>
                    <a:stretch>
                      <a:fillRect/>
                    </a:stretch>
                  </pic:blipFill>
                  <pic:spPr>
                    <a:xfrm>
                      <a:off x="0" y="0"/>
                      <a:ext cx="1037653" cy="1315199"/>
                    </a:xfrm>
                    <a:prstGeom prst="rect">
                      <a:avLst/>
                    </a:prstGeom>
                  </pic:spPr>
                </pic:pic>
              </a:graphicData>
            </a:graphic>
          </wp:anchor>
        </w:drawing>
      </w:r>
      <w:r>
        <w:rPr>
          <w:color w:val="445583"/>
        </w:rPr>
        <w:t>Helen</w:t>
      </w:r>
      <w:r>
        <w:rPr>
          <w:color w:val="445583"/>
          <w:spacing w:val="-19"/>
        </w:rPr>
        <w:t> </w:t>
      </w:r>
      <w:r>
        <w:rPr>
          <w:color w:val="445583"/>
        </w:rPr>
        <w:t>Lindner</w:t>
      </w:r>
      <w:r>
        <w:rPr>
          <w:color w:val="445583"/>
          <w:spacing w:val="-19"/>
        </w:rPr>
        <w:t> </w:t>
      </w:r>
      <w:r>
        <w:rPr>
          <w:color w:val="445583"/>
        </w:rPr>
        <w:t>– </w:t>
      </w:r>
      <w:r>
        <w:rPr>
          <w:color w:val="445583"/>
          <w:spacing w:val="-2"/>
        </w:rPr>
        <w:t>Chief</w:t>
      </w:r>
      <w:r>
        <w:rPr>
          <w:color w:val="445583"/>
          <w:spacing w:val="-20"/>
        </w:rPr>
        <w:t> </w:t>
      </w:r>
      <w:r>
        <w:rPr>
          <w:color w:val="445583"/>
          <w:spacing w:val="-2"/>
        </w:rPr>
        <w:t>Executive, </w:t>
      </w:r>
      <w:r>
        <w:rPr>
          <w:color w:val="445583"/>
          <w:spacing w:val="-4"/>
        </w:rPr>
        <w:t>MACA</w:t>
      </w:r>
    </w:p>
    <w:p>
      <w:pPr>
        <w:pStyle w:val="BodyText"/>
        <w:spacing w:before="1"/>
        <w:rPr>
          <w:sz w:val="24"/>
        </w:rPr>
      </w:pPr>
    </w:p>
    <w:p>
      <w:pPr>
        <w:pStyle w:val="BodyText"/>
        <w:spacing w:line="266" w:lineRule="auto"/>
        <w:ind w:left="1133" w:right="2675"/>
      </w:pPr>
      <w:r>
        <w:rPr/>
        <w:t>MACA is leading an </w:t>
      </w:r>
      <w:r>
        <w:rPr>
          <w:spacing w:val="-2"/>
        </w:rPr>
        <w:t>unprecedented</w:t>
      </w:r>
      <w:r>
        <w:rPr>
          <w:spacing w:val="-14"/>
        </w:rPr>
        <w:t> </w:t>
      </w:r>
      <w:r>
        <w:rPr>
          <w:spacing w:val="-2"/>
        </w:rPr>
        <w:t>research </w:t>
      </w:r>
      <w:r>
        <w:rPr/>
        <w:t>and work program which is building a new</w:t>
      </w:r>
    </w:p>
    <w:p>
      <w:pPr>
        <w:pStyle w:val="BodyText"/>
        <w:spacing w:line="266" w:lineRule="auto" w:before="1"/>
        <w:ind w:left="1133" w:right="614"/>
      </w:pPr>
      <w:r>
        <w:rPr/>
        <w:t>evidence</w:t>
      </w:r>
      <w:r>
        <w:rPr>
          <w:spacing w:val="-18"/>
        </w:rPr>
        <w:t> </w:t>
      </w:r>
      <w:r>
        <w:rPr/>
        <w:t>base</w:t>
      </w:r>
      <w:r>
        <w:rPr>
          <w:spacing w:val="-18"/>
        </w:rPr>
        <w:t> </w:t>
      </w:r>
      <w:r>
        <w:rPr/>
        <w:t>for</w:t>
      </w:r>
      <w:r>
        <w:rPr>
          <w:spacing w:val="-17"/>
        </w:rPr>
        <w:t> </w:t>
      </w:r>
      <w:r>
        <w:rPr/>
        <w:t>allied</w:t>
      </w:r>
      <w:r>
        <w:rPr>
          <w:spacing w:val="-18"/>
        </w:rPr>
        <w:t> </w:t>
      </w:r>
      <w:r>
        <w:rPr/>
        <w:t>health</w:t>
      </w:r>
      <w:r>
        <w:rPr>
          <w:spacing w:val="-17"/>
        </w:rPr>
        <w:t> </w:t>
      </w:r>
      <w:r>
        <w:rPr/>
        <w:t>professionals supporting the motor vehicle transport</w:t>
      </w:r>
    </w:p>
    <w:p>
      <w:pPr>
        <w:pStyle w:val="BodyText"/>
        <w:spacing w:line="266" w:lineRule="auto"/>
        <w:ind w:left="1133" w:right="614"/>
      </w:pPr>
      <w:r>
        <w:rPr/>
        <w:t>of</w:t>
      </w:r>
      <w:r>
        <w:rPr>
          <w:spacing w:val="-15"/>
        </w:rPr>
        <w:t> </w:t>
      </w:r>
      <w:r>
        <w:rPr/>
        <w:t>children</w:t>
      </w:r>
      <w:r>
        <w:rPr>
          <w:spacing w:val="-15"/>
        </w:rPr>
        <w:t> </w:t>
      </w:r>
      <w:r>
        <w:rPr/>
        <w:t>with</w:t>
      </w:r>
      <w:r>
        <w:rPr>
          <w:spacing w:val="-15"/>
        </w:rPr>
        <w:t> </w:t>
      </w:r>
      <w:r>
        <w:rPr/>
        <w:t>disabilities</w:t>
      </w:r>
      <w:r>
        <w:rPr>
          <w:spacing w:val="-15"/>
        </w:rPr>
        <w:t> </w:t>
      </w:r>
      <w:r>
        <w:rPr/>
        <w:t>and</w:t>
      </w:r>
      <w:r>
        <w:rPr>
          <w:spacing w:val="-15"/>
        </w:rPr>
        <w:t> </w:t>
      </w:r>
      <w:r>
        <w:rPr/>
        <w:t>medical </w:t>
      </w:r>
      <w:r>
        <w:rPr>
          <w:spacing w:val="-2"/>
        </w:rPr>
        <w:t>conditions.</w:t>
      </w:r>
    </w:p>
    <w:p>
      <w:pPr>
        <w:pStyle w:val="BodyText"/>
        <w:spacing w:line="266" w:lineRule="auto" w:before="171"/>
        <w:ind w:left="1133" w:right="767"/>
      </w:pPr>
      <w:r>
        <w:rPr/>
        <w:t>This includes work conducted by MACA’s Australian Safety Assessment Program; a large-scale research project investigating </w:t>
      </w:r>
      <w:r>
        <w:rPr>
          <w:spacing w:val="-2"/>
        </w:rPr>
        <w:t>specialty</w:t>
      </w:r>
      <w:r>
        <w:rPr>
          <w:spacing w:val="-16"/>
        </w:rPr>
        <w:t> </w:t>
      </w:r>
      <w:r>
        <w:rPr>
          <w:spacing w:val="-2"/>
        </w:rPr>
        <w:t>harnesses/vests;</w:t>
      </w:r>
      <w:r>
        <w:rPr>
          <w:spacing w:val="-16"/>
        </w:rPr>
        <w:t> </w:t>
      </w:r>
      <w:r>
        <w:rPr>
          <w:spacing w:val="-2"/>
        </w:rPr>
        <w:t>the</w:t>
      </w:r>
      <w:r>
        <w:rPr>
          <w:spacing w:val="-15"/>
        </w:rPr>
        <w:t> </w:t>
      </w:r>
      <w:r>
        <w:rPr>
          <w:spacing w:val="-2"/>
        </w:rPr>
        <w:t>development </w:t>
      </w:r>
      <w:r>
        <w:rPr/>
        <w:t>of</w:t>
      </w:r>
      <w:r>
        <w:rPr>
          <w:spacing w:val="-9"/>
        </w:rPr>
        <w:t> </w:t>
      </w:r>
      <w:r>
        <w:rPr/>
        <w:t>specialist</w:t>
      </w:r>
      <w:r>
        <w:rPr>
          <w:spacing w:val="-9"/>
        </w:rPr>
        <w:t> </w:t>
      </w:r>
      <w:r>
        <w:rPr/>
        <w:t>training</w:t>
      </w:r>
      <w:r>
        <w:rPr>
          <w:spacing w:val="-9"/>
        </w:rPr>
        <w:t> </w:t>
      </w:r>
      <w:r>
        <w:rPr/>
        <w:t>courses;</w:t>
      </w:r>
      <w:r>
        <w:rPr>
          <w:spacing w:val="-9"/>
        </w:rPr>
        <w:t> </w:t>
      </w:r>
      <w:r>
        <w:rPr/>
        <w:t>and</w:t>
      </w:r>
      <w:r>
        <w:rPr>
          <w:spacing w:val="-9"/>
        </w:rPr>
        <w:t> </w:t>
      </w:r>
      <w:r>
        <w:rPr/>
        <w:t>research led by Neuroscience Research Australia investigating child restraint modifications. There are also some new developments in key standards and regulations relating to transporting children with disabilities and medical conditions.</w:t>
      </w:r>
    </w:p>
    <w:p>
      <w:pPr>
        <w:pStyle w:val="BodyText"/>
        <w:spacing w:line="266" w:lineRule="auto" w:before="172"/>
        <w:ind w:left="1133" w:right="614"/>
      </w:pPr>
      <w:r>
        <w:rPr/>
        <w:t>MACA Chief Executive Helen Lindner will share</w:t>
      </w:r>
      <w:r>
        <w:rPr>
          <w:spacing w:val="-18"/>
        </w:rPr>
        <w:t> </w:t>
      </w:r>
      <w:r>
        <w:rPr/>
        <w:t>some</w:t>
      </w:r>
      <w:r>
        <w:rPr>
          <w:spacing w:val="-18"/>
        </w:rPr>
        <w:t> </w:t>
      </w:r>
      <w:r>
        <w:rPr/>
        <w:t>of</w:t>
      </w:r>
      <w:r>
        <w:rPr>
          <w:spacing w:val="-17"/>
        </w:rPr>
        <w:t> </w:t>
      </w:r>
      <w:r>
        <w:rPr/>
        <w:t>these</w:t>
      </w:r>
      <w:r>
        <w:rPr>
          <w:spacing w:val="-18"/>
        </w:rPr>
        <w:t> </w:t>
      </w:r>
      <w:r>
        <w:rPr/>
        <w:t>exciting</w:t>
      </w:r>
      <w:r>
        <w:rPr>
          <w:spacing w:val="-17"/>
        </w:rPr>
        <w:t> </w:t>
      </w:r>
      <w:r>
        <w:rPr/>
        <w:t>new</w:t>
      </w:r>
      <w:r>
        <w:rPr>
          <w:spacing w:val="-18"/>
        </w:rPr>
        <w:t> </w:t>
      </w:r>
      <w:r>
        <w:rPr/>
        <w:t>findings and developments. Discover how you</w:t>
      </w:r>
    </w:p>
    <w:p>
      <w:pPr>
        <w:pStyle w:val="BodyText"/>
        <w:spacing w:line="266" w:lineRule="auto"/>
        <w:ind w:left="1133" w:right="972"/>
      </w:pPr>
      <w:r>
        <w:rPr/>
        <w:t>can</w:t>
      </w:r>
      <w:r>
        <w:rPr>
          <w:spacing w:val="-16"/>
        </w:rPr>
        <w:t> </w:t>
      </w:r>
      <w:r>
        <w:rPr/>
        <w:t>apply</w:t>
      </w:r>
      <w:r>
        <w:rPr>
          <w:spacing w:val="-16"/>
        </w:rPr>
        <w:t> </w:t>
      </w:r>
      <w:r>
        <w:rPr/>
        <w:t>evidence-based</w:t>
      </w:r>
      <w:r>
        <w:rPr>
          <w:spacing w:val="-16"/>
        </w:rPr>
        <w:t> </w:t>
      </w:r>
      <w:r>
        <w:rPr/>
        <w:t>practice</w:t>
      </w:r>
      <w:r>
        <w:rPr>
          <w:spacing w:val="-16"/>
        </w:rPr>
        <w:t> </w:t>
      </w:r>
      <w:r>
        <w:rPr/>
        <w:t>in</w:t>
      </w:r>
      <w:r>
        <w:rPr>
          <w:spacing w:val="-16"/>
        </w:rPr>
        <w:t> </w:t>
      </w:r>
      <w:r>
        <w:rPr/>
        <w:t>this rapidly</w:t>
      </w:r>
      <w:r>
        <w:rPr>
          <w:spacing w:val="-18"/>
        </w:rPr>
        <w:t> </w:t>
      </w:r>
      <w:r>
        <w:rPr/>
        <w:t>evolving</w:t>
      </w:r>
      <w:r>
        <w:rPr>
          <w:spacing w:val="-18"/>
        </w:rPr>
        <w:t> </w:t>
      </w:r>
      <w:r>
        <w:rPr/>
        <w:t>research,</w:t>
      </w:r>
      <w:r>
        <w:rPr>
          <w:spacing w:val="-17"/>
        </w:rPr>
        <w:t> </w:t>
      </w:r>
      <w:r>
        <w:rPr/>
        <w:t>standards,</w:t>
      </w:r>
      <w:r>
        <w:rPr>
          <w:spacing w:val="-18"/>
        </w:rPr>
        <w:t> </w:t>
      </w:r>
      <w:r>
        <w:rPr/>
        <w:t>and legislative environment.</w:t>
      </w:r>
    </w:p>
    <w:p>
      <w:pPr>
        <w:spacing w:after="0" w:line="266" w:lineRule="auto"/>
        <w:sectPr>
          <w:type w:val="continuous"/>
          <w:pgSz w:w="11910" w:h="16840"/>
          <w:pgMar w:header="0" w:footer="462" w:top="560" w:bottom="0" w:left="0" w:right="440"/>
          <w:cols w:num="2" w:equalWidth="0">
            <w:col w:w="3764" w:space="1480"/>
            <w:col w:w="6226"/>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spacing w:before="22"/>
        <w:ind w:left="1162" w:right="0" w:firstLine="0"/>
        <w:jc w:val="left"/>
        <w:rPr>
          <w:i/>
          <w:sz w:val="28"/>
        </w:rPr>
      </w:pPr>
      <w:r>
        <w:rPr>
          <w:color w:val="002157"/>
          <w:spacing w:val="-12"/>
          <w:sz w:val="40"/>
        </w:rPr>
        <w:t>1.00pm</w:t>
      </w:r>
      <w:r>
        <w:rPr>
          <w:color w:val="002157"/>
          <w:spacing w:val="-18"/>
          <w:sz w:val="40"/>
        </w:rPr>
        <w:t> </w:t>
      </w:r>
      <w:r>
        <w:rPr>
          <w:i/>
          <w:color w:val="002157"/>
          <w:spacing w:val="-12"/>
          <w:sz w:val="28"/>
        </w:rPr>
        <w:t>30 mins</w:t>
      </w:r>
    </w:p>
    <w:p>
      <w:pPr>
        <w:pStyle w:val="BodyText"/>
        <w:spacing w:before="123"/>
        <w:rPr>
          <w:i/>
        </w:rPr>
      </w:pPr>
      <w:r>
        <w:rPr/>
        <mc:AlternateContent>
          <mc:Choice Requires="wps">
            <w:drawing>
              <wp:anchor distT="0" distB="0" distL="0" distR="0" allowOverlap="1" layoutInCell="1" locked="0" behindDoc="1" simplePos="0" relativeHeight="487642624">
                <wp:simplePos x="0" y="0"/>
                <wp:positionH relativeFrom="page">
                  <wp:posOffset>719999</wp:posOffset>
                </wp:positionH>
                <wp:positionV relativeFrom="paragraph">
                  <wp:posOffset>247763</wp:posOffset>
                </wp:positionV>
                <wp:extent cx="2790190" cy="432434"/>
                <wp:effectExtent l="0" t="0" r="0" b="0"/>
                <wp:wrapTopAndBottom/>
                <wp:docPr id="269" name="Group 269"/>
                <wp:cNvGraphicFramePr>
                  <a:graphicFrameLocks/>
                </wp:cNvGraphicFramePr>
                <a:graphic>
                  <a:graphicData uri="http://schemas.microsoft.com/office/word/2010/wordprocessingGroup">
                    <wpg:wgp>
                      <wpg:cNvPr id="269" name="Group 269"/>
                      <wpg:cNvGrpSpPr/>
                      <wpg:grpSpPr>
                        <a:xfrm>
                          <a:off x="0" y="0"/>
                          <a:ext cx="2790190" cy="432434"/>
                          <a:chExt cx="2790190" cy="432434"/>
                        </a:xfrm>
                      </wpg:grpSpPr>
                      <wps:wsp>
                        <wps:cNvPr id="270" name="Graphic 270"/>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271" name="Textbox 271"/>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73856;mso-wrap-distance-left:0;mso-wrap-distance-right:0" id="docshapegroup210" coordorigin="1134,390" coordsize="4394,681">
                <v:shape style="position:absolute;left:1133;top:390;width:4394;height:681" id="docshape211" coordorigin="1134,390" coordsize="4394,681" path="m5528,390l1134,390,1134,1070,4850,1070,5528,390xe" filled="true" fillcolor="#f7941e" stroked="false">
                  <v:path arrowok="t"/>
                  <v:fill type="solid"/>
                </v:shape>
                <v:shape style="position:absolute;left:1133;top:390;width:4394;height:681" type="#_x0000_t202" id="docshape212"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3136">
                <wp:simplePos x="0" y="0"/>
                <wp:positionH relativeFrom="page">
                  <wp:posOffset>4049999</wp:posOffset>
                </wp:positionH>
                <wp:positionV relativeFrom="paragraph">
                  <wp:posOffset>247763</wp:posOffset>
                </wp:positionV>
                <wp:extent cx="2790190" cy="432434"/>
                <wp:effectExtent l="0" t="0" r="0" b="0"/>
                <wp:wrapTopAndBottom/>
                <wp:docPr id="272" name="Group 272"/>
                <wp:cNvGraphicFramePr>
                  <a:graphicFrameLocks/>
                </wp:cNvGraphicFramePr>
                <a:graphic>
                  <a:graphicData uri="http://schemas.microsoft.com/office/word/2010/wordprocessingGroup">
                    <wpg:wgp>
                      <wpg:cNvPr id="272" name="Group 272"/>
                      <wpg:cNvGrpSpPr/>
                      <wpg:grpSpPr>
                        <a:xfrm>
                          <a:off x="0" y="0"/>
                          <a:ext cx="2790190" cy="432434"/>
                          <a:chExt cx="2790190" cy="432434"/>
                        </a:xfrm>
                      </wpg:grpSpPr>
                      <wps:wsp>
                        <wps:cNvPr id="273" name="Graphic 273"/>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274" name="Textbox 274"/>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73344;mso-wrap-distance-left:0;mso-wrap-distance-right:0" id="docshapegroup213" coordorigin="6378,390" coordsize="4394,681">
                <v:shape style="position:absolute;left:6377;top:390;width:4394;height:681" id="docshape214" coordorigin="6378,390" coordsize="4394,681" path="m10772,390l6378,390,6378,1070,10094,1070,10772,390xe" filled="true" fillcolor="#00acdf" stroked="false">
                  <v:path arrowok="t"/>
                  <v:fill type="solid"/>
                </v:shape>
                <v:shape style="position:absolute;left:6377;top:390;width:4394;height:681" type="#_x0000_t202" id="docshape215"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62" w:top="1700" w:bottom="660" w:left="0" w:right="440"/>
        </w:sectPr>
      </w:pPr>
    </w:p>
    <w:p>
      <w:pPr>
        <w:pStyle w:val="Heading3"/>
        <w:ind w:right="330"/>
      </w:pPr>
      <w:r>
        <w:rPr>
          <w:color w:val="002157"/>
        </w:rPr>
        <w:t>Wheelchair secondary supports</w:t>
      </w:r>
      <w:r>
        <w:rPr>
          <w:color w:val="002157"/>
          <w:spacing w:val="-5"/>
        </w:rPr>
        <w:t> </w:t>
      </w:r>
      <w:r>
        <w:rPr>
          <w:color w:val="002157"/>
        </w:rPr>
        <w:t>–</w:t>
      </w:r>
      <w:r>
        <w:rPr>
          <w:color w:val="002157"/>
          <w:spacing w:val="-5"/>
        </w:rPr>
        <w:t> </w:t>
      </w:r>
      <w:r>
        <w:rPr>
          <w:color w:val="002157"/>
        </w:rPr>
        <w:t>clinical</w:t>
      </w:r>
      <w:r>
        <w:rPr>
          <w:color w:val="002157"/>
          <w:spacing w:val="-5"/>
        </w:rPr>
        <w:t> </w:t>
      </w:r>
      <w:r>
        <w:rPr>
          <w:color w:val="002157"/>
        </w:rPr>
        <w:t>reasoning &amp; selection process:</w:t>
      </w:r>
    </w:p>
    <w:p>
      <w:pPr>
        <w:pStyle w:val="Heading4"/>
      </w:pPr>
      <w:r>
        <w:rPr/>
        <w:drawing>
          <wp:anchor distT="0" distB="0" distL="0" distR="0" allowOverlap="1" layoutInCell="1" locked="0" behindDoc="0" simplePos="0" relativeHeight="15784448">
            <wp:simplePos x="0" y="0"/>
            <wp:positionH relativeFrom="page">
              <wp:posOffset>2472359</wp:posOffset>
            </wp:positionH>
            <wp:positionV relativeFrom="paragraph">
              <wp:posOffset>381927</wp:posOffset>
            </wp:positionV>
            <wp:extent cx="1037653" cy="1315199"/>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91" cstate="print"/>
                    <a:stretch>
                      <a:fillRect/>
                    </a:stretch>
                  </pic:blipFill>
                  <pic:spPr>
                    <a:xfrm>
                      <a:off x="0" y="0"/>
                      <a:ext cx="1037653" cy="1315199"/>
                    </a:xfrm>
                    <a:prstGeom prst="rect">
                      <a:avLst/>
                    </a:prstGeom>
                  </pic:spPr>
                </pic:pic>
              </a:graphicData>
            </a:graphic>
          </wp:anchor>
        </w:drawing>
      </w:r>
      <w:r>
        <w:rPr>
          <w:color w:val="445583"/>
          <w:spacing w:val="-4"/>
        </w:rPr>
        <w:t>Edward</w:t>
      </w:r>
      <w:r>
        <w:rPr>
          <w:color w:val="445583"/>
          <w:spacing w:val="-15"/>
        </w:rPr>
        <w:t> </w:t>
      </w:r>
      <w:r>
        <w:rPr>
          <w:color w:val="445583"/>
          <w:spacing w:val="-4"/>
        </w:rPr>
        <w:t>Milner,</w:t>
      </w:r>
      <w:r>
        <w:rPr>
          <w:color w:val="445583"/>
          <w:spacing w:val="-15"/>
        </w:rPr>
        <w:t> </w:t>
      </w:r>
      <w:r>
        <w:rPr>
          <w:color w:val="445583"/>
          <w:spacing w:val="-4"/>
        </w:rPr>
        <w:t>Medifab</w:t>
      </w:r>
    </w:p>
    <w:p>
      <w:pPr>
        <w:pStyle w:val="BodyText"/>
        <w:spacing w:before="10"/>
        <w:rPr>
          <w:sz w:val="24"/>
        </w:rPr>
      </w:pPr>
    </w:p>
    <w:p>
      <w:pPr>
        <w:pStyle w:val="BodyText"/>
        <w:spacing w:line="266" w:lineRule="auto"/>
        <w:ind w:left="1133" w:right="2098"/>
      </w:pPr>
      <w:r>
        <w:rPr>
          <w:spacing w:val="-2"/>
        </w:rPr>
        <w:t>Wheelchair</w:t>
      </w:r>
      <w:r>
        <w:rPr>
          <w:spacing w:val="-16"/>
        </w:rPr>
        <w:t> </w:t>
      </w:r>
      <w:r>
        <w:rPr>
          <w:spacing w:val="-2"/>
        </w:rPr>
        <w:t>seating</w:t>
      </w:r>
      <w:r>
        <w:rPr>
          <w:spacing w:val="-16"/>
        </w:rPr>
        <w:t> </w:t>
      </w:r>
      <w:r>
        <w:rPr>
          <w:spacing w:val="-2"/>
        </w:rPr>
        <w:t>and </w:t>
      </w:r>
      <w:r>
        <w:rPr/>
        <w:t>postural positioning play a pivotal</w:t>
      </w:r>
    </w:p>
    <w:p>
      <w:pPr>
        <w:pStyle w:val="BodyText"/>
        <w:spacing w:line="266" w:lineRule="auto"/>
        <w:ind w:left="1133" w:right="2695"/>
      </w:pPr>
      <w:r>
        <w:rPr>
          <w:spacing w:val="-2"/>
        </w:rPr>
        <w:t>role</w:t>
      </w:r>
      <w:r>
        <w:rPr>
          <w:spacing w:val="-16"/>
        </w:rPr>
        <w:t> </w:t>
      </w:r>
      <w:r>
        <w:rPr>
          <w:spacing w:val="-2"/>
        </w:rPr>
        <w:t>in</w:t>
      </w:r>
      <w:r>
        <w:rPr>
          <w:spacing w:val="-16"/>
        </w:rPr>
        <w:t> </w:t>
      </w:r>
      <w:r>
        <w:rPr>
          <w:spacing w:val="-2"/>
        </w:rPr>
        <w:t>optimizing </w:t>
      </w:r>
      <w:r>
        <w:rPr>
          <w:spacing w:val="-4"/>
        </w:rPr>
        <w:t>the</w:t>
      </w:r>
      <w:r>
        <w:rPr>
          <w:spacing w:val="-11"/>
        </w:rPr>
        <w:t> </w:t>
      </w:r>
      <w:r>
        <w:rPr>
          <w:spacing w:val="-2"/>
        </w:rPr>
        <w:t>physiological</w:t>
      </w:r>
    </w:p>
    <w:p>
      <w:pPr>
        <w:pStyle w:val="BodyText"/>
        <w:spacing w:line="266" w:lineRule="auto" w:before="1"/>
        <w:ind w:left="1133" w:right="2007"/>
      </w:pPr>
      <w:r>
        <w:rPr/>
        <w:t>function,</w:t>
      </w:r>
      <w:r>
        <w:rPr>
          <w:spacing w:val="-10"/>
        </w:rPr>
        <w:t> </w:t>
      </w:r>
      <w:r>
        <w:rPr/>
        <w:t>occupational </w:t>
      </w:r>
      <w:r>
        <w:rPr>
          <w:spacing w:val="-2"/>
        </w:rPr>
        <w:t>performance</w:t>
      </w:r>
      <w:r>
        <w:rPr>
          <w:spacing w:val="-16"/>
        </w:rPr>
        <w:t> </w:t>
      </w:r>
      <w:r>
        <w:rPr>
          <w:spacing w:val="-2"/>
        </w:rPr>
        <w:t>and</w:t>
      </w:r>
      <w:r>
        <w:rPr>
          <w:spacing w:val="-16"/>
        </w:rPr>
        <w:t> </w:t>
      </w:r>
      <w:r>
        <w:rPr>
          <w:spacing w:val="-2"/>
        </w:rPr>
        <w:t>body </w:t>
      </w:r>
      <w:r>
        <w:rPr>
          <w:spacing w:val="-4"/>
        </w:rPr>
        <w:t>structure</w:t>
      </w:r>
      <w:r>
        <w:rPr>
          <w:spacing w:val="-8"/>
        </w:rPr>
        <w:t> </w:t>
      </w:r>
      <w:r>
        <w:rPr>
          <w:spacing w:val="-4"/>
        </w:rPr>
        <w:t>of</w:t>
      </w:r>
      <w:r>
        <w:rPr>
          <w:spacing w:val="-7"/>
        </w:rPr>
        <w:t> </w:t>
      </w:r>
      <w:r>
        <w:rPr>
          <w:spacing w:val="-4"/>
        </w:rPr>
        <w:t>individuals</w:t>
      </w:r>
    </w:p>
    <w:p>
      <w:pPr>
        <w:pStyle w:val="BodyText"/>
        <w:spacing w:line="266" w:lineRule="auto"/>
        <w:ind w:left="1133"/>
      </w:pPr>
      <w:r>
        <w:rPr>
          <w:spacing w:val="-2"/>
        </w:rPr>
        <w:t>with</w:t>
      </w:r>
      <w:r>
        <w:rPr>
          <w:spacing w:val="-8"/>
        </w:rPr>
        <w:t> </w:t>
      </w:r>
      <w:r>
        <w:rPr>
          <w:spacing w:val="-2"/>
        </w:rPr>
        <w:t>mobility</w:t>
      </w:r>
      <w:r>
        <w:rPr>
          <w:spacing w:val="-8"/>
        </w:rPr>
        <w:t> </w:t>
      </w:r>
      <w:r>
        <w:rPr>
          <w:spacing w:val="-2"/>
        </w:rPr>
        <w:t>challenges.</w:t>
      </w:r>
      <w:r>
        <w:rPr>
          <w:spacing w:val="-8"/>
        </w:rPr>
        <w:t> </w:t>
      </w:r>
      <w:r>
        <w:rPr>
          <w:spacing w:val="-2"/>
        </w:rPr>
        <w:t>Therapists</w:t>
      </w:r>
      <w:r>
        <w:rPr>
          <w:spacing w:val="-8"/>
        </w:rPr>
        <w:t> </w:t>
      </w:r>
      <w:r>
        <w:rPr>
          <w:spacing w:val="-2"/>
        </w:rPr>
        <w:t>employ </w:t>
      </w:r>
      <w:r>
        <w:rPr/>
        <w:t>primary supports, such as back supports </w:t>
      </w:r>
      <w:r>
        <w:rPr>
          <w:spacing w:val="-4"/>
        </w:rPr>
        <w:t>and</w:t>
      </w:r>
      <w:r>
        <w:rPr>
          <w:spacing w:val="-10"/>
        </w:rPr>
        <w:t> </w:t>
      </w:r>
      <w:r>
        <w:rPr>
          <w:spacing w:val="-4"/>
        </w:rPr>
        <w:t>cushions,</w:t>
      </w:r>
      <w:r>
        <w:rPr>
          <w:spacing w:val="-10"/>
        </w:rPr>
        <w:t> </w:t>
      </w:r>
      <w:r>
        <w:rPr>
          <w:spacing w:val="-4"/>
        </w:rPr>
        <w:t>in</w:t>
      </w:r>
      <w:r>
        <w:rPr>
          <w:spacing w:val="-10"/>
        </w:rPr>
        <w:t> </w:t>
      </w:r>
      <w:r>
        <w:rPr>
          <w:spacing w:val="-4"/>
        </w:rPr>
        <w:t>conjunction</w:t>
      </w:r>
      <w:r>
        <w:rPr>
          <w:spacing w:val="-10"/>
        </w:rPr>
        <w:t> </w:t>
      </w:r>
      <w:r>
        <w:rPr>
          <w:spacing w:val="-4"/>
        </w:rPr>
        <w:t>with</w:t>
      </w:r>
      <w:r>
        <w:rPr>
          <w:spacing w:val="-10"/>
        </w:rPr>
        <w:t> </w:t>
      </w:r>
      <w:r>
        <w:rPr>
          <w:spacing w:val="-4"/>
        </w:rPr>
        <w:t>wheelchair </w:t>
      </w:r>
      <w:r>
        <w:rPr/>
        <w:t>bases,</w:t>
      </w:r>
      <w:r>
        <w:rPr>
          <w:spacing w:val="-10"/>
        </w:rPr>
        <w:t> </w:t>
      </w:r>
      <w:r>
        <w:rPr/>
        <w:t>to</w:t>
      </w:r>
      <w:r>
        <w:rPr>
          <w:spacing w:val="-10"/>
        </w:rPr>
        <w:t> </w:t>
      </w:r>
      <w:r>
        <w:rPr/>
        <w:t>improve</w:t>
      </w:r>
      <w:r>
        <w:rPr>
          <w:spacing w:val="-10"/>
        </w:rPr>
        <w:t> </w:t>
      </w:r>
      <w:r>
        <w:rPr/>
        <w:t>postural</w:t>
      </w:r>
      <w:r>
        <w:rPr>
          <w:spacing w:val="-10"/>
        </w:rPr>
        <w:t> </w:t>
      </w:r>
      <w:r>
        <w:rPr/>
        <w:t>alignment, pressure</w:t>
      </w:r>
      <w:r>
        <w:rPr>
          <w:spacing w:val="-16"/>
        </w:rPr>
        <w:t> </w:t>
      </w:r>
      <w:r>
        <w:rPr/>
        <w:t>care,</w:t>
      </w:r>
      <w:r>
        <w:rPr>
          <w:spacing w:val="-16"/>
        </w:rPr>
        <w:t> </w:t>
      </w:r>
      <w:r>
        <w:rPr/>
        <w:t>and</w:t>
      </w:r>
      <w:r>
        <w:rPr>
          <w:spacing w:val="-16"/>
        </w:rPr>
        <w:t> </w:t>
      </w:r>
      <w:r>
        <w:rPr/>
        <w:t>overall</w:t>
      </w:r>
      <w:r>
        <w:rPr>
          <w:spacing w:val="-16"/>
        </w:rPr>
        <w:t> </w:t>
      </w:r>
      <w:r>
        <w:rPr/>
        <w:t>comfort.</w:t>
      </w:r>
      <w:r>
        <w:rPr>
          <w:spacing w:val="-16"/>
        </w:rPr>
        <w:t> </w:t>
      </w:r>
      <w:r>
        <w:rPr/>
        <w:t>Often, </w:t>
      </w:r>
      <w:r>
        <w:rPr>
          <w:spacing w:val="-2"/>
        </w:rPr>
        <w:t>the</w:t>
      </w:r>
      <w:r>
        <w:rPr>
          <w:spacing w:val="-16"/>
        </w:rPr>
        <w:t> </w:t>
      </w:r>
      <w:r>
        <w:rPr>
          <w:spacing w:val="-2"/>
        </w:rPr>
        <w:t>judicious</w:t>
      </w:r>
      <w:r>
        <w:rPr>
          <w:spacing w:val="-16"/>
        </w:rPr>
        <w:t> </w:t>
      </w:r>
      <w:r>
        <w:rPr>
          <w:spacing w:val="-2"/>
        </w:rPr>
        <w:t>use</w:t>
      </w:r>
      <w:r>
        <w:rPr>
          <w:spacing w:val="-15"/>
        </w:rPr>
        <w:t> </w:t>
      </w:r>
      <w:r>
        <w:rPr>
          <w:spacing w:val="-2"/>
        </w:rPr>
        <w:t>of</w:t>
      </w:r>
      <w:r>
        <w:rPr>
          <w:spacing w:val="-16"/>
        </w:rPr>
        <w:t> </w:t>
      </w:r>
      <w:r>
        <w:rPr>
          <w:spacing w:val="-2"/>
        </w:rPr>
        <w:t>secondary</w:t>
      </w:r>
      <w:r>
        <w:rPr>
          <w:spacing w:val="-15"/>
        </w:rPr>
        <w:t> </w:t>
      </w:r>
      <w:r>
        <w:rPr>
          <w:spacing w:val="-2"/>
        </w:rPr>
        <w:t>supports,</w:t>
      </w:r>
      <w:r>
        <w:rPr>
          <w:spacing w:val="-16"/>
        </w:rPr>
        <w:t> </w:t>
      </w:r>
      <w:r>
        <w:rPr>
          <w:spacing w:val="-2"/>
        </w:rPr>
        <w:t>like </w:t>
      </w:r>
      <w:r>
        <w:rPr/>
        <w:t>anterior</w:t>
      </w:r>
      <w:r>
        <w:rPr>
          <w:spacing w:val="-5"/>
        </w:rPr>
        <w:t> </w:t>
      </w:r>
      <w:r>
        <w:rPr/>
        <w:t>pelvic</w:t>
      </w:r>
      <w:r>
        <w:rPr>
          <w:spacing w:val="-5"/>
        </w:rPr>
        <w:t> </w:t>
      </w:r>
      <w:r>
        <w:rPr/>
        <w:t>or</w:t>
      </w:r>
      <w:r>
        <w:rPr>
          <w:spacing w:val="-5"/>
        </w:rPr>
        <w:t> </w:t>
      </w:r>
      <w:r>
        <w:rPr/>
        <w:t>trunk</w:t>
      </w:r>
      <w:r>
        <w:rPr>
          <w:spacing w:val="-5"/>
        </w:rPr>
        <w:t> </w:t>
      </w:r>
      <w:r>
        <w:rPr/>
        <w:t>supports,</w:t>
      </w:r>
      <w:r>
        <w:rPr>
          <w:spacing w:val="-5"/>
        </w:rPr>
        <w:t> </w:t>
      </w:r>
      <w:r>
        <w:rPr/>
        <w:t>is</w:t>
      </w:r>
      <w:r>
        <w:rPr>
          <w:spacing w:val="-5"/>
        </w:rPr>
        <w:t> </w:t>
      </w:r>
      <w:r>
        <w:rPr/>
        <w:t>crucial to achieving desired physiological and </w:t>
      </w:r>
      <w:r>
        <w:rPr>
          <w:spacing w:val="-4"/>
        </w:rPr>
        <w:t>functional</w:t>
      </w:r>
      <w:r>
        <w:rPr>
          <w:spacing w:val="-7"/>
        </w:rPr>
        <w:t> </w:t>
      </w:r>
      <w:r>
        <w:rPr>
          <w:spacing w:val="-4"/>
        </w:rPr>
        <w:t>outcomes</w:t>
      </w:r>
      <w:r>
        <w:rPr>
          <w:spacing w:val="-7"/>
        </w:rPr>
        <w:t> </w:t>
      </w:r>
      <w:r>
        <w:rPr>
          <w:spacing w:val="-4"/>
        </w:rPr>
        <w:t>for</w:t>
      </w:r>
      <w:r>
        <w:rPr>
          <w:spacing w:val="-7"/>
        </w:rPr>
        <w:t> </w:t>
      </w:r>
      <w:r>
        <w:rPr>
          <w:spacing w:val="-4"/>
        </w:rPr>
        <w:t>the</w:t>
      </w:r>
      <w:r>
        <w:rPr>
          <w:spacing w:val="-7"/>
        </w:rPr>
        <w:t> </w:t>
      </w:r>
      <w:r>
        <w:rPr>
          <w:spacing w:val="-4"/>
        </w:rPr>
        <w:t>wheelchair</w:t>
      </w:r>
      <w:r>
        <w:rPr>
          <w:spacing w:val="-7"/>
        </w:rPr>
        <w:t> </w:t>
      </w:r>
      <w:r>
        <w:rPr>
          <w:spacing w:val="-4"/>
        </w:rPr>
        <w:t>user.</w:t>
      </w:r>
    </w:p>
    <w:p>
      <w:pPr>
        <w:pStyle w:val="BodyText"/>
        <w:spacing w:line="266" w:lineRule="auto" w:before="172"/>
        <w:ind w:left="1133" w:right="66"/>
      </w:pPr>
      <w:r>
        <w:rPr/>
        <w:t>However,</w:t>
      </w:r>
      <w:r>
        <w:rPr>
          <w:spacing w:val="-3"/>
        </w:rPr>
        <w:t> </w:t>
      </w:r>
      <w:r>
        <w:rPr/>
        <w:t>there</w:t>
      </w:r>
      <w:r>
        <w:rPr>
          <w:spacing w:val="-3"/>
        </w:rPr>
        <w:t> </w:t>
      </w:r>
      <w:r>
        <w:rPr/>
        <w:t>has</w:t>
      </w:r>
      <w:r>
        <w:rPr>
          <w:spacing w:val="-3"/>
        </w:rPr>
        <w:t> </w:t>
      </w:r>
      <w:r>
        <w:rPr/>
        <w:t>been</w:t>
      </w:r>
      <w:r>
        <w:rPr>
          <w:spacing w:val="-3"/>
        </w:rPr>
        <w:t> </w:t>
      </w:r>
      <w:r>
        <w:rPr/>
        <w:t>cases</w:t>
      </w:r>
      <w:r>
        <w:rPr>
          <w:spacing w:val="-3"/>
        </w:rPr>
        <w:t> </w:t>
      </w:r>
      <w:r>
        <w:rPr/>
        <w:t>of</w:t>
      </w:r>
      <w:r>
        <w:rPr>
          <w:spacing w:val="-3"/>
        </w:rPr>
        <w:t> </w:t>
      </w:r>
      <w:r>
        <w:rPr/>
        <w:t>misuse of</w:t>
      </w:r>
      <w:r>
        <w:rPr>
          <w:spacing w:val="-14"/>
        </w:rPr>
        <w:t> </w:t>
      </w:r>
      <w:r>
        <w:rPr/>
        <w:t>secondary</w:t>
      </w:r>
      <w:r>
        <w:rPr>
          <w:spacing w:val="-14"/>
        </w:rPr>
        <w:t> </w:t>
      </w:r>
      <w:r>
        <w:rPr/>
        <w:t>supports</w:t>
      </w:r>
      <w:r>
        <w:rPr>
          <w:spacing w:val="-14"/>
        </w:rPr>
        <w:t> </w:t>
      </w:r>
      <w:r>
        <w:rPr/>
        <w:t>leading</w:t>
      </w:r>
      <w:r>
        <w:rPr>
          <w:spacing w:val="-14"/>
        </w:rPr>
        <w:t> </w:t>
      </w:r>
      <w:r>
        <w:rPr/>
        <w:t>to</w:t>
      </w:r>
      <w:r>
        <w:rPr>
          <w:spacing w:val="-14"/>
        </w:rPr>
        <w:t> </w:t>
      </w:r>
      <w:r>
        <w:rPr/>
        <w:t>alarming events, including injuries and fatalities.</w:t>
      </w:r>
    </w:p>
    <w:p>
      <w:pPr>
        <w:pStyle w:val="BodyText"/>
        <w:spacing w:line="266" w:lineRule="auto" w:before="1"/>
        <w:ind w:left="1133" w:right="330"/>
      </w:pPr>
      <w:r>
        <w:rPr/>
        <w:t>This has prompted regulatory bodies </w:t>
      </w:r>
      <w:r>
        <w:rPr>
          <w:spacing w:val="-2"/>
        </w:rPr>
        <w:t>such</w:t>
      </w:r>
      <w:r>
        <w:rPr>
          <w:spacing w:val="-14"/>
        </w:rPr>
        <w:t> </w:t>
      </w:r>
      <w:r>
        <w:rPr>
          <w:spacing w:val="-2"/>
        </w:rPr>
        <w:t>as</w:t>
      </w:r>
      <w:r>
        <w:rPr>
          <w:spacing w:val="-14"/>
        </w:rPr>
        <w:t> </w:t>
      </w:r>
      <w:r>
        <w:rPr>
          <w:spacing w:val="-2"/>
        </w:rPr>
        <w:t>the</w:t>
      </w:r>
      <w:r>
        <w:rPr>
          <w:spacing w:val="-14"/>
        </w:rPr>
        <w:t> </w:t>
      </w:r>
      <w:r>
        <w:rPr>
          <w:spacing w:val="-2"/>
        </w:rPr>
        <w:t>NDIS</w:t>
      </w:r>
      <w:r>
        <w:rPr>
          <w:spacing w:val="-14"/>
        </w:rPr>
        <w:t> </w:t>
      </w:r>
      <w:r>
        <w:rPr>
          <w:spacing w:val="-2"/>
        </w:rPr>
        <w:t>Quality</w:t>
      </w:r>
      <w:r>
        <w:rPr>
          <w:spacing w:val="-14"/>
        </w:rPr>
        <w:t> </w:t>
      </w:r>
      <w:r>
        <w:rPr>
          <w:spacing w:val="-2"/>
        </w:rPr>
        <w:t>and</w:t>
      </w:r>
      <w:r>
        <w:rPr>
          <w:spacing w:val="-14"/>
        </w:rPr>
        <w:t> </w:t>
      </w:r>
      <w:r>
        <w:rPr>
          <w:spacing w:val="-2"/>
        </w:rPr>
        <w:t>Safeguards</w:t>
      </w:r>
    </w:p>
    <w:p>
      <w:pPr>
        <w:pStyle w:val="BodyText"/>
        <w:spacing w:line="266" w:lineRule="auto"/>
        <w:ind w:left="1133" w:right="66"/>
      </w:pPr>
      <w:r>
        <w:rPr/>
        <w:t>Commission</w:t>
      </w:r>
      <w:r>
        <w:rPr>
          <w:spacing w:val="-17"/>
        </w:rPr>
        <w:t> </w:t>
      </w:r>
      <w:r>
        <w:rPr/>
        <w:t>and</w:t>
      </w:r>
      <w:r>
        <w:rPr>
          <w:spacing w:val="-17"/>
        </w:rPr>
        <w:t> </w:t>
      </w:r>
      <w:r>
        <w:rPr/>
        <w:t>the</w:t>
      </w:r>
      <w:r>
        <w:rPr>
          <w:spacing w:val="-17"/>
        </w:rPr>
        <w:t> </w:t>
      </w:r>
      <w:r>
        <w:rPr/>
        <w:t>Aged</w:t>
      </w:r>
      <w:r>
        <w:rPr>
          <w:spacing w:val="-17"/>
        </w:rPr>
        <w:t> </w:t>
      </w:r>
      <w:r>
        <w:rPr/>
        <w:t>Care</w:t>
      </w:r>
      <w:r>
        <w:rPr>
          <w:spacing w:val="-17"/>
        </w:rPr>
        <w:t> </w:t>
      </w:r>
      <w:r>
        <w:rPr/>
        <w:t>equivalent to scrutinize and develop guidelines to minimize</w:t>
      </w:r>
      <w:r>
        <w:rPr>
          <w:spacing w:val="-14"/>
        </w:rPr>
        <w:t> </w:t>
      </w:r>
      <w:r>
        <w:rPr/>
        <w:t>or</w:t>
      </w:r>
      <w:r>
        <w:rPr>
          <w:spacing w:val="-14"/>
        </w:rPr>
        <w:t> </w:t>
      </w:r>
      <w:r>
        <w:rPr/>
        <w:t>eliminate</w:t>
      </w:r>
      <w:r>
        <w:rPr>
          <w:spacing w:val="-14"/>
        </w:rPr>
        <w:t> </w:t>
      </w:r>
      <w:r>
        <w:rPr/>
        <w:t>the</w:t>
      </w:r>
      <w:r>
        <w:rPr>
          <w:spacing w:val="-14"/>
        </w:rPr>
        <w:t> </w:t>
      </w:r>
      <w:r>
        <w:rPr/>
        <w:t>use</w:t>
      </w:r>
      <w:r>
        <w:rPr>
          <w:spacing w:val="-14"/>
        </w:rPr>
        <w:t> </w:t>
      </w:r>
      <w:r>
        <w:rPr/>
        <w:t>of</w:t>
      </w:r>
      <w:r>
        <w:rPr>
          <w:spacing w:val="-14"/>
        </w:rPr>
        <w:t> </w:t>
      </w:r>
      <w:r>
        <w:rPr/>
        <w:t>regulated restricted practices.</w:t>
      </w:r>
    </w:p>
    <w:p>
      <w:pPr>
        <w:pStyle w:val="BodyText"/>
        <w:spacing w:line="266" w:lineRule="auto" w:before="171"/>
        <w:ind w:left="1133" w:right="182"/>
      </w:pPr>
      <w:r>
        <w:rPr/>
        <w:t>By elucidating the purpose of secondary supports and emphasizing evidence- </w:t>
      </w:r>
      <w:r>
        <w:rPr>
          <w:spacing w:val="-2"/>
        </w:rPr>
        <w:t>based</w:t>
      </w:r>
      <w:r>
        <w:rPr>
          <w:spacing w:val="-15"/>
        </w:rPr>
        <w:t> </w:t>
      </w:r>
      <w:r>
        <w:rPr>
          <w:spacing w:val="-2"/>
        </w:rPr>
        <w:t>practices,</w:t>
      </w:r>
      <w:r>
        <w:rPr>
          <w:spacing w:val="-15"/>
        </w:rPr>
        <w:t> </w:t>
      </w:r>
      <w:r>
        <w:rPr>
          <w:spacing w:val="-2"/>
        </w:rPr>
        <w:t>this</w:t>
      </w:r>
      <w:r>
        <w:rPr>
          <w:spacing w:val="-15"/>
        </w:rPr>
        <w:t> </w:t>
      </w:r>
      <w:r>
        <w:rPr>
          <w:spacing w:val="-2"/>
        </w:rPr>
        <w:t>seminar</w:t>
      </w:r>
      <w:r>
        <w:rPr>
          <w:spacing w:val="-15"/>
        </w:rPr>
        <w:t> </w:t>
      </w:r>
      <w:r>
        <w:rPr>
          <w:spacing w:val="-2"/>
        </w:rPr>
        <w:t>endeavors</w:t>
      </w:r>
      <w:r>
        <w:rPr>
          <w:spacing w:val="-15"/>
        </w:rPr>
        <w:t> </w:t>
      </w:r>
      <w:r>
        <w:rPr>
          <w:spacing w:val="-2"/>
        </w:rPr>
        <w:t>to </w:t>
      </w:r>
      <w:r>
        <w:rPr/>
        <w:t>empower therapists with the knowledge </w:t>
      </w:r>
      <w:r>
        <w:rPr>
          <w:spacing w:val="-2"/>
        </w:rPr>
        <w:t>necessary</w:t>
      </w:r>
      <w:r>
        <w:rPr>
          <w:spacing w:val="-16"/>
        </w:rPr>
        <w:t> </w:t>
      </w:r>
      <w:r>
        <w:rPr>
          <w:spacing w:val="-2"/>
        </w:rPr>
        <w:t>to</w:t>
      </w:r>
      <w:r>
        <w:rPr>
          <w:spacing w:val="-16"/>
        </w:rPr>
        <w:t> </w:t>
      </w:r>
      <w:r>
        <w:rPr>
          <w:spacing w:val="-2"/>
        </w:rPr>
        <w:t>navigate</w:t>
      </w:r>
      <w:r>
        <w:rPr>
          <w:spacing w:val="-15"/>
        </w:rPr>
        <w:t> </w:t>
      </w:r>
      <w:r>
        <w:rPr>
          <w:spacing w:val="-2"/>
        </w:rPr>
        <w:t>this</w:t>
      </w:r>
      <w:r>
        <w:rPr>
          <w:spacing w:val="-16"/>
        </w:rPr>
        <w:t> </w:t>
      </w:r>
      <w:r>
        <w:rPr>
          <w:spacing w:val="-2"/>
        </w:rPr>
        <w:t>critical</w:t>
      </w:r>
      <w:r>
        <w:rPr>
          <w:spacing w:val="-15"/>
        </w:rPr>
        <w:t> </w:t>
      </w:r>
      <w:r>
        <w:rPr>
          <w:spacing w:val="-2"/>
        </w:rPr>
        <w:t>aspect</w:t>
      </w:r>
      <w:r>
        <w:rPr>
          <w:spacing w:val="-16"/>
        </w:rPr>
        <w:t> </w:t>
      </w:r>
      <w:r>
        <w:rPr>
          <w:spacing w:val="-2"/>
        </w:rPr>
        <w:t>of </w:t>
      </w:r>
      <w:r>
        <w:rPr>
          <w:spacing w:val="-4"/>
        </w:rPr>
        <w:t>wheelchair</w:t>
      </w:r>
      <w:r>
        <w:rPr>
          <w:spacing w:val="-15"/>
        </w:rPr>
        <w:t> </w:t>
      </w:r>
      <w:r>
        <w:rPr>
          <w:spacing w:val="-4"/>
        </w:rPr>
        <w:t>seating,</w:t>
      </w:r>
      <w:r>
        <w:rPr>
          <w:spacing w:val="-15"/>
        </w:rPr>
        <w:t> </w:t>
      </w:r>
      <w:r>
        <w:rPr>
          <w:spacing w:val="-4"/>
        </w:rPr>
        <w:t>ensuring</w:t>
      </w:r>
      <w:r>
        <w:rPr>
          <w:spacing w:val="-15"/>
        </w:rPr>
        <w:t> </w:t>
      </w:r>
      <w:r>
        <w:rPr>
          <w:spacing w:val="-4"/>
        </w:rPr>
        <w:t>the</w:t>
      </w:r>
      <w:r>
        <w:rPr>
          <w:spacing w:val="-15"/>
        </w:rPr>
        <w:t> </w:t>
      </w:r>
      <w:r>
        <w:rPr>
          <w:spacing w:val="-4"/>
        </w:rPr>
        <w:t>safety</w:t>
      </w:r>
      <w:r>
        <w:rPr>
          <w:spacing w:val="-15"/>
        </w:rPr>
        <w:t> </w:t>
      </w:r>
      <w:r>
        <w:rPr>
          <w:spacing w:val="-4"/>
        </w:rPr>
        <w:t>and </w:t>
      </w:r>
      <w:r>
        <w:rPr/>
        <w:t>well-being of wheelchair users.</w:t>
      </w:r>
    </w:p>
    <w:p>
      <w:pPr>
        <w:pStyle w:val="Heading3"/>
        <w:ind w:left="810" w:right="1162"/>
      </w:pPr>
      <w:r>
        <w:rPr>
          <w:b w:val="0"/>
        </w:rPr>
        <w:br w:type="column"/>
      </w:r>
      <w:r>
        <w:rPr>
          <w:color w:val="002157"/>
        </w:rPr>
        <w:t>Pelvic Belts – more than just an afterthought, and definitively not a </w:t>
      </w:r>
      <w:r>
        <w:rPr>
          <w:color w:val="002157"/>
        </w:rPr>
        <w:t>seatbelt!</w:t>
      </w:r>
    </w:p>
    <w:p>
      <w:pPr>
        <w:pStyle w:val="Heading4"/>
        <w:spacing w:line="247" w:lineRule="auto"/>
        <w:ind w:left="810" w:right="777"/>
      </w:pPr>
      <w:r>
        <w:rPr/>
        <w:drawing>
          <wp:anchor distT="0" distB="0" distL="0" distR="0" allowOverlap="1" layoutInCell="1" locked="0" behindDoc="1" simplePos="0" relativeHeight="486951424">
            <wp:simplePos x="0" y="0"/>
            <wp:positionH relativeFrom="page">
              <wp:posOffset>5802350</wp:posOffset>
            </wp:positionH>
            <wp:positionV relativeFrom="paragraph">
              <wp:posOffset>381927</wp:posOffset>
            </wp:positionV>
            <wp:extent cx="1037653" cy="1315199"/>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92" cstate="print"/>
                    <a:stretch>
                      <a:fillRect/>
                    </a:stretch>
                  </pic:blipFill>
                  <pic:spPr>
                    <a:xfrm>
                      <a:off x="0" y="0"/>
                      <a:ext cx="1037653" cy="1315199"/>
                    </a:xfrm>
                    <a:prstGeom prst="rect">
                      <a:avLst/>
                    </a:prstGeom>
                  </pic:spPr>
                </pic:pic>
              </a:graphicData>
            </a:graphic>
          </wp:anchor>
        </w:drawing>
      </w:r>
      <w:r>
        <w:rPr>
          <w:color w:val="445583"/>
          <w:spacing w:val="-2"/>
        </w:rPr>
        <w:t>Tracee-lee</w:t>
      </w:r>
      <w:r>
        <w:rPr>
          <w:color w:val="445583"/>
          <w:spacing w:val="-20"/>
        </w:rPr>
        <w:t> </w:t>
      </w:r>
      <w:r>
        <w:rPr>
          <w:color w:val="445583"/>
          <w:spacing w:val="-2"/>
        </w:rPr>
        <w:t>Maginnity</w:t>
      </w:r>
      <w:r>
        <w:rPr>
          <w:color w:val="445583"/>
          <w:spacing w:val="-19"/>
        </w:rPr>
        <w:t> </w:t>
      </w:r>
      <w:r>
        <w:rPr>
          <w:color w:val="445583"/>
          <w:spacing w:val="-2"/>
        </w:rPr>
        <w:t>-</w:t>
      </w:r>
      <w:r>
        <w:rPr>
          <w:color w:val="445583"/>
          <w:spacing w:val="-19"/>
        </w:rPr>
        <w:t> </w:t>
      </w:r>
      <w:r>
        <w:rPr>
          <w:color w:val="445583"/>
          <w:spacing w:val="-2"/>
        </w:rPr>
        <w:t>Clinical </w:t>
      </w:r>
      <w:r>
        <w:rPr>
          <w:color w:val="445583"/>
        </w:rPr>
        <w:t>Services Specialist,</w:t>
      </w:r>
    </w:p>
    <w:p>
      <w:pPr>
        <w:spacing w:line="291" w:lineRule="exact" w:before="0"/>
        <w:ind w:left="810" w:right="0" w:firstLine="0"/>
        <w:jc w:val="left"/>
        <w:rPr>
          <w:sz w:val="24"/>
        </w:rPr>
      </w:pPr>
      <w:r>
        <w:rPr>
          <w:color w:val="445583"/>
          <w:sz w:val="24"/>
        </w:rPr>
        <w:t>Permobil</w:t>
      </w:r>
      <w:r>
        <w:rPr>
          <w:color w:val="445583"/>
          <w:spacing w:val="-1"/>
          <w:sz w:val="24"/>
        </w:rPr>
        <w:t> </w:t>
      </w:r>
      <w:r>
        <w:rPr>
          <w:color w:val="445583"/>
          <w:spacing w:val="-4"/>
          <w:sz w:val="24"/>
        </w:rPr>
        <w:t>APAC</w:t>
      </w:r>
    </w:p>
    <w:p>
      <w:pPr>
        <w:pStyle w:val="BodyText"/>
        <w:spacing w:before="10"/>
        <w:rPr>
          <w:sz w:val="24"/>
        </w:rPr>
      </w:pPr>
    </w:p>
    <w:p>
      <w:pPr>
        <w:pStyle w:val="BodyText"/>
        <w:spacing w:line="266" w:lineRule="auto"/>
        <w:ind w:left="810" w:right="2887"/>
      </w:pPr>
      <w:r>
        <w:rPr/>
        <w:t>We often spend considerable time </w:t>
      </w:r>
      <w:r>
        <w:rPr>
          <w:spacing w:val="-2"/>
        </w:rPr>
        <w:t>assessing</w:t>
      </w:r>
      <w:r>
        <w:rPr>
          <w:spacing w:val="-15"/>
        </w:rPr>
        <w:t> </w:t>
      </w:r>
      <w:r>
        <w:rPr>
          <w:spacing w:val="-2"/>
        </w:rPr>
        <w:t>and</w:t>
      </w:r>
      <w:r>
        <w:rPr>
          <w:spacing w:val="-15"/>
        </w:rPr>
        <w:t> </w:t>
      </w:r>
      <w:r>
        <w:rPr>
          <w:spacing w:val="-2"/>
        </w:rPr>
        <w:t>looking </w:t>
      </w:r>
      <w:r>
        <w:rPr/>
        <w:t>at back supports and cushion solutions to</w:t>
      </w:r>
    </w:p>
    <w:p>
      <w:pPr>
        <w:pStyle w:val="BodyText"/>
        <w:spacing w:before="1"/>
        <w:ind w:left="810"/>
      </w:pPr>
      <w:r>
        <w:rPr>
          <w:spacing w:val="-2"/>
        </w:rPr>
        <w:t>meet</w:t>
      </w:r>
      <w:r>
        <w:rPr>
          <w:spacing w:val="-9"/>
        </w:rPr>
        <w:t> </w:t>
      </w:r>
      <w:r>
        <w:rPr>
          <w:spacing w:val="-2"/>
        </w:rPr>
        <w:t>someone’s</w:t>
      </w:r>
      <w:r>
        <w:rPr>
          <w:spacing w:val="-9"/>
        </w:rPr>
        <w:t> </w:t>
      </w:r>
      <w:r>
        <w:rPr>
          <w:spacing w:val="-2"/>
        </w:rPr>
        <w:t>seating</w:t>
      </w:r>
      <w:r>
        <w:rPr>
          <w:spacing w:val="-9"/>
        </w:rPr>
        <w:t> </w:t>
      </w:r>
      <w:r>
        <w:rPr>
          <w:spacing w:val="-2"/>
        </w:rPr>
        <w:t>needs.</w:t>
      </w:r>
    </w:p>
    <w:p>
      <w:pPr>
        <w:pStyle w:val="BodyText"/>
        <w:spacing w:line="266" w:lineRule="auto" w:before="197"/>
        <w:ind w:left="810" w:right="777"/>
      </w:pPr>
      <w:r>
        <w:rPr/>
        <w:t>The final point of control or postural support is often an anterior postural support accessory such as a pelvic positioning belt or harness. How this is positioned is essential to the postural outcome, and if incorrectly mounted can undo</w:t>
      </w:r>
      <w:r>
        <w:rPr>
          <w:spacing w:val="-12"/>
        </w:rPr>
        <w:t> </w:t>
      </w:r>
      <w:r>
        <w:rPr/>
        <w:t>all</w:t>
      </w:r>
      <w:r>
        <w:rPr>
          <w:spacing w:val="-12"/>
        </w:rPr>
        <w:t> </w:t>
      </w:r>
      <w:r>
        <w:rPr/>
        <w:t>the</w:t>
      </w:r>
      <w:r>
        <w:rPr>
          <w:spacing w:val="-12"/>
        </w:rPr>
        <w:t> </w:t>
      </w:r>
      <w:r>
        <w:rPr/>
        <w:t>positioning</w:t>
      </w:r>
      <w:r>
        <w:rPr>
          <w:spacing w:val="-12"/>
        </w:rPr>
        <w:t> </w:t>
      </w:r>
      <w:r>
        <w:rPr/>
        <w:t>of</w:t>
      </w:r>
      <w:r>
        <w:rPr>
          <w:spacing w:val="-12"/>
        </w:rPr>
        <w:t> </w:t>
      </w:r>
      <w:r>
        <w:rPr/>
        <w:t>the</w:t>
      </w:r>
      <w:r>
        <w:rPr>
          <w:spacing w:val="-12"/>
        </w:rPr>
        <w:t> </w:t>
      </w:r>
      <w:r>
        <w:rPr/>
        <w:t>cushion</w:t>
      </w:r>
      <w:r>
        <w:rPr>
          <w:spacing w:val="-12"/>
        </w:rPr>
        <w:t> </w:t>
      </w:r>
      <w:r>
        <w:rPr/>
        <w:t>and </w:t>
      </w:r>
      <w:r>
        <w:rPr>
          <w:spacing w:val="-2"/>
        </w:rPr>
        <w:t>backrest.</w:t>
      </w:r>
    </w:p>
    <w:p>
      <w:pPr>
        <w:pStyle w:val="BodyText"/>
        <w:spacing w:line="266" w:lineRule="auto" w:before="171"/>
        <w:ind w:left="810" w:right="781"/>
      </w:pPr>
      <w:r>
        <w:rPr/>
        <w:t>This session will investigate where pelvic belts</w:t>
      </w:r>
      <w:r>
        <w:rPr>
          <w:spacing w:val="-13"/>
        </w:rPr>
        <w:t> </w:t>
      </w:r>
      <w:r>
        <w:rPr/>
        <w:t>are</w:t>
      </w:r>
      <w:r>
        <w:rPr>
          <w:spacing w:val="-13"/>
        </w:rPr>
        <w:t> </w:t>
      </w:r>
      <w:r>
        <w:rPr/>
        <w:t>fitted</w:t>
      </w:r>
      <w:r>
        <w:rPr>
          <w:spacing w:val="-13"/>
        </w:rPr>
        <w:t> </w:t>
      </w:r>
      <w:r>
        <w:rPr/>
        <w:t>and</w:t>
      </w:r>
      <w:r>
        <w:rPr>
          <w:spacing w:val="-13"/>
        </w:rPr>
        <w:t> </w:t>
      </w:r>
      <w:r>
        <w:rPr/>
        <w:t>the</w:t>
      </w:r>
      <w:r>
        <w:rPr>
          <w:spacing w:val="-13"/>
        </w:rPr>
        <w:t> </w:t>
      </w:r>
      <w:r>
        <w:rPr/>
        <w:t>impact</w:t>
      </w:r>
      <w:r>
        <w:rPr>
          <w:spacing w:val="-13"/>
        </w:rPr>
        <w:t> </w:t>
      </w:r>
      <w:r>
        <w:rPr/>
        <w:t>correct</w:t>
      </w:r>
      <w:r>
        <w:rPr>
          <w:spacing w:val="-13"/>
        </w:rPr>
        <w:t> </w:t>
      </w:r>
      <w:r>
        <w:rPr/>
        <w:t>(and incorrect)</w:t>
      </w:r>
      <w:r>
        <w:rPr>
          <w:spacing w:val="-15"/>
        </w:rPr>
        <w:t> </w:t>
      </w:r>
      <w:r>
        <w:rPr/>
        <w:t>mounting</w:t>
      </w:r>
      <w:r>
        <w:rPr>
          <w:spacing w:val="-15"/>
        </w:rPr>
        <w:t> </w:t>
      </w:r>
      <w:r>
        <w:rPr/>
        <w:t>and</w:t>
      </w:r>
      <w:r>
        <w:rPr>
          <w:spacing w:val="-15"/>
        </w:rPr>
        <w:t> </w:t>
      </w:r>
      <w:r>
        <w:rPr/>
        <w:t>positioning</w:t>
      </w:r>
      <w:r>
        <w:rPr>
          <w:spacing w:val="-15"/>
        </w:rPr>
        <w:t> </w:t>
      </w:r>
      <w:r>
        <w:rPr/>
        <w:t>has</w:t>
      </w:r>
      <w:r>
        <w:rPr>
          <w:spacing w:val="-15"/>
        </w:rPr>
        <w:t> </w:t>
      </w:r>
      <w:r>
        <w:rPr/>
        <w:t>on postural and functional control.</w:t>
      </w:r>
    </w:p>
    <w:p>
      <w:pPr>
        <w:spacing w:before="192"/>
        <w:ind w:left="810"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spacing w:after="0"/>
        <w:jc w:val="left"/>
        <w:rPr>
          <w:sz w:val="18"/>
        </w:rPr>
        <w:sectPr>
          <w:type w:val="continuous"/>
          <w:pgSz w:w="11910" w:h="16840"/>
          <w:pgMar w:header="0" w:footer="462" w:top="560" w:bottom="0" w:left="0" w:right="440"/>
          <w:cols w:num="2" w:equalWidth="0">
            <w:col w:w="5528" w:space="40"/>
            <w:col w:w="5902"/>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spacing w:before="22"/>
        <w:ind w:left="1162" w:right="0" w:firstLine="0"/>
        <w:jc w:val="left"/>
        <w:rPr>
          <w:i/>
          <w:sz w:val="28"/>
        </w:rPr>
      </w:pPr>
      <w:r>
        <w:rPr>
          <w:color w:val="002157"/>
          <w:sz w:val="40"/>
        </w:rPr>
        <w:t>2.00pm</w:t>
      </w:r>
      <w:r>
        <w:rPr>
          <w:color w:val="002157"/>
          <w:spacing w:val="-28"/>
          <w:sz w:val="40"/>
        </w:rPr>
        <w:t> </w:t>
      </w:r>
      <w:r>
        <w:rPr>
          <w:i/>
          <w:color w:val="002157"/>
          <w:sz w:val="28"/>
        </w:rPr>
        <w:t>45</w:t>
      </w:r>
      <w:r>
        <w:rPr>
          <w:i/>
          <w:color w:val="002157"/>
          <w:spacing w:val="-20"/>
          <w:sz w:val="28"/>
        </w:rPr>
        <w:t> </w:t>
      </w:r>
      <w:r>
        <w:rPr>
          <w:i/>
          <w:color w:val="002157"/>
          <w:spacing w:val="-4"/>
          <w:sz w:val="28"/>
        </w:rPr>
        <w:t>mins</w:t>
      </w:r>
    </w:p>
    <w:p>
      <w:pPr>
        <w:pStyle w:val="BodyText"/>
        <w:spacing w:before="123"/>
        <w:rPr>
          <w:i/>
        </w:rPr>
      </w:pPr>
      <w:r>
        <w:rPr/>
        <mc:AlternateContent>
          <mc:Choice Requires="wps">
            <w:drawing>
              <wp:anchor distT="0" distB="0" distL="0" distR="0" allowOverlap="1" layoutInCell="1" locked="0" behindDoc="1" simplePos="0" relativeHeight="487644672">
                <wp:simplePos x="0" y="0"/>
                <wp:positionH relativeFrom="page">
                  <wp:posOffset>719999</wp:posOffset>
                </wp:positionH>
                <wp:positionV relativeFrom="paragraph">
                  <wp:posOffset>247763</wp:posOffset>
                </wp:positionV>
                <wp:extent cx="2790190" cy="432434"/>
                <wp:effectExtent l="0" t="0" r="0" b="0"/>
                <wp:wrapTopAndBottom/>
                <wp:docPr id="277" name="Group 277"/>
                <wp:cNvGraphicFramePr>
                  <a:graphicFrameLocks/>
                </wp:cNvGraphicFramePr>
                <a:graphic>
                  <a:graphicData uri="http://schemas.microsoft.com/office/word/2010/wordprocessingGroup">
                    <wpg:wgp>
                      <wpg:cNvPr id="277" name="Group 277"/>
                      <wpg:cNvGrpSpPr/>
                      <wpg:grpSpPr>
                        <a:xfrm>
                          <a:off x="0" y="0"/>
                          <a:ext cx="2790190" cy="432434"/>
                          <a:chExt cx="2790190" cy="432434"/>
                        </a:xfrm>
                      </wpg:grpSpPr>
                      <wps:wsp>
                        <wps:cNvPr id="278" name="Graphic 278"/>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B41E8E"/>
                          </a:solidFill>
                        </wps:spPr>
                        <wps:bodyPr wrap="square" lIns="0" tIns="0" rIns="0" bIns="0" rtlCol="0">
                          <a:prstTxWarp prst="textNoShape">
                            <a:avLst/>
                          </a:prstTxWarp>
                          <a:noAutofit/>
                        </wps:bodyPr>
                      </wps:wsp>
                      <wps:wsp>
                        <wps:cNvPr id="279" name="Textbox 279"/>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71808;mso-wrap-distance-left:0;mso-wrap-distance-right:0" id="docshapegroup216" coordorigin="1134,390" coordsize="4394,681">
                <v:shape style="position:absolute;left:1133;top:390;width:4394;height:681" id="docshape217" coordorigin="1134,390" coordsize="4394,681" path="m5528,390l1134,390,1134,1070,4850,1070,5528,390xe" filled="true" fillcolor="#b41e8e" stroked="false">
                  <v:path arrowok="t"/>
                  <v:fill type="solid"/>
                </v:shape>
                <v:shape style="position:absolute;left:1133;top:390;width:4394;height:681" type="#_x0000_t202" id="docshape218"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5184">
                <wp:simplePos x="0" y="0"/>
                <wp:positionH relativeFrom="page">
                  <wp:posOffset>4049999</wp:posOffset>
                </wp:positionH>
                <wp:positionV relativeFrom="paragraph">
                  <wp:posOffset>247763</wp:posOffset>
                </wp:positionV>
                <wp:extent cx="2790190" cy="432434"/>
                <wp:effectExtent l="0" t="0" r="0" b="0"/>
                <wp:wrapTopAndBottom/>
                <wp:docPr id="280" name="Group 280"/>
                <wp:cNvGraphicFramePr>
                  <a:graphicFrameLocks/>
                </wp:cNvGraphicFramePr>
                <a:graphic>
                  <a:graphicData uri="http://schemas.microsoft.com/office/word/2010/wordprocessingGroup">
                    <wpg:wgp>
                      <wpg:cNvPr id="280" name="Group 280"/>
                      <wpg:cNvGrpSpPr/>
                      <wpg:grpSpPr>
                        <a:xfrm>
                          <a:off x="0" y="0"/>
                          <a:ext cx="2790190" cy="432434"/>
                          <a:chExt cx="2790190" cy="432434"/>
                        </a:xfrm>
                      </wpg:grpSpPr>
                      <wps:wsp>
                        <wps:cNvPr id="281" name="Graphic 281"/>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8DC63F"/>
                          </a:solidFill>
                        </wps:spPr>
                        <wps:bodyPr wrap="square" lIns="0" tIns="0" rIns="0" bIns="0" rtlCol="0">
                          <a:prstTxWarp prst="textNoShape">
                            <a:avLst/>
                          </a:prstTxWarp>
                          <a:noAutofit/>
                        </wps:bodyPr>
                      </wps:wsp>
                      <wps:wsp>
                        <wps:cNvPr id="282" name="Textbox 282"/>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71296;mso-wrap-distance-left:0;mso-wrap-distance-right:0" id="docshapegroup219" coordorigin="6378,390" coordsize="4394,681">
                <v:shape style="position:absolute;left:6377;top:390;width:4394;height:681" id="docshape220" coordorigin="6378,390" coordsize="4394,681" path="m10772,390l6378,390,6378,1070,10094,1070,10772,390xe" filled="true" fillcolor="#8dc63f" stroked="false">
                  <v:path arrowok="t"/>
                  <v:fill type="solid"/>
                </v:shape>
                <v:shape style="position:absolute;left:6377;top:390;width:4394;height:681" type="#_x0000_t202" id="docshape221"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2</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62" w:top="1700" w:bottom="660" w:left="0" w:right="440"/>
        </w:sectPr>
      </w:pPr>
    </w:p>
    <w:p>
      <w:pPr>
        <w:pStyle w:val="Heading3"/>
      </w:pPr>
      <w:r>
        <w:rPr>
          <w:color w:val="002157"/>
        </w:rPr>
        <w:t>The 6 P’s For Success Supporting Fixed Postures – </w:t>
      </w:r>
      <w:r>
        <w:rPr>
          <w:color w:val="002157"/>
        </w:rPr>
        <w:t>A Case Study</w:t>
      </w:r>
    </w:p>
    <w:p>
      <w:pPr>
        <w:pStyle w:val="Heading4"/>
        <w:spacing w:line="247" w:lineRule="auto"/>
      </w:pPr>
      <w:r>
        <w:rPr/>
        <w:drawing>
          <wp:anchor distT="0" distB="0" distL="0" distR="0" allowOverlap="1" layoutInCell="1" locked="0" behindDoc="1" simplePos="0" relativeHeight="486953472">
            <wp:simplePos x="0" y="0"/>
            <wp:positionH relativeFrom="page">
              <wp:posOffset>2472359</wp:posOffset>
            </wp:positionH>
            <wp:positionV relativeFrom="paragraph">
              <wp:posOffset>381927</wp:posOffset>
            </wp:positionV>
            <wp:extent cx="1037653" cy="1315199"/>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93" cstate="print"/>
                    <a:stretch>
                      <a:fillRect/>
                    </a:stretch>
                  </pic:blipFill>
                  <pic:spPr>
                    <a:xfrm>
                      <a:off x="0" y="0"/>
                      <a:ext cx="1037653" cy="1315199"/>
                    </a:xfrm>
                    <a:prstGeom prst="rect">
                      <a:avLst/>
                    </a:prstGeom>
                  </pic:spPr>
                </pic:pic>
              </a:graphicData>
            </a:graphic>
          </wp:anchor>
        </w:drawing>
      </w:r>
      <w:r>
        <w:rPr>
          <w:color w:val="445583"/>
          <w:spacing w:val="-2"/>
        </w:rPr>
        <w:t>Amy</w:t>
      </w:r>
      <w:r>
        <w:rPr>
          <w:color w:val="445583"/>
          <w:spacing w:val="-15"/>
        </w:rPr>
        <w:t> </w:t>
      </w:r>
      <w:r>
        <w:rPr>
          <w:color w:val="445583"/>
          <w:spacing w:val="-2"/>
        </w:rPr>
        <w:t>Bjornson,</w:t>
      </w:r>
      <w:r>
        <w:rPr>
          <w:color w:val="445583"/>
          <w:spacing w:val="-15"/>
        </w:rPr>
        <w:t> </w:t>
      </w:r>
      <w:r>
        <w:rPr>
          <w:color w:val="445583"/>
          <w:spacing w:val="-2"/>
        </w:rPr>
        <w:t>Clinical</w:t>
      </w:r>
      <w:r>
        <w:rPr>
          <w:color w:val="445583"/>
          <w:spacing w:val="-15"/>
        </w:rPr>
        <w:t> </w:t>
      </w:r>
      <w:r>
        <w:rPr>
          <w:color w:val="445583"/>
          <w:spacing w:val="-2"/>
        </w:rPr>
        <w:t>Director</w:t>
      </w:r>
      <w:r>
        <w:rPr>
          <w:color w:val="445583"/>
          <w:spacing w:val="-15"/>
        </w:rPr>
        <w:t> </w:t>
      </w:r>
      <w:r>
        <w:rPr>
          <w:color w:val="445583"/>
          <w:spacing w:val="-2"/>
        </w:rPr>
        <w:t>- </w:t>
      </w:r>
      <w:r>
        <w:rPr>
          <w:color w:val="445583"/>
        </w:rPr>
        <w:t>Sunrise Medical</w:t>
      </w:r>
    </w:p>
    <w:p>
      <w:pPr>
        <w:pStyle w:val="BodyText"/>
        <w:spacing w:before="1"/>
        <w:rPr>
          <w:sz w:val="24"/>
        </w:rPr>
      </w:pPr>
    </w:p>
    <w:p>
      <w:pPr>
        <w:pStyle w:val="BodyText"/>
        <w:spacing w:line="266" w:lineRule="auto"/>
        <w:ind w:left="1133" w:right="1896"/>
      </w:pPr>
      <w:r>
        <w:rPr/>
        <w:t>This session walks through the steps of consideration and compromise when translating postural </w:t>
      </w:r>
      <w:r>
        <w:rPr>
          <w:spacing w:val="-2"/>
        </w:rPr>
        <w:t>assessment</w:t>
      </w:r>
      <w:r>
        <w:rPr>
          <w:spacing w:val="-16"/>
        </w:rPr>
        <w:t> </w:t>
      </w:r>
      <w:r>
        <w:rPr>
          <w:spacing w:val="-2"/>
        </w:rPr>
        <w:t>findings</w:t>
      </w:r>
      <w:r>
        <w:rPr>
          <w:spacing w:val="-16"/>
        </w:rPr>
        <w:t> </w:t>
      </w:r>
      <w:r>
        <w:rPr>
          <w:spacing w:val="-2"/>
        </w:rPr>
        <w:t>into </w:t>
      </w:r>
      <w:r>
        <w:rPr/>
        <w:t>a</w:t>
      </w:r>
      <w:r>
        <w:rPr>
          <w:spacing w:val="-6"/>
        </w:rPr>
        <w:t> </w:t>
      </w:r>
      <w:r>
        <w:rPr/>
        <w:t>functional</w:t>
      </w:r>
      <w:r>
        <w:rPr>
          <w:spacing w:val="-6"/>
        </w:rPr>
        <w:t> </w:t>
      </w:r>
      <w:r>
        <w:rPr/>
        <w:t>seating</w:t>
      </w:r>
      <w:r>
        <w:rPr>
          <w:spacing w:val="-6"/>
        </w:rPr>
        <w:t> </w:t>
      </w:r>
      <w:r>
        <w:rPr/>
        <w:t>and</w:t>
      </w:r>
    </w:p>
    <w:p>
      <w:pPr>
        <w:pStyle w:val="BodyText"/>
        <w:spacing w:line="266" w:lineRule="auto" w:before="1"/>
        <w:ind w:left="1133"/>
      </w:pPr>
      <w:r>
        <w:rPr/>
        <w:t>mobility prescription for our more complex clients.</w:t>
      </w:r>
      <w:r>
        <w:rPr>
          <w:spacing w:val="-18"/>
        </w:rPr>
        <w:t> </w:t>
      </w:r>
      <w:r>
        <w:rPr/>
        <w:t>We’ll</w:t>
      </w:r>
      <w:r>
        <w:rPr>
          <w:spacing w:val="-18"/>
        </w:rPr>
        <w:t> </w:t>
      </w:r>
      <w:r>
        <w:rPr/>
        <w:t>provide</w:t>
      </w:r>
      <w:r>
        <w:rPr>
          <w:spacing w:val="-17"/>
        </w:rPr>
        <w:t> </w:t>
      </w:r>
      <w:r>
        <w:rPr/>
        <w:t>practical</w:t>
      </w:r>
      <w:r>
        <w:rPr>
          <w:spacing w:val="-18"/>
        </w:rPr>
        <w:t> </w:t>
      </w:r>
      <w:r>
        <w:rPr/>
        <w:t>tips</w:t>
      </w:r>
      <w:r>
        <w:rPr>
          <w:spacing w:val="-17"/>
        </w:rPr>
        <w:t> </w:t>
      </w:r>
      <w:r>
        <w:rPr/>
        <w:t>and</w:t>
      </w:r>
      <w:r>
        <w:rPr>
          <w:spacing w:val="-18"/>
        </w:rPr>
        <w:t> </w:t>
      </w:r>
      <w:r>
        <w:rPr/>
        <w:t>ideas during the decision-making process:</w:t>
      </w:r>
      <w:r>
        <w:rPr>
          <w:spacing w:val="40"/>
        </w:rPr>
        <w:t> </w:t>
      </w:r>
      <w:r>
        <w:rPr/>
        <w:t>how to</w:t>
      </w:r>
      <w:r>
        <w:rPr>
          <w:spacing w:val="-10"/>
        </w:rPr>
        <w:t> </w:t>
      </w:r>
      <w:r>
        <w:rPr/>
        <w:t>simulate</w:t>
      </w:r>
      <w:r>
        <w:rPr>
          <w:spacing w:val="-10"/>
        </w:rPr>
        <w:t> </w:t>
      </w:r>
      <w:r>
        <w:rPr/>
        <w:t>postural</w:t>
      </w:r>
      <w:r>
        <w:rPr>
          <w:spacing w:val="-10"/>
        </w:rPr>
        <w:t> </w:t>
      </w:r>
      <w:r>
        <w:rPr/>
        <w:t>supports,</w:t>
      </w:r>
      <w:r>
        <w:rPr>
          <w:spacing w:val="-10"/>
        </w:rPr>
        <w:t> </w:t>
      </w:r>
      <w:r>
        <w:rPr/>
        <w:t>how</w:t>
      </w:r>
      <w:r>
        <w:rPr>
          <w:spacing w:val="-10"/>
        </w:rPr>
        <w:t> </w:t>
      </w:r>
      <w:r>
        <w:rPr/>
        <w:t>to</w:t>
      </w:r>
      <w:r>
        <w:rPr>
          <w:spacing w:val="-10"/>
        </w:rPr>
        <w:t> </w:t>
      </w:r>
      <w:r>
        <w:rPr/>
        <w:t>ready yourself for a successful equipment trial with the supplier and the client.</w:t>
      </w:r>
    </w:p>
    <w:p>
      <w:pPr>
        <w:spacing w:before="191"/>
        <w:ind w:left="1133"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pStyle w:val="Heading3"/>
        <w:ind w:left="810" w:right="781"/>
      </w:pPr>
      <w:r>
        <w:rPr>
          <w:b w:val="0"/>
        </w:rPr>
        <w:br w:type="column"/>
      </w:r>
      <w:r>
        <w:rPr>
          <w:color w:val="002157"/>
          <w:w w:val="105"/>
        </w:rPr>
        <w:t>Saying Assisted - The </w:t>
      </w:r>
      <w:r>
        <w:rPr>
          <w:color w:val="002157"/>
          <w:spacing w:val="-2"/>
          <w:w w:val="105"/>
        </w:rPr>
        <w:t>Challenge</w:t>
      </w:r>
      <w:r>
        <w:rPr>
          <w:color w:val="002157"/>
          <w:spacing w:val="-20"/>
          <w:w w:val="105"/>
        </w:rPr>
        <w:t> </w:t>
      </w:r>
      <w:r>
        <w:rPr>
          <w:color w:val="002157"/>
          <w:spacing w:val="-2"/>
          <w:w w:val="105"/>
        </w:rPr>
        <w:t>of</w:t>
      </w:r>
      <w:r>
        <w:rPr>
          <w:color w:val="002157"/>
          <w:spacing w:val="-20"/>
          <w:w w:val="105"/>
        </w:rPr>
        <w:t> </w:t>
      </w:r>
      <w:r>
        <w:rPr>
          <w:color w:val="002157"/>
          <w:spacing w:val="-2"/>
          <w:w w:val="105"/>
        </w:rPr>
        <w:t>AT</w:t>
      </w:r>
      <w:r>
        <w:rPr>
          <w:color w:val="002157"/>
          <w:spacing w:val="-19"/>
          <w:w w:val="105"/>
        </w:rPr>
        <w:t> </w:t>
      </w:r>
      <w:r>
        <w:rPr>
          <w:color w:val="002157"/>
          <w:spacing w:val="-2"/>
          <w:w w:val="105"/>
        </w:rPr>
        <w:t>Compliance</w:t>
      </w:r>
    </w:p>
    <w:p>
      <w:pPr>
        <w:pStyle w:val="Heading4"/>
        <w:spacing w:line="247" w:lineRule="auto" w:before="226"/>
        <w:ind w:left="810" w:right="777"/>
      </w:pPr>
      <w:r>
        <w:rPr>
          <w:color w:val="445583"/>
        </w:rPr>
        <w:t>Elissa</w:t>
      </w:r>
      <w:r>
        <w:rPr>
          <w:color w:val="445583"/>
          <w:spacing w:val="-22"/>
        </w:rPr>
        <w:t> </w:t>
      </w:r>
      <w:r>
        <w:rPr>
          <w:color w:val="445583"/>
        </w:rPr>
        <w:t>Coates</w:t>
      </w:r>
      <w:r>
        <w:rPr>
          <w:color w:val="445583"/>
          <w:spacing w:val="-21"/>
        </w:rPr>
        <w:t> </w:t>
      </w:r>
      <w:r>
        <w:rPr>
          <w:color w:val="445583"/>
        </w:rPr>
        <w:t>-</w:t>
      </w:r>
      <w:r>
        <w:rPr>
          <w:color w:val="445583"/>
          <w:spacing w:val="-21"/>
        </w:rPr>
        <w:t> </w:t>
      </w:r>
      <w:r>
        <w:rPr>
          <w:color w:val="445583"/>
        </w:rPr>
        <w:t>National</w:t>
      </w:r>
      <w:r>
        <w:rPr>
          <w:color w:val="445583"/>
          <w:spacing w:val="-21"/>
        </w:rPr>
        <w:t> </w:t>
      </w:r>
      <w:r>
        <w:rPr>
          <w:color w:val="445583"/>
        </w:rPr>
        <w:t>Clinical Education Manager,</w:t>
      </w:r>
    </w:p>
    <w:p>
      <w:pPr>
        <w:spacing w:line="291" w:lineRule="exact" w:before="0"/>
        <w:ind w:left="810" w:right="0" w:firstLine="0"/>
        <w:jc w:val="left"/>
        <w:rPr>
          <w:sz w:val="24"/>
        </w:rPr>
      </w:pPr>
      <w:r>
        <w:rPr/>
        <w:drawing>
          <wp:anchor distT="0" distB="0" distL="0" distR="0" allowOverlap="1" layoutInCell="1" locked="0" behindDoc="0" simplePos="0" relativeHeight="15786496">
            <wp:simplePos x="0" y="0"/>
            <wp:positionH relativeFrom="page">
              <wp:posOffset>5802350</wp:posOffset>
            </wp:positionH>
            <wp:positionV relativeFrom="paragraph">
              <wp:posOffset>71481</wp:posOffset>
            </wp:positionV>
            <wp:extent cx="1037653" cy="1315199"/>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94" cstate="print"/>
                    <a:stretch>
                      <a:fillRect/>
                    </a:stretch>
                  </pic:blipFill>
                  <pic:spPr>
                    <a:xfrm>
                      <a:off x="0" y="0"/>
                      <a:ext cx="1037653" cy="1315199"/>
                    </a:xfrm>
                    <a:prstGeom prst="rect">
                      <a:avLst/>
                    </a:prstGeom>
                  </pic:spPr>
                </pic:pic>
              </a:graphicData>
            </a:graphic>
          </wp:anchor>
        </w:drawing>
      </w:r>
      <w:r>
        <w:rPr>
          <w:color w:val="445583"/>
          <w:sz w:val="24"/>
        </w:rPr>
        <w:t>Novis</w:t>
      </w:r>
      <w:r>
        <w:rPr>
          <w:color w:val="445583"/>
          <w:spacing w:val="-15"/>
          <w:sz w:val="24"/>
        </w:rPr>
        <w:t> </w:t>
      </w:r>
      <w:r>
        <w:rPr>
          <w:color w:val="445583"/>
          <w:spacing w:val="-2"/>
          <w:sz w:val="24"/>
        </w:rPr>
        <w:t>Healthcare</w:t>
      </w:r>
    </w:p>
    <w:p>
      <w:pPr>
        <w:pStyle w:val="BodyText"/>
        <w:spacing w:before="10"/>
        <w:rPr>
          <w:sz w:val="24"/>
        </w:rPr>
      </w:pPr>
    </w:p>
    <w:p>
      <w:pPr>
        <w:pStyle w:val="BodyText"/>
        <w:spacing w:line="266" w:lineRule="auto"/>
        <w:ind w:left="810" w:right="2566"/>
      </w:pPr>
      <w:r>
        <w:rPr/>
        <w:t>With over 35% of Users </w:t>
      </w:r>
      <w:r>
        <w:rPr>
          <w:spacing w:val="-2"/>
        </w:rPr>
        <w:t>abandoning</w:t>
      </w:r>
      <w:r>
        <w:rPr>
          <w:spacing w:val="-16"/>
        </w:rPr>
        <w:t> </w:t>
      </w:r>
      <w:r>
        <w:rPr>
          <w:spacing w:val="-2"/>
        </w:rPr>
        <w:t>AT</w:t>
      </w:r>
      <w:r>
        <w:rPr>
          <w:spacing w:val="-16"/>
        </w:rPr>
        <w:t> </w:t>
      </w:r>
      <w:r>
        <w:rPr>
          <w:spacing w:val="-2"/>
        </w:rPr>
        <w:t>within</w:t>
      </w:r>
      <w:r>
        <w:rPr>
          <w:spacing w:val="-15"/>
        </w:rPr>
        <w:t> </w:t>
      </w:r>
      <w:r>
        <w:rPr>
          <w:spacing w:val="-2"/>
        </w:rPr>
        <w:t>the </w:t>
      </w:r>
      <w:r>
        <w:rPr/>
        <w:t>first</w:t>
      </w:r>
      <w:r>
        <w:rPr>
          <w:spacing w:val="-8"/>
        </w:rPr>
        <w:t> </w:t>
      </w:r>
      <w:r>
        <w:rPr/>
        <w:t>year,</w:t>
      </w:r>
      <w:r>
        <w:rPr>
          <w:spacing w:val="-8"/>
        </w:rPr>
        <w:t> </w:t>
      </w:r>
      <w:r>
        <w:rPr/>
        <w:t>understanding the causation and appropriate preparatory actions is essential to Therapists. Each party</w:t>
      </w:r>
    </w:p>
    <w:p>
      <w:pPr>
        <w:pStyle w:val="BodyText"/>
        <w:spacing w:line="266" w:lineRule="auto" w:before="1"/>
        <w:ind w:left="810" w:right="693"/>
      </w:pPr>
      <w:r>
        <w:rPr/>
        <w:t>involved</w:t>
      </w:r>
      <w:r>
        <w:rPr>
          <w:spacing w:val="-2"/>
        </w:rPr>
        <w:t> </w:t>
      </w:r>
      <w:r>
        <w:rPr/>
        <w:t>has</w:t>
      </w:r>
      <w:r>
        <w:rPr>
          <w:spacing w:val="-2"/>
        </w:rPr>
        <w:t> </w:t>
      </w:r>
      <w:r>
        <w:rPr/>
        <w:t>a</w:t>
      </w:r>
      <w:r>
        <w:rPr>
          <w:spacing w:val="-2"/>
        </w:rPr>
        <w:t> </w:t>
      </w:r>
      <w:r>
        <w:rPr/>
        <w:t>responsibility</w:t>
      </w:r>
      <w:r>
        <w:rPr>
          <w:spacing w:val="-2"/>
        </w:rPr>
        <w:t> </w:t>
      </w:r>
      <w:r>
        <w:rPr/>
        <w:t>to</w:t>
      </w:r>
      <w:r>
        <w:rPr>
          <w:spacing w:val="-2"/>
        </w:rPr>
        <w:t> </w:t>
      </w:r>
      <w:r>
        <w:rPr/>
        <w:t>positively impact the AT experience including </w:t>
      </w:r>
      <w:r>
        <w:rPr>
          <w:spacing w:val="-2"/>
        </w:rPr>
        <w:t>caregivers,</w:t>
      </w:r>
      <w:r>
        <w:rPr>
          <w:spacing w:val="-6"/>
        </w:rPr>
        <w:t> </w:t>
      </w:r>
      <w:r>
        <w:rPr>
          <w:spacing w:val="-2"/>
        </w:rPr>
        <w:t>families,</w:t>
      </w:r>
      <w:r>
        <w:rPr>
          <w:spacing w:val="-6"/>
        </w:rPr>
        <w:t> </w:t>
      </w:r>
      <w:r>
        <w:rPr>
          <w:spacing w:val="-2"/>
        </w:rPr>
        <w:t>therapists,</w:t>
      </w:r>
      <w:r>
        <w:rPr>
          <w:spacing w:val="-6"/>
        </w:rPr>
        <w:t> </w:t>
      </w:r>
      <w:r>
        <w:rPr>
          <w:spacing w:val="-2"/>
        </w:rPr>
        <w:t>AT</w:t>
      </w:r>
      <w:r>
        <w:rPr>
          <w:spacing w:val="-6"/>
        </w:rPr>
        <w:t> </w:t>
      </w:r>
      <w:r>
        <w:rPr>
          <w:spacing w:val="-2"/>
        </w:rPr>
        <w:t>suppliers </w:t>
      </w:r>
      <w:r>
        <w:rPr/>
        <w:t>and AT designers. Understanding the </w:t>
      </w:r>
      <w:r>
        <w:rPr>
          <w:spacing w:val="-4"/>
        </w:rPr>
        <w:t>evidence-based</w:t>
      </w:r>
      <w:r>
        <w:rPr>
          <w:spacing w:val="-13"/>
        </w:rPr>
        <w:t> </w:t>
      </w:r>
      <w:r>
        <w:rPr>
          <w:spacing w:val="-4"/>
        </w:rPr>
        <w:t>impact</w:t>
      </w:r>
      <w:r>
        <w:rPr>
          <w:spacing w:val="-13"/>
        </w:rPr>
        <w:t> </w:t>
      </w:r>
      <w:r>
        <w:rPr>
          <w:spacing w:val="-4"/>
        </w:rPr>
        <w:t>each</w:t>
      </w:r>
      <w:r>
        <w:rPr>
          <w:spacing w:val="-13"/>
        </w:rPr>
        <w:t> </w:t>
      </w:r>
      <w:r>
        <w:rPr>
          <w:spacing w:val="-4"/>
        </w:rPr>
        <w:t>can</w:t>
      </w:r>
      <w:r>
        <w:rPr>
          <w:spacing w:val="-13"/>
        </w:rPr>
        <w:t> </w:t>
      </w:r>
      <w:r>
        <w:rPr>
          <w:spacing w:val="-4"/>
        </w:rPr>
        <w:t>have</w:t>
      </w:r>
      <w:r>
        <w:rPr>
          <w:spacing w:val="-13"/>
        </w:rPr>
        <w:t> </w:t>
      </w:r>
      <w:r>
        <w:rPr>
          <w:spacing w:val="-4"/>
        </w:rPr>
        <w:t>assists </w:t>
      </w:r>
      <w:r>
        <w:rPr/>
        <w:t>in</w:t>
      </w:r>
      <w:r>
        <w:rPr>
          <w:spacing w:val="-8"/>
        </w:rPr>
        <w:t> </w:t>
      </w:r>
      <w:r>
        <w:rPr/>
        <w:t>Therapists</w:t>
      </w:r>
      <w:r>
        <w:rPr>
          <w:spacing w:val="-8"/>
        </w:rPr>
        <w:t> </w:t>
      </w:r>
      <w:r>
        <w:rPr/>
        <w:t>overseeing</w:t>
      </w:r>
      <w:r>
        <w:rPr>
          <w:spacing w:val="-8"/>
        </w:rPr>
        <w:t> </w:t>
      </w:r>
      <w:r>
        <w:rPr/>
        <w:t>implementation</w:t>
      </w:r>
      <w:r>
        <w:rPr>
          <w:spacing w:val="-8"/>
        </w:rPr>
        <w:t> </w:t>
      </w:r>
      <w:r>
        <w:rPr/>
        <w:t>as successfully as possible.</w:t>
      </w:r>
    </w:p>
    <w:p>
      <w:pPr>
        <w:pStyle w:val="BodyText"/>
        <w:spacing w:before="143"/>
        <w:ind w:left="810"/>
      </w:pPr>
      <w:r>
        <w:rPr>
          <w:spacing w:val="-4"/>
        </w:rPr>
        <w:t>In</w:t>
      </w:r>
      <w:r>
        <w:rPr>
          <w:spacing w:val="-11"/>
        </w:rPr>
        <w:t> </w:t>
      </w:r>
      <w:r>
        <w:rPr>
          <w:spacing w:val="-4"/>
        </w:rPr>
        <w:t>this</w:t>
      </w:r>
      <w:r>
        <w:rPr>
          <w:spacing w:val="-11"/>
        </w:rPr>
        <w:t> </w:t>
      </w:r>
      <w:r>
        <w:rPr>
          <w:spacing w:val="-4"/>
        </w:rPr>
        <w:t>session</w:t>
      </w:r>
      <w:r>
        <w:rPr>
          <w:spacing w:val="-11"/>
        </w:rPr>
        <w:t> </w:t>
      </w:r>
      <w:r>
        <w:rPr>
          <w:spacing w:val="-4"/>
        </w:rPr>
        <w:t>we</w:t>
      </w:r>
      <w:r>
        <w:rPr>
          <w:spacing w:val="-11"/>
        </w:rPr>
        <w:t> </w:t>
      </w:r>
      <w:r>
        <w:rPr>
          <w:spacing w:val="-4"/>
        </w:rPr>
        <w:t>will:</w:t>
      </w:r>
    </w:p>
    <w:p>
      <w:pPr>
        <w:pStyle w:val="ListParagraph"/>
        <w:numPr>
          <w:ilvl w:val="0"/>
          <w:numId w:val="9"/>
        </w:numPr>
        <w:tabs>
          <w:tab w:pos="1091" w:val="left" w:leader="none"/>
          <w:tab w:pos="1093" w:val="left" w:leader="none"/>
        </w:tabs>
        <w:spacing w:line="266" w:lineRule="auto" w:before="169" w:after="0"/>
        <w:ind w:left="1093" w:right="2359" w:hanging="284"/>
        <w:jc w:val="left"/>
        <w:rPr>
          <w:sz w:val="20"/>
        </w:rPr>
      </w:pPr>
      <w:r>
        <w:rPr>
          <w:sz w:val="20"/>
        </w:rPr>
        <w:t>Understand</w:t>
      </w:r>
      <w:r>
        <w:rPr>
          <w:spacing w:val="-18"/>
          <w:sz w:val="20"/>
        </w:rPr>
        <w:t> </w:t>
      </w:r>
      <w:r>
        <w:rPr>
          <w:sz w:val="20"/>
        </w:rPr>
        <w:t>the</w:t>
      </w:r>
      <w:r>
        <w:rPr>
          <w:spacing w:val="-18"/>
          <w:sz w:val="20"/>
        </w:rPr>
        <w:t> </w:t>
      </w:r>
      <w:r>
        <w:rPr>
          <w:sz w:val="20"/>
        </w:rPr>
        <w:t>complex nature of abandonment</w:t>
      </w:r>
    </w:p>
    <w:p>
      <w:pPr>
        <w:pStyle w:val="ListParagraph"/>
        <w:numPr>
          <w:ilvl w:val="0"/>
          <w:numId w:val="9"/>
        </w:numPr>
        <w:tabs>
          <w:tab w:pos="1091" w:val="left" w:leader="none"/>
          <w:tab w:pos="1093" w:val="left" w:leader="none"/>
        </w:tabs>
        <w:spacing w:line="266" w:lineRule="auto" w:before="142" w:after="0"/>
        <w:ind w:left="1093" w:right="1643" w:hanging="284"/>
        <w:jc w:val="left"/>
        <w:rPr>
          <w:sz w:val="20"/>
        </w:rPr>
      </w:pPr>
      <w:r>
        <w:rPr>
          <w:sz w:val="20"/>
        </w:rPr>
        <w:t>Analyse</w:t>
      </w:r>
      <w:r>
        <w:rPr>
          <w:spacing w:val="-18"/>
          <w:sz w:val="20"/>
        </w:rPr>
        <w:t> </w:t>
      </w:r>
      <w:r>
        <w:rPr>
          <w:sz w:val="20"/>
        </w:rPr>
        <w:t>evidence-based</w:t>
      </w:r>
      <w:r>
        <w:rPr>
          <w:spacing w:val="-18"/>
          <w:sz w:val="20"/>
        </w:rPr>
        <w:t> </w:t>
      </w:r>
      <w:r>
        <w:rPr>
          <w:sz w:val="20"/>
        </w:rPr>
        <w:t>factors improving compliance</w:t>
      </w:r>
    </w:p>
    <w:p>
      <w:pPr>
        <w:pStyle w:val="ListParagraph"/>
        <w:numPr>
          <w:ilvl w:val="0"/>
          <w:numId w:val="9"/>
        </w:numPr>
        <w:tabs>
          <w:tab w:pos="1091" w:val="left" w:leader="none"/>
          <w:tab w:pos="1093" w:val="left" w:leader="none"/>
        </w:tabs>
        <w:spacing w:line="266" w:lineRule="auto" w:before="143" w:after="0"/>
        <w:ind w:left="1093" w:right="1024" w:hanging="284"/>
        <w:jc w:val="left"/>
        <w:rPr>
          <w:sz w:val="20"/>
        </w:rPr>
      </w:pPr>
      <w:r>
        <w:rPr>
          <w:sz w:val="20"/>
        </w:rPr>
        <w:t>Determine</w:t>
      </w:r>
      <w:r>
        <w:rPr>
          <w:spacing w:val="-18"/>
          <w:sz w:val="20"/>
        </w:rPr>
        <w:t> </w:t>
      </w:r>
      <w:r>
        <w:rPr>
          <w:sz w:val="20"/>
        </w:rPr>
        <w:t>the</w:t>
      </w:r>
      <w:r>
        <w:rPr>
          <w:spacing w:val="-18"/>
          <w:sz w:val="20"/>
        </w:rPr>
        <w:t> </w:t>
      </w:r>
      <w:r>
        <w:rPr>
          <w:sz w:val="20"/>
        </w:rPr>
        <w:t>factors</w:t>
      </w:r>
      <w:r>
        <w:rPr>
          <w:spacing w:val="-17"/>
          <w:sz w:val="20"/>
        </w:rPr>
        <w:t> </w:t>
      </w:r>
      <w:r>
        <w:rPr>
          <w:sz w:val="20"/>
        </w:rPr>
        <w:t>that</w:t>
      </w:r>
      <w:r>
        <w:rPr>
          <w:spacing w:val="-18"/>
          <w:sz w:val="20"/>
        </w:rPr>
        <w:t> </w:t>
      </w:r>
      <w:r>
        <w:rPr>
          <w:sz w:val="20"/>
        </w:rPr>
        <w:t>design</w:t>
      </w:r>
      <w:r>
        <w:rPr>
          <w:spacing w:val="-17"/>
          <w:sz w:val="20"/>
        </w:rPr>
        <w:t> </w:t>
      </w:r>
      <w:r>
        <w:rPr>
          <w:sz w:val="20"/>
        </w:rPr>
        <w:t>and supply of AT has on the outcomes</w:t>
      </w:r>
    </w:p>
    <w:p>
      <w:pPr>
        <w:pStyle w:val="ListParagraph"/>
        <w:numPr>
          <w:ilvl w:val="0"/>
          <w:numId w:val="9"/>
        </w:numPr>
        <w:tabs>
          <w:tab w:pos="1091" w:val="left" w:leader="none"/>
          <w:tab w:pos="1093" w:val="left" w:leader="none"/>
        </w:tabs>
        <w:spacing w:line="266" w:lineRule="auto" w:before="142" w:after="0"/>
        <w:ind w:left="1093" w:right="1550" w:hanging="284"/>
        <w:jc w:val="left"/>
        <w:rPr>
          <w:sz w:val="20"/>
        </w:rPr>
      </w:pPr>
      <w:r>
        <w:rPr>
          <w:spacing w:val="-2"/>
          <w:sz w:val="20"/>
        </w:rPr>
        <w:t>Interventions</w:t>
      </w:r>
      <w:r>
        <w:rPr>
          <w:spacing w:val="-16"/>
          <w:sz w:val="20"/>
        </w:rPr>
        <w:t> </w:t>
      </w:r>
      <w:r>
        <w:rPr>
          <w:spacing w:val="-2"/>
          <w:sz w:val="20"/>
        </w:rPr>
        <w:t>from</w:t>
      </w:r>
      <w:r>
        <w:rPr>
          <w:spacing w:val="-16"/>
          <w:sz w:val="20"/>
        </w:rPr>
        <w:t> </w:t>
      </w:r>
      <w:r>
        <w:rPr>
          <w:spacing w:val="-2"/>
          <w:sz w:val="20"/>
        </w:rPr>
        <w:t>Therapists</w:t>
      </w:r>
      <w:r>
        <w:rPr>
          <w:spacing w:val="-15"/>
          <w:sz w:val="20"/>
        </w:rPr>
        <w:t> </w:t>
      </w:r>
      <w:r>
        <w:rPr>
          <w:spacing w:val="-2"/>
          <w:sz w:val="20"/>
        </w:rPr>
        <w:t>for </w:t>
      </w:r>
      <w:r>
        <w:rPr>
          <w:sz w:val="20"/>
        </w:rPr>
        <w:t>positive effects</w:t>
      </w:r>
    </w:p>
    <w:p>
      <w:pPr>
        <w:pStyle w:val="ListParagraph"/>
        <w:numPr>
          <w:ilvl w:val="0"/>
          <w:numId w:val="9"/>
        </w:numPr>
        <w:tabs>
          <w:tab w:pos="1091" w:val="left" w:leader="none"/>
          <w:tab w:pos="1093" w:val="left" w:leader="none"/>
        </w:tabs>
        <w:spacing w:line="266" w:lineRule="auto" w:before="142" w:after="0"/>
        <w:ind w:left="1093" w:right="1957" w:hanging="284"/>
        <w:jc w:val="left"/>
        <w:rPr>
          <w:sz w:val="20"/>
        </w:rPr>
      </w:pPr>
      <w:r>
        <w:rPr>
          <w:sz w:val="20"/>
        </w:rPr>
        <w:t>Review</w:t>
      </w:r>
      <w:r>
        <w:rPr>
          <w:spacing w:val="-18"/>
          <w:sz w:val="20"/>
        </w:rPr>
        <w:t> </w:t>
      </w:r>
      <w:r>
        <w:rPr>
          <w:sz w:val="20"/>
        </w:rPr>
        <w:t>AT</w:t>
      </w:r>
      <w:r>
        <w:rPr>
          <w:spacing w:val="-18"/>
          <w:sz w:val="20"/>
        </w:rPr>
        <w:t> </w:t>
      </w:r>
      <w:r>
        <w:rPr>
          <w:sz w:val="20"/>
        </w:rPr>
        <w:t>that</w:t>
      </w:r>
      <w:r>
        <w:rPr>
          <w:spacing w:val="-17"/>
          <w:sz w:val="20"/>
        </w:rPr>
        <w:t> </w:t>
      </w:r>
      <w:r>
        <w:rPr>
          <w:sz w:val="20"/>
        </w:rPr>
        <w:t>is</w:t>
      </w:r>
      <w:r>
        <w:rPr>
          <w:spacing w:val="-18"/>
          <w:sz w:val="20"/>
        </w:rPr>
        <w:t> </w:t>
      </w:r>
      <w:r>
        <w:rPr>
          <w:sz w:val="20"/>
        </w:rPr>
        <w:t>in</w:t>
      </w:r>
      <w:r>
        <w:rPr>
          <w:spacing w:val="-17"/>
          <w:sz w:val="20"/>
        </w:rPr>
        <w:t> </w:t>
      </w:r>
      <w:r>
        <w:rPr>
          <w:sz w:val="20"/>
        </w:rPr>
        <w:t>line</w:t>
      </w:r>
      <w:r>
        <w:rPr>
          <w:spacing w:val="-18"/>
          <w:sz w:val="20"/>
        </w:rPr>
        <w:t> </w:t>
      </w:r>
      <w:r>
        <w:rPr>
          <w:sz w:val="20"/>
        </w:rPr>
        <w:t>with current evidence</w:t>
      </w:r>
    </w:p>
    <w:p>
      <w:pPr>
        <w:pStyle w:val="BodyText"/>
        <w:spacing w:line="266" w:lineRule="auto" w:before="142"/>
        <w:ind w:left="810" w:right="693"/>
      </w:pPr>
      <w:r>
        <w:rPr/>
        <w:t>By the end of the session Therapists will have clear understanding of the factors contributing</w:t>
      </w:r>
      <w:r>
        <w:rPr>
          <w:spacing w:val="-7"/>
        </w:rPr>
        <w:t> </w:t>
      </w:r>
      <w:r>
        <w:rPr/>
        <w:t>to</w:t>
      </w:r>
      <w:r>
        <w:rPr>
          <w:spacing w:val="-7"/>
        </w:rPr>
        <w:t> </w:t>
      </w:r>
      <w:r>
        <w:rPr/>
        <w:t>positive</w:t>
      </w:r>
      <w:r>
        <w:rPr>
          <w:spacing w:val="-7"/>
        </w:rPr>
        <w:t> </w:t>
      </w:r>
      <w:r>
        <w:rPr/>
        <w:t>compliance</w:t>
      </w:r>
      <w:r>
        <w:rPr>
          <w:spacing w:val="-7"/>
        </w:rPr>
        <w:t> </w:t>
      </w:r>
      <w:r>
        <w:rPr/>
        <w:t>with</w:t>
      </w:r>
      <w:r>
        <w:rPr>
          <w:spacing w:val="-7"/>
        </w:rPr>
        <w:t> </w:t>
      </w:r>
      <w:r>
        <w:rPr/>
        <w:t>AT </w:t>
      </w:r>
      <w:r>
        <w:rPr>
          <w:spacing w:val="-2"/>
        </w:rPr>
        <w:t>recommendations.</w:t>
      </w:r>
    </w:p>
    <w:p>
      <w:pPr>
        <w:spacing w:before="162"/>
        <w:ind w:left="810"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p>
      <w:pPr>
        <w:spacing w:after="0"/>
        <w:jc w:val="left"/>
        <w:rPr>
          <w:sz w:val="18"/>
        </w:rPr>
        <w:sectPr>
          <w:type w:val="continuous"/>
          <w:pgSz w:w="11910" w:h="16840"/>
          <w:pgMar w:header="0" w:footer="462" w:top="560" w:bottom="0" w:left="0" w:right="440"/>
          <w:cols w:num="2" w:equalWidth="0">
            <w:col w:w="5528" w:space="40"/>
            <w:col w:w="5902"/>
          </w:cols>
        </w:sectPr>
      </w:pPr>
    </w:p>
    <w:p>
      <w:pPr>
        <w:pStyle w:val="Heading2"/>
      </w:pPr>
      <w:r>
        <w:rPr>
          <w:color w:val="002157"/>
        </w:rPr>
        <w:t>THURSDAY</w:t>
      </w:r>
      <w:r>
        <w:rPr>
          <w:color w:val="002157"/>
          <w:spacing w:val="4"/>
        </w:rPr>
        <w:t> </w:t>
      </w:r>
      <w:r>
        <w:rPr>
          <w:color w:val="002157"/>
        </w:rPr>
        <w:t>23</w:t>
      </w:r>
      <w:r>
        <w:rPr>
          <w:color w:val="002157"/>
          <w:spacing w:val="4"/>
        </w:rPr>
        <w:t> </w:t>
      </w:r>
      <w:r>
        <w:rPr>
          <w:color w:val="002157"/>
        </w:rPr>
        <w:t>MAY</w:t>
      </w:r>
      <w:r>
        <w:rPr>
          <w:color w:val="002157"/>
          <w:spacing w:val="4"/>
        </w:rPr>
        <w:t> </w:t>
      </w:r>
      <w:r>
        <w:rPr>
          <w:color w:val="002157"/>
          <w:spacing w:val="-4"/>
        </w:rPr>
        <w:t>2024</w:t>
      </w:r>
    </w:p>
    <w:p>
      <w:pPr>
        <w:spacing w:before="22"/>
        <w:ind w:left="1162" w:right="0" w:firstLine="0"/>
        <w:jc w:val="left"/>
        <w:rPr>
          <w:i/>
          <w:sz w:val="28"/>
        </w:rPr>
      </w:pPr>
      <w:r>
        <w:rPr>
          <w:color w:val="002157"/>
          <w:sz w:val="40"/>
        </w:rPr>
        <w:t>2.00pm</w:t>
      </w:r>
      <w:r>
        <w:rPr>
          <w:color w:val="002157"/>
          <w:spacing w:val="-28"/>
          <w:sz w:val="40"/>
        </w:rPr>
        <w:t> </w:t>
      </w:r>
      <w:r>
        <w:rPr>
          <w:i/>
          <w:color w:val="002157"/>
          <w:sz w:val="28"/>
        </w:rPr>
        <w:t>45</w:t>
      </w:r>
      <w:r>
        <w:rPr>
          <w:i/>
          <w:color w:val="002157"/>
          <w:spacing w:val="-20"/>
          <w:sz w:val="28"/>
        </w:rPr>
        <w:t> </w:t>
      </w:r>
      <w:r>
        <w:rPr>
          <w:i/>
          <w:color w:val="002157"/>
          <w:spacing w:val="-4"/>
          <w:sz w:val="28"/>
        </w:rPr>
        <w:t>mins</w:t>
      </w:r>
    </w:p>
    <w:p>
      <w:pPr>
        <w:pStyle w:val="BodyText"/>
        <w:spacing w:before="123"/>
        <w:rPr>
          <w:i/>
        </w:rPr>
      </w:pPr>
      <w:r>
        <w:rPr/>
        <mc:AlternateContent>
          <mc:Choice Requires="wps">
            <w:drawing>
              <wp:anchor distT="0" distB="0" distL="0" distR="0" allowOverlap="1" layoutInCell="1" locked="0" behindDoc="1" simplePos="0" relativeHeight="487646720">
                <wp:simplePos x="0" y="0"/>
                <wp:positionH relativeFrom="page">
                  <wp:posOffset>719999</wp:posOffset>
                </wp:positionH>
                <wp:positionV relativeFrom="paragraph">
                  <wp:posOffset>247763</wp:posOffset>
                </wp:positionV>
                <wp:extent cx="2790190" cy="432434"/>
                <wp:effectExtent l="0" t="0" r="0" b="0"/>
                <wp:wrapTopAndBottom/>
                <wp:docPr id="285" name="Group 285"/>
                <wp:cNvGraphicFramePr>
                  <a:graphicFrameLocks/>
                </wp:cNvGraphicFramePr>
                <a:graphic>
                  <a:graphicData uri="http://schemas.microsoft.com/office/word/2010/wordprocessingGroup">
                    <wpg:wgp>
                      <wpg:cNvPr id="285" name="Group 285"/>
                      <wpg:cNvGrpSpPr/>
                      <wpg:grpSpPr>
                        <a:xfrm>
                          <a:off x="0" y="0"/>
                          <a:ext cx="2790190" cy="432434"/>
                          <a:chExt cx="2790190" cy="432434"/>
                        </a:xfrm>
                      </wpg:grpSpPr>
                      <wps:wsp>
                        <wps:cNvPr id="286" name="Graphic 286"/>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F7941E"/>
                          </a:solidFill>
                        </wps:spPr>
                        <wps:bodyPr wrap="square" lIns="0" tIns="0" rIns="0" bIns="0" rtlCol="0">
                          <a:prstTxWarp prst="textNoShape">
                            <a:avLst/>
                          </a:prstTxWarp>
                          <a:noAutofit/>
                        </wps:bodyPr>
                      </wps:wsp>
                      <wps:wsp>
                        <wps:cNvPr id="287" name="Textbox 287"/>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wps:txbx>
                        <wps:bodyPr wrap="square" lIns="0" tIns="0" rIns="0" bIns="0" rtlCol="0">
                          <a:noAutofit/>
                        </wps:bodyPr>
                      </wps:wsp>
                    </wpg:wgp>
                  </a:graphicData>
                </a:graphic>
              </wp:anchor>
            </w:drawing>
          </mc:Choice>
          <mc:Fallback>
            <w:pict>
              <v:group style="position:absolute;margin-left:56.692902pt;margin-top:19.50894pt;width:219.7pt;height:34.050pt;mso-position-horizontal-relative:page;mso-position-vertical-relative:paragraph;z-index:-15669760;mso-wrap-distance-left:0;mso-wrap-distance-right:0" id="docshapegroup222" coordorigin="1134,390" coordsize="4394,681">
                <v:shape style="position:absolute;left:1133;top:390;width:4394;height:681" id="docshape223" coordorigin="1134,390" coordsize="4394,681" path="m5528,390l1134,390,1134,1070,4850,1070,5528,390xe" filled="true" fillcolor="#f7941e" stroked="false">
                  <v:path arrowok="t"/>
                  <v:fill type="solid"/>
                </v:shape>
                <v:shape style="position:absolute;left:1133;top:390;width:4394;height:681" type="#_x0000_t202" id="docshape224" filled="false" stroked="false">
                  <v:textbox inset="0,0,0,0">
                    <w:txbxContent>
                      <w:p>
                        <w:pPr>
                          <w:spacing w:before="61"/>
                          <w:ind w:left="28" w:right="0" w:firstLine="0"/>
                          <w:jc w:val="left"/>
                          <w:rPr>
                            <w:rFonts w:ascii="Tahoma"/>
                            <w:b/>
                            <w:sz w:val="40"/>
                          </w:rPr>
                        </w:pPr>
                        <w:r>
                          <w:rPr>
                            <w:rFonts w:ascii="Tahoma"/>
                            <w:b/>
                            <w:color w:val="FFFFFF"/>
                            <w:sz w:val="40"/>
                          </w:rPr>
                          <w:t>ROOM</w:t>
                        </w:r>
                        <w:r>
                          <w:rPr>
                            <w:rFonts w:ascii="Tahoma"/>
                            <w:b/>
                            <w:color w:val="FFFFFF"/>
                            <w:spacing w:val="52"/>
                            <w:sz w:val="40"/>
                          </w:rPr>
                          <w:t> </w:t>
                        </w:r>
                        <w:r>
                          <w:rPr>
                            <w:rFonts w:ascii="Tahoma"/>
                            <w:b/>
                            <w:color w:val="FFFFFF"/>
                            <w:spacing w:val="-10"/>
                            <w:sz w:val="40"/>
                          </w:rPr>
                          <w:t>3</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7232">
                <wp:simplePos x="0" y="0"/>
                <wp:positionH relativeFrom="page">
                  <wp:posOffset>4049999</wp:posOffset>
                </wp:positionH>
                <wp:positionV relativeFrom="paragraph">
                  <wp:posOffset>247763</wp:posOffset>
                </wp:positionV>
                <wp:extent cx="2790190" cy="432434"/>
                <wp:effectExtent l="0" t="0" r="0" b="0"/>
                <wp:wrapTopAndBottom/>
                <wp:docPr id="288" name="Group 288"/>
                <wp:cNvGraphicFramePr>
                  <a:graphicFrameLocks/>
                </wp:cNvGraphicFramePr>
                <a:graphic>
                  <a:graphicData uri="http://schemas.microsoft.com/office/word/2010/wordprocessingGroup">
                    <wpg:wgp>
                      <wpg:cNvPr id="288" name="Group 288"/>
                      <wpg:cNvGrpSpPr/>
                      <wpg:grpSpPr>
                        <a:xfrm>
                          <a:off x="0" y="0"/>
                          <a:ext cx="2790190" cy="432434"/>
                          <a:chExt cx="2790190" cy="432434"/>
                        </a:xfrm>
                      </wpg:grpSpPr>
                      <wps:wsp>
                        <wps:cNvPr id="289" name="Graphic 289"/>
                        <wps:cNvSpPr/>
                        <wps:spPr>
                          <a:xfrm>
                            <a:off x="0" y="0"/>
                            <a:ext cx="2790190" cy="432434"/>
                          </a:xfrm>
                          <a:custGeom>
                            <a:avLst/>
                            <a:gdLst/>
                            <a:ahLst/>
                            <a:cxnLst/>
                            <a:rect l="l" t="t" r="r" b="b"/>
                            <a:pathLst>
                              <a:path w="2790190" h="432434">
                                <a:moveTo>
                                  <a:pt x="2789999" y="0"/>
                                </a:moveTo>
                                <a:lnTo>
                                  <a:pt x="0" y="0"/>
                                </a:lnTo>
                                <a:lnTo>
                                  <a:pt x="0" y="432003"/>
                                </a:lnTo>
                                <a:lnTo>
                                  <a:pt x="2359799" y="432003"/>
                                </a:lnTo>
                                <a:lnTo>
                                  <a:pt x="2789999" y="0"/>
                                </a:lnTo>
                                <a:close/>
                              </a:path>
                            </a:pathLst>
                          </a:custGeom>
                          <a:solidFill>
                            <a:srgbClr val="00ACDF"/>
                          </a:solidFill>
                        </wps:spPr>
                        <wps:bodyPr wrap="square" lIns="0" tIns="0" rIns="0" bIns="0" rtlCol="0">
                          <a:prstTxWarp prst="textNoShape">
                            <a:avLst/>
                          </a:prstTxWarp>
                          <a:noAutofit/>
                        </wps:bodyPr>
                      </wps:wsp>
                      <wps:wsp>
                        <wps:cNvPr id="290" name="Textbox 290"/>
                        <wps:cNvSpPr txBox="1"/>
                        <wps:spPr>
                          <a:xfrm>
                            <a:off x="0" y="0"/>
                            <a:ext cx="2790190" cy="432434"/>
                          </a:xfrm>
                          <a:prstGeom prst="rect">
                            <a:avLst/>
                          </a:prstGeom>
                        </wps:spPr>
                        <wps:txbx>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wps:txbx>
                        <wps:bodyPr wrap="square" lIns="0" tIns="0" rIns="0" bIns="0" rtlCol="0">
                          <a:noAutofit/>
                        </wps:bodyPr>
                      </wps:wsp>
                    </wpg:wgp>
                  </a:graphicData>
                </a:graphic>
              </wp:anchor>
            </w:drawing>
          </mc:Choice>
          <mc:Fallback>
            <w:pict>
              <v:group style="position:absolute;margin-left:318.897614pt;margin-top:19.50894pt;width:219.7pt;height:34.050pt;mso-position-horizontal-relative:page;mso-position-vertical-relative:paragraph;z-index:-15669248;mso-wrap-distance-left:0;mso-wrap-distance-right:0" id="docshapegroup225" coordorigin="6378,390" coordsize="4394,681">
                <v:shape style="position:absolute;left:6377;top:390;width:4394;height:681" id="docshape226" coordorigin="6378,390" coordsize="4394,681" path="m10772,390l6378,390,6378,1070,10094,1070,10772,390xe" filled="true" fillcolor="#00acdf" stroked="false">
                  <v:path arrowok="t"/>
                  <v:fill type="solid"/>
                </v:shape>
                <v:shape style="position:absolute;left:6377;top:390;width:4394;height:681" type="#_x0000_t202" id="docshape227" filled="false" stroked="false">
                  <v:textbox inset="0,0,0,0">
                    <w:txbxContent>
                      <w:p>
                        <w:pPr>
                          <w:spacing w:before="61"/>
                          <w:ind w:left="28" w:right="0" w:firstLine="0"/>
                          <w:jc w:val="left"/>
                          <w:rPr>
                            <w:rFonts w:ascii="Tahoma"/>
                            <w:b/>
                            <w:sz w:val="40"/>
                          </w:rPr>
                        </w:pPr>
                        <w:r>
                          <w:rPr>
                            <w:rFonts w:ascii="Tahoma"/>
                            <w:b/>
                            <w:color w:val="FFFFFF"/>
                            <w:w w:val="105"/>
                            <w:sz w:val="40"/>
                          </w:rPr>
                          <w:t>ROOM</w:t>
                        </w:r>
                        <w:r>
                          <w:rPr>
                            <w:rFonts w:ascii="Tahoma"/>
                            <w:b/>
                            <w:color w:val="FFFFFF"/>
                            <w:spacing w:val="-17"/>
                            <w:w w:val="105"/>
                            <w:sz w:val="40"/>
                          </w:rPr>
                          <w:t> </w:t>
                        </w:r>
                        <w:r>
                          <w:rPr>
                            <w:rFonts w:ascii="Tahoma"/>
                            <w:b/>
                            <w:color w:val="FFFFFF"/>
                            <w:spacing w:val="-10"/>
                            <w:w w:val="105"/>
                            <w:sz w:val="40"/>
                          </w:rPr>
                          <w:t>4</w:t>
                        </w:r>
                      </w:p>
                    </w:txbxContent>
                  </v:textbox>
                  <w10:wrap type="none"/>
                </v:shape>
                <w10:wrap type="topAndBottom"/>
              </v:group>
            </w:pict>
          </mc:Fallback>
        </mc:AlternateContent>
      </w:r>
    </w:p>
    <w:p>
      <w:pPr>
        <w:pStyle w:val="BodyText"/>
        <w:spacing w:before="9"/>
        <w:rPr>
          <w:i/>
          <w:sz w:val="5"/>
        </w:rPr>
      </w:pPr>
    </w:p>
    <w:p>
      <w:pPr>
        <w:spacing w:after="0"/>
        <w:rPr>
          <w:sz w:val="5"/>
        </w:rPr>
        <w:sectPr>
          <w:pgSz w:w="11910" w:h="16840"/>
          <w:pgMar w:header="0" w:footer="462" w:top="1700" w:bottom="660" w:left="0" w:right="440"/>
        </w:sectPr>
      </w:pPr>
    </w:p>
    <w:p>
      <w:pPr>
        <w:pStyle w:val="Heading3"/>
      </w:pPr>
      <w:r>
        <w:rPr>
          <w:color w:val="002157"/>
        </w:rPr>
        <w:t>Reaching</w:t>
      </w:r>
      <w:r>
        <w:rPr>
          <w:color w:val="002157"/>
          <w:spacing w:val="-11"/>
        </w:rPr>
        <w:t> </w:t>
      </w:r>
      <w:r>
        <w:rPr>
          <w:color w:val="002157"/>
        </w:rPr>
        <w:t>New</w:t>
      </w:r>
      <w:r>
        <w:rPr>
          <w:color w:val="002157"/>
          <w:spacing w:val="-11"/>
        </w:rPr>
        <w:t> </w:t>
      </w:r>
      <w:r>
        <w:rPr>
          <w:color w:val="002157"/>
        </w:rPr>
        <w:t>Heights:</w:t>
      </w:r>
      <w:r>
        <w:rPr>
          <w:color w:val="002157"/>
          <w:spacing w:val="-11"/>
        </w:rPr>
        <w:t> </w:t>
      </w:r>
      <w:r>
        <w:rPr>
          <w:color w:val="002157"/>
        </w:rPr>
        <w:t>How Power Seat Elevation can Maximise Participation and </w:t>
      </w:r>
      <w:r>
        <w:rPr>
          <w:color w:val="002157"/>
          <w:spacing w:val="-2"/>
        </w:rPr>
        <w:t>Independence</w:t>
      </w:r>
    </w:p>
    <w:p>
      <w:pPr>
        <w:pStyle w:val="Heading4"/>
        <w:spacing w:line="247" w:lineRule="auto" w:before="222"/>
        <w:ind w:right="2118"/>
      </w:pPr>
      <w:r>
        <w:rPr/>
        <w:drawing>
          <wp:anchor distT="0" distB="0" distL="0" distR="0" allowOverlap="1" layoutInCell="1" locked="0" behindDoc="0" simplePos="0" relativeHeight="15788544">
            <wp:simplePos x="0" y="0"/>
            <wp:positionH relativeFrom="page">
              <wp:posOffset>2472359</wp:posOffset>
            </wp:positionH>
            <wp:positionV relativeFrom="paragraph">
              <wp:posOffset>167317</wp:posOffset>
            </wp:positionV>
            <wp:extent cx="1037653" cy="1315199"/>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95" cstate="print"/>
                    <a:stretch>
                      <a:fillRect/>
                    </a:stretch>
                  </pic:blipFill>
                  <pic:spPr>
                    <a:xfrm>
                      <a:off x="0" y="0"/>
                      <a:ext cx="1037653" cy="1315199"/>
                    </a:xfrm>
                    <a:prstGeom prst="rect">
                      <a:avLst/>
                    </a:prstGeom>
                  </pic:spPr>
                </pic:pic>
              </a:graphicData>
            </a:graphic>
          </wp:anchor>
        </w:drawing>
      </w:r>
      <w:r>
        <w:rPr>
          <w:color w:val="445583"/>
        </w:rPr>
        <w:t>Kate Pain - </w:t>
      </w:r>
      <w:r>
        <w:rPr>
          <w:color w:val="445583"/>
          <w:spacing w:val="-2"/>
        </w:rPr>
        <w:t>Consultant,</w:t>
      </w:r>
      <w:r>
        <w:rPr>
          <w:color w:val="445583"/>
          <w:spacing w:val="-20"/>
        </w:rPr>
        <w:t> </w:t>
      </w:r>
      <w:r>
        <w:rPr>
          <w:color w:val="445583"/>
          <w:spacing w:val="-2"/>
        </w:rPr>
        <w:t>Clinical </w:t>
      </w:r>
      <w:r>
        <w:rPr>
          <w:color w:val="445583"/>
        </w:rPr>
        <w:t>Educator and</w:t>
      </w:r>
      <w:r>
        <w:rPr>
          <w:color w:val="445583"/>
          <w:spacing w:val="40"/>
        </w:rPr>
        <w:t> </w:t>
      </w:r>
      <w:r>
        <w:rPr>
          <w:color w:val="445583"/>
        </w:rPr>
        <w:t>Romi Russek - Consultant, GTK</w:t>
      </w:r>
    </w:p>
    <w:p>
      <w:pPr>
        <w:pStyle w:val="BodyText"/>
        <w:spacing w:line="237" w:lineRule="auto" w:before="263"/>
        <w:ind w:left="1133" w:right="2222"/>
      </w:pPr>
      <w:r>
        <w:rPr/>
        <w:drawing>
          <wp:anchor distT="0" distB="0" distL="0" distR="0" allowOverlap="1" layoutInCell="1" locked="0" behindDoc="0" simplePos="0" relativeHeight="15789568">
            <wp:simplePos x="0" y="0"/>
            <wp:positionH relativeFrom="page">
              <wp:posOffset>2472359</wp:posOffset>
            </wp:positionH>
            <wp:positionV relativeFrom="paragraph">
              <wp:posOffset>530480</wp:posOffset>
            </wp:positionV>
            <wp:extent cx="1037653" cy="1315199"/>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96" cstate="print"/>
                    <a:stretch>
                      <a:fillRect/>
                    </a:stretch>
                  </pic:blipFill>
                  <pic:spPr>
                    <a:xfrm>
                      <a:off x="0" y="0"/>
                      <a:ext cx="1037653" cy="1315199"/>
                    </a:xfrm>
                    <a:prstGeom prst="rect">
                      <a:avLst/>
                    </a:prstGeom>
                  </pic:spPr>
                </pic:pic>
              </a:graphicData>
            </a:graphic>
          </wp:anchor>
        </w:drawing>
      </w:r>
      <w:r>
        <w:rPr>
          <w:spacing w:val="-4"/>
        </w:rPr>
        <w:t>Have</w:t>
      </w:r>
      <w:r>
        <w:rPr>
          <w:spacing w:val="-33"/>
        </w:rPr>
        <w:t> </w:t>
      </w:r>
      <w:r>
        <w:rPr>
          <w:spacing w:val="-4"/>
        </w:rPr>
        <w:t>you</w:t>
      </w:r>
      <w:r>
        <w:rPr>
          <w:spacing w:val="-31"/>
        </w:rPr>
        <w:t> </w:t>
      </w:r>
      <w:r>
        <w:rPr>
          <w:spacing w:val="-4"/>
        </w:rPr>
        <w:t>had</w:t>
      </w:r>
      <w:r>
        <w:rPr>
          <w:spacing w:val="-31"/>
        </w:rPr>
        <w:t> </w:t>
      </w:r>
      <w:r>
        <w:rPr>
          <w:spacing w:val="-4"/>
        </w:rPr>
        <w:t>a</w:t>
      </w:r>
      <w:r>
        <w:rPr>
          <w:spacing w:val="-31"/>
        </w:rPr>
        <w:t> </w:t>
      </w:r>
      <w:r>
        <w:rPr>
          <w:spacing w:val="-4"/>
        </w:rPr>
        <w:t>recent </w:t>
      </w:r>
      <w:r>
        <w:rPr>
          <w:spacing w:val="-12"/>
        </w:rPr>
        <w:t>rejection</w:t>
      </w:r>
      <w:r>
        <w:rPr>
          <w:spacing w:val="-31"/>
        </w:rPr>
        <w:t> </w:t>
      </w:r>
      <w:r>
        <w:rPr>
          <w:spacing w:val="-12"/>
        </w:rPr>
        <w:t>from</w:t>
      </w:r>
      <w:r>
        <w:rPr>
          <w:spacing w:val="-31"/>
        </w:rPr>
        <w:t> </w:t>
      </w:r>
      <w:r>
        <w:rPr>
          <w:spacing w:val="-12"/>
        </w:rPr>
        <w:t>the</w:t>
      </w:r>
      <w:r>
        <w:rPr>
          <w:spacing w:val="-31"/>
        </w:rPr>
        <w:t> </w:t>
      </w:r>
      <w:r>
        <w:rPr>
          <w:spacing w:val="-12"/>
        </w:rPr>
        <w:t>NDIS </w:t>
      </w:r>
      <w:r>
        <w:rPr>
          <w:spacing w:val="-8"/>
        </w:rPr>
        <w:t>of</w:t>
      </w:r>
      <w:r>
        <w:rPr>
          <w:spacing w:val="-27"/>
        </w:rPr>
        <w:t> </w:t>
      </w:r>
      <w:r>
        <w:rPr>
          <w:spacing w:val="-8"/>
        </w:rPr>
        <w:t>power</w:t>
      </w:r>
      <w:r>
        <w:rPr>
          <w:spacing w:val="-26"/>
        </w:rPr>
        <w:t> </w:t>
      </w:r>
      <w:r>
        <w:rPr>
          <w:spacing w:val="-8"/>
        </w:rPr>
        <w:t>seat</w:t>
      </w:r>
      <w:r>
        <w:rPr>
          <w:spacing w:val="-26"/>
        </w:rPr>
        <w:t> </w:t>
      </w:r>
      <w:r>
        <w:rPr>
          <w:spacing w:val="-11"/>
        </w:rPr>
        <w:t>elevation</w:t>
      </w:r>
    </w:p>
    <w:p>
      <w:pPr>
        <w:pStyle w:val="BodyText"/>
        <w:spacing w:line="237" w:lineRule="auto"/>
        <w:ind w:left="1133" w:right="1896"/>
      </w:pPr>
      <w:r>
        <w:rPr>
          <w:spacing w:val="-10"/>
        </w:rPr>
        <w:t>(vertical</w:t>
      </w:r>
      <w:r>
        <w:rPr>
          <w:spacing w:val="-31"/>
        </w:rPr>
        <w:t> </w:t>
      </w:r>
      <w:r>
        <w:rPr>
          <w:spacing w:val="-10"/>
        </w:rPr>
        <w:t>lift)</w:t>
      </w:r>
      <w:r>
        <w:rPr>
          <w:spacing w:val="-31"/>
        </w:rPr>
        <w:t> </w:t>
      </w:r>
      <w:r>
        <w:rPr>
          <w:spacing w:val="-10"/>
        </w:rPr>
        <w:t>on</w:t>
      </w:r>
      <w:r>
        <w:rPr>
          <w:spacing w:val="-31"/>
        </w:rPr>
        <w:t> </w:t>
      </w:r>
      <w:r>
        <w:rPr>
          <w:spacing w:val="-10"/>
        </w:rPr>
        <w:t>the</w:t>
      </w:r>
      <w:r>
        <w:rPr>
          <w:spacing w:val="-31"/>
        </w:rPr>
        <w:t> </w:t>
      </w:r>
      <w:r>
        <w:rPr>
          <w:spacing w:val="-10"/>
        </w:rPr>
        <w:t>grounds </w:t>
      </w:r>
      <w:r>
        <w:rPr/>
        <w:t>that</w:t>
      </w:r>
      <w:r>
        <w:rPr>
          <w:spacing w:val="-31"/>
        </w:rPr>
        <w:t> </w:t>
      </w:r>
      <w:r>
        <w:rPr/>
        <w:t>it</w:t>
      </w:r>
      <w:r>
        <w:rPr>
          <w:spacing w:val="-31"/>
        </w:rPr>
        <w:t> </w:t>
      </w:r>
      <w:r>
        <w:rPr/>
        <w:t>doesn’t</w:t>
      </w:r>
      <w:r>
        <w:rPr>
          <w:spacing w:val="-31"/>
        </w:rPr>
        <w:t> </w:t>
      </w:r>
      <w:r>
        <w:rPr/>
        <w:t>meet</w:t>
      </w:r>
      <w:r>
        <w:rPr>
          <w:spacing w:val="-31"/>
        </w:rPr>
        <w:t> </w:t>
      </w:r>
      <w:r>
        <w:rPr/>
        <w:t>the </w:t>
      </w:r>
      <w:r>
        <w:rPr>
          <w:spacing w:val="-8"/>
        </w:rPr>
        <w:t>‘reasonable</w:t>
      </w:r>
      <w:r>
        <w:rPr>
          <w:spacing w:val="-33"/>
        </w:rPr>
        <w:t> </w:t>
      </w:r>
      <w:r>
        <w:rPr>
          <w:spacing w:val="-8"/>
        </w:rPr>
        <w:t>and</w:t>
      </w:r>
      <w:r>
        <w:rPr>
          <w:spacing w:val="-31"/>
        </w:rPr>
        <w:t> </w:t>
      </w:r>
      <w:r>
        <w:rPr>
          <w:spacing w:val="-8"/>
        </w:rPr>
        <w:t>necessary’ </w:t>
      </w:r>
      <w:r>
        <w:rPr>
          <w:spacing w:val="-6"/>
        </w:rPr>
        <w:t>criteria?</w:t>
      </w:r>
      <w:r>
        <w:rPr>
          <w:spacing w:val="-31"/>
        </w:rPr>
        <w:t> </w:t>
      </w:r>
      <w:r>
        <w:rPr>
          <w:spacing w:val="-6"/>
        </w:rPr>
        <w:t>We</w:t>
      </w:r>
      <w:r>
        <w:rPr>
          <w:spacing w:val="-31"/>
        </w:rPr>
        <w:t> </w:t>
      </w:r>
      <w:r>
        <w:rPr>
          <w:spacing w:val="-6"/>
        </w:rPr>
        <w:t>hear</w:t>
      </w:r>
      <w:r>
        <w:rPr>
          <w:spacing w:val="-31"/>
        </w:rPr>
        <w:t> </w:t>
      </w:r>
      <w:r>
        <w:rPr>
          <w:spacing w:val="-6"/>
        </w:rPr>
        <w:t>you!</w:t>
      </w:r>
      <w:r>
        <w:rPr>
          <w:spacing w:val="-31"/>
        </w:rPr>
        <w:t> </w:t>
      </w:r>
      <w:r>
        <w:rPr>
          <w:spacing w:val="-6"/>
        </w:rPr>
        <w:t>This </w:t>
      </w:r>
      <w:r>
        <w:rPr/>
        <w:t>presentation</w:t>
      </w:r>
      <w:r>
        <w:rPr>
          <w:spacing w:val="-31"/>
        </w:rPr>
        <w:t> </w:t>
      </w:r>
      <w:r>
        <w:rPr/>
        <w:t>will</w:t>
      </w:r>
      <w:r>
        <w:rPr>
          <w:spacing w:val="-31"/>
        </w:rPr>
        <w:t> </w:t>
      </w:r>
      <w:r>
        <w:rPr/>
        <w:t>focus</w:t>
      </w:r>
    </w:p>
    <w:p>
      <w:pPr>
        <w:pStyle w:val="BodyText"/>
        <w:spacing w:line="237" w:lineRule="auto"/>
        <w:ind w:left="1133" w:right="1869"/>
      </w:pPr>
      <w:r>
        <w:rPr>
          <w:spacing w:val="-2"/>
        </w:rPr>
        <w:t>on</w:t>
      </w:r>
      <w:r>
        <w:rPr>
          <w:spacing w:val="-31"/>
        </w:rPr>
        <w:t> </w:t>
      </w:r>
      <w:r>
        <w:rPr>
          <w:spacing w:val="-2"/>
        </w:rPr>
        <w:t>the</w:t>
      </w:r>
      <w:r>
        <w:rPr>
          <w:spacing w:val="-31"/>
        </w:rPr>
        <w:t> </w:t>
      </w:r>
      <w:r>
        <w:rPr>
          <w:spacing w:val="-2"/>
        </w:rPr>
        <w:t>essential</w:t>
      </w:r>
      <w:r>
        <w:rPr>
          <w:spacing w:val="-31"/>
        </w:rPr>
        <w:t> </w:t>
      </w:r>
      <w:r>
        <w:rPr>
          <w:spacing w:val="-2"/>
        </w:rPr>
        <w:t>role</w:t>
      </w:r>
      <w:r>
        <w:rPr>
          <w:spacing w:val="-31"/>
        </w:rPr>
        <w:t> </w:t>
      </w:r>
      <w:r>
        <w:rPr>
          <w:spacing w:val="-2"/>
        </w:rPr>
        <w:t>that </w:t>
      </w:r>
      <w:r>
        <w:rPr/>
        <w:t>power</w:t>
      </w:r>
      <w:r>
        <w:rPr>
          <w:spacing w:val="-31"/>
        </w:rPr>
        <w:t> </w:t>
      </w:r>
      <w:r>
        <w:rPr/>
        <w:t>seat</w:t>
      </w:r>
      <w:r>
        <w:rPr>
          <w:spacing w:val="-31"/>
        </w:rPr>
        <w:t> </w:t>
      </w:r>
      <w:r>
        <w:rPr/>
        <w:t>elevation </w:t>
      </w:r>
      <w:r>
        <w:rPr>
          <w:spacing w:val="-2"/>
        </w:rPr>
        <w:t>(vertical</w:t>
      </w:r>
      <w:r>
        <w:rPr>
          <w:spacing w:val="-31"/>
        </w:rPr>
        <w:t> </w:t>
      </w:r>
      <w:r>
        <w:rPr>
          <w:spacing w:val="-2"/>
        </w:rPr>
        <w:t>lift)</w:t>
      </w:r>
      <w:r>
        <w:rPr>
          <w:spacing w:val="-31"/>
        </w:rPr>
        <w:t> </w:t>
      </w:r>
      <w:r>
        <w:rPr>
          <w:spacing w:val="-2"/>
        </w:rPr>
        <w:t>plays</w:t>
      </w:r>
      <w:r>
        <w:rPr>
          <w:spacing w:val="-31"/>
        </w:rPr>
        <w:t> </w:t>
      </w:r>
      <w:r>
        <w:rPr>
          <w:spacing w:val="-2"/>
        </w:rPr>
        <w:t>in </w:t>
      </w:r>
      <w:r>
        <w:rPr>
          <w:spacing w:val="-10"/>
        </w:rPr>
        <w:t>maximising</w:t>
      </w:r>
      <w:r>
        <w:rPr>
          <w:spacing w:val="-31"/>
        </w:rPr>
        <w:t> </w:t>
      </w:r>
      <w:r>
        <w:rPr>
          <w:spacing w:val="-10"/>
        </w:rPr>
        <w:t>participation</w:t>
      </w:r>
      <w:r>
        <w:rPr>
          <w:spacing w:val="-31"/>
        </w:rPr>
        <w:t> </w:t>
      </w:r>
      <w:r>
        <w:rPr>
          <w:spacing w:val="-10"/>
        </w:rPr>
        <w:t>for</w:t>
      </w:r>
    </w:p>
    <w:p>
      <w:pPr>
        <w:pStyle w:val="BodyText"/>
        <w:spacing w:line="237" w:lineRule="auto"/>
        <w:ind w:left="1133" w:right="66"/>
      </w:pPr>
      <w:r>
        <w:rPr>
          <w:spacing w:val="-10"/>
        </w:rPr>
        <w:t>power</w:t>
      </w:r>
      <w:r>
        <w:rPr>
          <w:spacing w:val="-23"/>
        </w:rPr>
        <w:t> </w:t>
      </w:r>
      <w:r>
        <w:rPr>
          <w:spacing w:val="-10"/>
        </w:rPr>
        <w:t>wheelchair</w:t>
      </w:r>
      <w:r>
        <w:rPr>
          <w:spacing w:val="-23"/>
        </w:rPr>
        <w:t> </w:t>
      </w:r>
      <w:r>
        <w:rPr>
          <w:spacing w:val="-10"/>
        </w:rPr>
        <w:t>users</w:t>
      </w:r>
      <w:r>
        <w:rPr>
          <w:spacing w:val="-23"/>
        </w:rPr>
        <w:t> </w:t>
      </w:r>
      <w:r>
        <w:rPr>
          <w:spacing w:val="-10"/>
        </w:rPr>
        <w:t>and</w:t>
      </w:r>
      <w:r>
        <w:rPr>
          <w:spacing w:val="-23"/>
        </w:rPr>
        <w:t> </w:t>
      </w:r>
      <w:r>
        <w:rPr>
          <w:spacing w:val="-10"/>
        </w:rPr>
        <w:t>people</w:t>
      </w:r>
      <w:r>
        <w:rPr>
          <w:spacing w:val="-23"/>
        </w:rPr>
        <w:t> </w:t>
      </w:r>
      <w:r>
        <w:rPr>
          <w:spacing w:val="-10"/>
        </w:rPr>
        <w:t>supporting </w:t>
      </w:r>
      <w:r>
        <w:rPr>
          <w:spacing w:val="-8"/>
        </w:rPr>
        <w:t>them.</w:t>
      </w:r>
      <w:r>
        <w:rPr>
          <w:spacing w:val="-29"/>
        </w:rPr>
        <w:t> </w:t>
      </w:r>
      <w:r>
        <w:rPr>
          <w:spacing w:val="-8"/>
        </w:rPr>
        <w:t>We</w:t>
      </w:r>
      <w:r>
        <w:rPr>
          <w:spacing w:val="-29"/>
        </w:rPr>
        <w:t> </w:t>
      </w:r>
      <w:r>
        <w:rPr>
          <w:spacing w:val="-8"/>
        </w:rPr>
        <w:t>will</w:t>
      </w:r>
      <w:r>
        <w:rPr>
          <w:spacing w:val="-29"/>
        </w:rPr>
        <w:t> </w:t>
      </w:r>
      <w:r>
        <w:rPr>
          <w:spacing w:val="-8"/>
        </w:rPr>
        <w:t>unpack</w:t>
      </w:r>
      <w:r>
        <w:rPr>
          <w:spacing w:val="-29"/>
        </w:rPr>
        <w:t> </w:t>
      </w:r>
      <w:r>
        <w:rPr>
          <w:spacing w:val="-8"/>
        </w:rPr>
        <w:t>why</w:t>
      </w:r>
      <w:r>
        <w:rPr>
          <w:spacing w:val="-29"/>
        </w:rPr>
        <w:t> </w:t>
      </w:r>
      <w:r>
        <w:rPr>
          <w:spacing w:val="-8"/>
        </w:rPr>
        <w:t>this</w:t>
      </w:r>
      <w:r>
        <w:rPr>
          <w:spacing w:val="-29"/>
        </w:rPr>
        <w:t> </w:t>
      </w:r>
      <w:r>
        <w:rPr>
          <w:spacing w:val="-8"/>
        </w:rPr>
        <w:t>function</w:t>
      </w:r>
      <w:r>
        <w:rPr>
          <w:spacing w:val="-29"/>
        </w:rPr>
        <w:t> </w:t>
      </w:r>
      <w:r>
        <w:rPr>
          <w:spacing w:val="-8"/>
        </w:rPr>
        <w:t>should </w:t>
      </w:r>
      <w:r>
        <w:rPr>
          <w:spacing w:val="-10"/>
        </w:rPr>
        <w:t>be</w:t>
      </w:r>
      <w:r>
        <w:rPr>
          <w:spacing w:val="-25"/>
        </w:rPr>
        <w:t> </w:t>
      </w:r>
      <w:r>
        <w:rPr>
          <w:spacing w:val="-10"/>
        </w:rPr>
        <w:t>considered</w:t>
      </w:r>
      <w:r>
        <w:rPr>
          <w:spacing w:val="-25"/>
        </w:rPr>
        <w:t> </w:t>
      </w:r>
      <w:r>
        <w:rPr>
          <w:spacing w:val="-10"/>
        </w:rPr>
        <w:t>as</w:t>
      </w:r>
      <w:r>
        <w:rPr>
          <w:spacing w:val="-25"/>
        </w:rPr>
        <w:t> </w:t>
      </w:r>
      <w:r>
        <w:rPr>
          <w:spacing w:val="-10"/>
        </w:rPr>
        <w:t>reasonable</w:t>
      </w:r>
      <w:r>
        <w:rPr>
          <w:spacing w:val="-25"/>
        </w:rPr>
        <w:t> </w:t>
      </w:r>
      <w:r>
        <w:rPr>
          <w:spacing w:val="-10"/>
        </w:rPr>
        <w:t>and</w:t>
      </w:r>
      <w:r>
        <w:rPr>
          <w:spacing w:val="-25"/>
        </w:rPr>
        <w:t> </w:t>
      </w:r>
      <w:r>
        <w:rPr>
          <w:spacing w:val="-10"/>
        </w:rPr>
        <w:t>necessary</w:t>
      </w:r>
      <w:r>
        <w:rPr>
          <w:spacing w:val="-25"/>
        </w:rPr>
        <w:t> </w:t>
      </w:r>
      <w:r>
        <w:rPr>
          <w:spacing w:val="-10"/>
        </w:rPr>
        <w:t>for </w:t>
      </w:r>
      <w:r>
        <w:rPr>
          <w:spacing w:val="-2"/>
        </w:rPr>
        <w:t>power</w:t>
      </w:r>
      <w:r>
        <w:rPr>
          <w:spacing w:val="-31"/>
        </w:rPr>
        <w:t> </w:t>
      </w:r>
      <w:r>
        <w:rPr>
          <w:spacing w:val="-2"/>
        </w:rPr>
        <w:t>wheelchair</w:t>
      </w:r>
      <w:r>
        <w:rPr>
          <w:spacing w:val="-31"/>
        </w:rPr>
        <w:t> </w:t>
      </w:r>
      <w:r>
        <w:rPr>
          <w:spacing w:val="-2"/>
        </w:rPr>
        <w:t>users.</w:t>
      </w:r>
    </w:p>
    <w:p>
      <w:pPr>
        <w:pStyle w:val="BodyText"/>
        <w:spacing w:line="237" w:lineRule="auto" w:before="160"/>
        <w:ind w:left="1133" w:right="-7"/>
      </w:pPr>
      <w:r>
        <w:rPr>
          <w:spacing w:val="-6"/>
        </w:rPr>
        <w:t>There</w:t>
      </w:r>
      <w:r>
        <w:rPr>
          <w:spacing w:val="-33"/>
        </w:rPr>
        <w:t> </w:t>
      </w:r>
      <w:r>
        <w:rPr>
          <w:spacing w:val="-6"/>
        </w:rPr>
        <w:t>is</w:t>
      </w:r>
      <w:r>
        <w:rPr>
          <w:spacing w:val="-31"/>
        </w:rPr>
        <w:t> </w:t>
      </w:r>
      <w:r>
        <w:rPr>
          <w:spacing w:val="-6"/>
        </w:rPr>
        <w:t>strong</w:t>
      </w:r>
      <w:r>
        <w:rPr>
          <w:spacing w:val="-31"/>
        </w:rPr>
        <w:t> </w:t>
      </w:r>
      <w:r>
        <w:rPr>
          <w:spacing w:val="-6"/>
        </w:rPr>
        <w:t>momentum</w:t>
      </w:r>
      <w:r>
        <w:rPr>
          <w:spacing w:val="-31"/>
        </w:rPr>
        <w:t> </w:t>
      </w:r>
      <w:r>
        <w:rPr>
          <w:spacing w:val="-6"/>
        </w:rPr>
        <w:t>for</w:t>
      </w:r>
      <w:r>
        <w:rPr>
          <w:spacing w:val="-31"/>
        </w:rPr>
        <w:t> </w:t>
      </w:r>
      <w:r>
        <w:rPr>
          <w:spacing w:val="-6"/>
        </w:rPr>
        <w:t>seat</w:t>
      </w:r>
      <w:r>
        <w:rPr>
          <w:spacing w:val="-31"/>
        </w:rPr>
        <w:t> </w:t>
      </w:r>
      <w:r>
        <w:rPr>
          <w:spacing w:val="-6"/>
        </w:rPr>
        <w:t>elevation</w:t>
      </w:r>
      <w:r>
        <w:rPr>
          <w:spacing w:val="-31"/>
        </w:rPr>
        <w:t> </w:t>
      </w:r>
      <w:r>
        <w:rPr>
          <w:spacing w:val="-6"/>
        </w:rPr>
        <w:t>to be</w:t>
      </w:r>
      <w:r>
        <w:rPr>
          <w:spacing w:val="-27"/>
        </w:rPr>
        <w:t> </w:t>
      </w:r>
      <w:r>
        <w:rPr>
          <w:spacing w:val="-6"/>
        </w:rPr>
        <w:t>funded</w:t>
      </w:r>
      <w:r>
        <w:rPr>
          <w:spacing w:val="-27"/>
        </w:rPr>
        <w:t> </w:t>
      </w:r>
      <w:r>
        <w:rPr>
          <w:spacing w:val="-6"/>
        </w:rPr>
        <w:t>under</w:t>
      </w:r>
      <w:r>
        <w:rPr>
          <w:spacing w:val="-27"/>
        </w:rPr>
        <w:t> </w:t>
      </w:r>
      <w:r>
        <w:rPr>
          <w:spacing w:val="-6"/>
        </w:rPr>
        <w:t>insurance</w:t>
      </w:r>
      <w:r>
        <w:rPr>
          <w:spacing w:val="-27"/>
        </w:rPr>
        <w:t> </w:t>
      </w:r>
      <w:r>
        <w:rPr>
          <w:spacing w:val="-6"/>
        </w:rPr>
        <w:t>schemes</w:t>
      </w:r>
      <w:r>
        <w:rPr>
          <w:spacing w:val="-27"/>
        </w:rPr>
        <w:t> </w:t>
      </w:r>
      <w:r>
        <w:rPr>
          <w:spacing w:val="-6"/>
        </w:rPr>
        <w:t>globally, </w:t>
      </w:r>
      <w:r>
        <w:rPr>
          <w:spacing w:val="-8"/>
        </w:rPr>
        <w:t>with</w:t>
      </w:r>
      <w:r>
        <w:rPr>
          <w:spacing w:val="-28"/>
        </w:rPr>
        <w:t> </w:t>
      </w:r>
      <w:r>
        <w:rPr>
          <w:spacing w:val="-8"/>
        </w:rPr>
        <w:t>funding</w:t>
      </w:r>
      <w:r>
        <w:rPr>
          <w:spacing w:val="-28"/>
        </w:rPr>
        <w:t> </w:t>
      </w:r>
      <w:r>
        <w:rPr>
          <w:spacing w:val="-8"/>
        </w:rPr>
        <w:t>bodies</w:t>
      </w:r>
      <w:r>
        <w:rPr>
          <w:spacing w:val="-28"/>
        </w:rPr>
        <w:t> </w:t>
      </w:r>
      <w:r>
        <w:rPr>
          <w:spacing w:val="-8"/>
        </w:rPr>
        <w:t>identifying</w:t>
      </w:r>
      <w:r>
        <w:rPr>
          <w:spacing w:val="-28"/>
        </w:rPr>
        <w:t> </w:t>
      </w:r>
      <w:r>
        <w:rPr>
          <w:spacing w:val="-8"/>
        </w:rPr>
        <w:t>seat</w:t>
      </w:r>
      <w:r>
        <w:rPr>
          <w:spacing w:val="-28"/>
        </w:rPr>
        <w:t> </w:t>
      </w:r>
      <w:r>
        <w:rPr>
          <w:spacing w:val="-8"/>
        </w:rPr>
        <w:t>elevation</w:t>
      </w:r>
      <w:r>
        <w:rPr>
          <w:spacing w:val="-28"/>
        </w:rPr>
        <w:t> </w:t>
      </w:r>
      <w:r>
        <w:rPr>
          <w:spacing w:val="-8"/>
        </w:rPr>
        <w:t>as </w:t>
      </w:r>
      <w:r>
        <w:rPr>
          <w:spacing w:val="-10"/>
        </w:rPr>
        <w:t>an</w:t>
      </w:r>
      <w:r>
        <w:rPr>
          <w:spacing w:val="-31"/>
        </w:rPr>
        <w:t> </w:t>
      </w:r>
      <w:r>
        <w:rPr>
          <w:spacing w:val="-10"/>
        </w:rPr>
        <w:t>essential</w:t>
      </w:r>
      <w:r>
        <w:rPr>
          <w:spacing w:val="-31"/>
        </w:rPr>
        <w:t> </w:t>
      </w:r>
      <w:r>
        <w:rPr>
          <w:spacing w:val="-10"/>
        </w:rPr>
        <w:t>feature.</w:t>
      </w:r>
      <w:r>
        <w:rPr>
          <w:spacing w:val="-31"/>
        </w:rPr>
        <w:t> </w:t>
      </w:r>
      <w:r>
        <w:rPr>
          <w:spacing w:val="-10"/>
        </w:rPr>
        <w:t>We</w:t>
      </w:r>
      <w:r>
        <w:rPr>
          <w:spacing w:val="-31"/>
        </w:rPr>
        <w:t> </w:t>
      </w:r>
      <w:r>
        <w:rPr>
          <w:spacing w:val="-10"/>
        </w:rPr>
        <w:t>will</w:t>
      </w:r>
      <w:r>
        <w:rPr>
          <w:spacing w:val="-31"/>
        </w:rPr>
        <w:t> </w:t>
      </w:r>
      <w:r>
        <w:rPr>
          <w:spacing w:val="-10"/>
        </w:rPr>
        <w:t>present</w:t>
      </w:r>
      <w:r>
        <w:rPr>
          <w:spacing w:val="-31"/>
        </w:rPr>
        <w:t> </w:t>
      </w:r>
      <w:r>
        <w:rPr>
          <w:spacing w:val="-10"/>
        </w:rPr>
        <w:t>the</w:t>
      </w:r>
      <w:r>
        <w:rPr>
          <w:spacing w:val="-31"/>
        </w:rPr>
        <w:t> </w:t>
      </w:r>
      <w:r>
        <w:rPr>
          <w:spacing w:val="-10"/>
        </w:rPr>
        <w:t>evidence </w:t>
      </w:r>
      <w:r>
        <w:rPr>
          <w:spacing w:val="-6"/>
        </w:rPr>
        <w:t>from</w:t>
      </w:r>
      <w:r>
        <w:rPr>
          <w:spacing w:val="-26"/>
        </w:rPr>
        <w:t> </w:t>
      </w:r>
      <w:r>
        <w:rPr>
          <w:spacing w:val="-6"/>
        </w:rPr>
        <w:t>the</w:t>
      </w:r>
      <w:r>
        <w:rPr>
          <w:spacing w:val="-26"/>
        </w:rPr>
        <w:t> </w:t>
      </w:r>
      <w:r>
        <w:rPr>
          <w:spacing w:val="-6"/>
        </w:rPr>
        <w:t>literature</w:t>
      </w:r>
      <w:r>
        <w:rPr>
          <w:spacing w:val="-26"/>
        </w:rPr>
        <w:t> </w:t>
      </w:r>
      <w:r>
        <w:rPr>
          <w:spacing w:val="-6"/>
        </w:rPr>
        <w:t>that</w:t>
      </w:r>
      <w:r>
        <w:rPr>
          <w:spacing w:val="-26"/>
        </w:rPr>
        <w:t> </w:t>
      </w:r>
      <w:r>
        <w:rPr>
          <w:spacing w:val="-6"/>
        </w:rPr>
        <w:t>has</w:t>
      </w:r>
      <w:r>
        <w:rPr>
          <w:spacing w:val="-26"/>
        </w:rPr>
        <w:t> </w:t>
      </w:r>
      <w:r>
        <w:rPr>
          <w:spacing w:val="-6"/>
        </w:rPr>
        <w:t>led</w:t>
      </w:r>
      <w:r>
        <w:rPr>
          <w:spacing w:val="-26"/>
        </w:rPr>
        <w:t> </w:t>
      </w:r>
      <w:r>
        <w:rPr>
          <w:spacing w:val="-6"/>
        </w:rPr>
        <w:t>to</w:t>
      </w:r>
      <w:r>
        <w:rPr>
          <w:spacing w:val="-26"/>
        </w:rPr>
        <w:t> </w:t>
      </w:r>
      <w:r>
        <w:rPr>
          <w:spacing w:val="-6"/>
        </w:rPr>
        <w:t>the</w:t>
      </w:r>
      <w:r>
        <w:rPr>
          <w:spacing w:val="-26"/>
        </w:rPr>
        <w:t> </w:t>
      </w:r>
      <w:r>
        <w:rPr>
          <w:spacing w:val="-6"/>
        </w:rPr>
        <w:t>funding </w:t>
      </w:r>
      <w:r>
        <w:rPr>
          <w:spacing w:val="-4"/>
        </w:rPr>
        <w:t>body</w:t>
      </w:r>
      <w:r>
        <w:rPr>
          <w:spacing w:val="-29"/>
        </w:rPr>
        <w:t> </w:t>
      </w:r>
      <w:r>
        <w:rPr>
          <w:spacing w:val="-4"/>
        </w:rPr>
        <w:t>decisions</w:t>
      </w:r>
      <w:r>
        <w:rPr>
          <w:spacing w:val="-29"/>
        </w:rPr>
        <w:t> </w:t>
      </w:r>
      <w:r>
        <w:rPr>
          <w:spacing w:val="-4"/>
        </w:rPr>
        <w:t>and</w:t>
      </w:r>
      <w:r>
        <w:rPr>
          <w:spacing w:val="-29"/>
        </w:rPr>
        <w:t> </w:t>
      </w:r>
      <w:r>
        <w:rPr>
          <w:spacing w:val="-4"/>
        </w:rPr>
        <w:t>share</w:t>
      </w:r>
      <w:r>
        <w:rPr>
          <w:spacing w:val="-29"/>
        </w:rPr>
        <w:t> </w:t>
      </w:r>
      <w:r>
        <w:rPr>
          <w:spacing w:val="-4"/>
        </w:rPr>
        <w:t>case</w:t>
      </w:r>
      <w:r>
        <w:rPr>
          <w:spacing w:val="-29"/>
        </w:rPr>
        <w:t> </w:t>
      </w:r>
      <w:r>
        <w:rPr>
          <w:spacing w:val="-4"/>
        </w:rPr>
        <w:t>studies</w:t>
      </w:r>
      <w:r>
        <w:rPr>
          <w:spacing w:val="-29"/>
        </w:rPr>
        <w:t> </w:t>
      </w:r>
      <w:r>
        <w:rPr>
          <w:spacing w:val="-4"/>
        </w:rPr>
        <w:t>that </w:t>
      </w:r>
      <w:r>
        <w:rPr>
          <w:spacing w:val="-6"/>
        </w:rPr>
        <w:t>demonstrate</w:t>
      </w:r>
      <w:r>
        <w:rPr>
          <w:spacing w:val="-33"/>
        </w:rPr>
        <w:t> </w:t>
      </w:r>
      <w:r>
        <w:rPr>
          <w:spacing w:val="-6"/>
        </w:rPr>
        <w:t>how</w:t>
      </w:r>
      <w:r>
        <w:rPr>
          <w:spacing w:val="-31"/>
        </w:rPr>
        <w:t> </w:t>
      </w:r>
      <w:r>
        <w:rPr>
          <w:spacing w:val="-6"/>
        </w:rPr>
        <w:t>power</w:t>
      </w:r>
      <w:r>
        <w:rPr>
          <w:spacing w:val="-31"/>
        </w:rPr>
        <w:t> </w:t>
      </w:r>
      <w:r>
        <w:rPr>
          <w:spacing w:val="-6"/>
        </w:rPr>
        <w:t>seat</w:t>
      </w:r>
      <w:r>
        <w:rPr>
          <w:spacing w:val="-31"/>
        </w:rPr>
        <w:t> </w:t>
      </w:r>
      <w:r>
        <w:rPr>
          <w:spacing w:val="-6"/>
        </w:rPr>
        <w:t>elevation</w:t>
      </w:r>
      <w:r>
        <w:rPr>
          <w:spacing w:val="-31"/>
        </w:rPr>
        <w:t> </w:t>
      </w:r>
      <w:r>
        <w:rPr>
          <w:spacing w:val="-6"/>
        </w:rPr>
        <w:t>enables clients</w:t>
      </w:r>
      <w:r>
        <w:rPr>
          <w:spacing w:val="-28"/>
        </w:rPr>
        <w:t> </w:t>
      </w:r>
      <w:r>
        <w:rPr>
          <w:spacing w:val="-6"/>
        </w:rPr>
        <w:t>to</w:t>
      </w:r>
      <w:r>
        <w:rPr>
          <w:spacing w:val="-28"/>
        </w:rPr>
        <w:t> </w:t>
      </w:r>
      <w:r>
        <w:rPr>
          <w:spacing w:val="-6"/>
        </w:rPr>
        <w:t>achieve</w:t>
      </w:r>
      <w:r>
        <w:rPr>
          <w:spacing w:val="-28"/>
        </w:rPr>
        <w:t> </w:t>
      </w:r>
      <w:r>
        <w:rPr>
          <w:spacing w:val="-6"/>
        </w:rPr>
        <w:t>their</w:t>
      </w:r>
      <w:r>
        <w:rPr>
          <w:spacing w:val="-28"/>
        </w:rPr>
        <w:t> </w:t>
      </w:r>
      <w:r>
        <w:rPr>
          <w:spacing w:val="-6"/>
        </w:rPr>
        <w:t>goals</w:t>
      </w:r>
      <w:r>
        <w:rPr>
          <w:spacing w:val="-28"/>
        </w:rPr>
        <w:t> </w:t>
      </w:r>
      <w:r>
        <w:rPr>
          <w:spacing w:val="-6"/>
        </w:rPr>
        <w:t>as</w:t>
      </w:r>
      <w:r>
        <w:rPr>
          <w:spacing w:val="-28"/>
        </w:rPr>
        <w:t> </w:t>
      </w:r>
      <w:r>
        <w:rPr>
          <w:spacing w:val="-6"/>
        </w:rPr>
        <w:t>a</w:t>
      </w:r>
      <w:r>
        <w:rPr>
          <w:spacing w:val="-28"/>
        </w:rPr>
        <w:t> </w:t>
      </w:r>
      <w:r>
        <w:rPr>
          <w:spacing w:val="-6"/>
        </w:rPr>
        <w:t>stand-alone </w:t>
      </w:r>
      <w:r>
        <w:rPr>
          <w:spacing w:val="-8"/>
        </w:rPr>
        <w:t>feature,</w:t>
      </w:r>
      <w:r>
        <w:rPr>
          <w:spacing w:val="-30"/>
        </w:rPr>
        <w:t> </w:t>
      </w:r>
      <w:r>
        <w:rPr>
          <w:spacing w:val="-8"/>
        </w:rPr>
        <w:t>or</w:t>
      </w:r>
      <w:r>
        <w:rPr>
          <w:spacing w:val="-30"/>
        </w:rPr>
        <w:t> </w:t>
      </w:r>
      <w:r>
        <w:rPr>
          <w:spacing w:val="-8"/>
        </w:rPr>
        <w:t>in</w:t>
      </w:r>
      <w:r>
        <w:rPr>
          <w:spacing w:val="-30"/>
        </w:rPr>
        <w:t> </w:t>
      </w:r>
      <w:r>
        <w:rPr>
          <w:spacing w:val="-8"/>
        </w:rPr>
        <w:t>combination</w:t>
      </w:r>
      <w:r>
        <w:rPr>
          <w:spacing w:val="-30"/>
        </w:rPr>
        <w:t> </w:t>
      </w:r>
      <w:r>
        <w:rPr>
          <w:spacing w:val="-8"/>
        </w:rPr>
        <w:t>with</w:t>
      </w:r>
      <w:r>
        <w:rPr>
          <w:spacing w:val="-30"/>
        </w:rPr>
        <w:t> </w:t>
      </w:r>
      <w:r>
        <w:rPr>
          <w:spacing w:val="-8"/>
        </w:rPr>
        <w:t>other</w:t>
      </w:r>
      <w:r>
        <w:rPr>
          <w:spacing w:val="-30"/>
        </w:rPr>
        <w:t> </w:t>
      </w:r>
      <w:r>
        <w:rPr>
          <w:spacing w:val="-8"/>
        </w:rPr>
        <w:t>power</w:t>
      </w:r>
      <w:r>
        <w:rPr>
          <w:spacing w:val="-30"/>
        </w:rPr>
        <w:t> </w:t>
      </w:r>
      <w:r>
        <w:rPr>
          <w:spacing w:val="-8"/>
        </w:rPr>
        <w:t>seat </w:t>
      </w:r>
      <w:r>
        <w:rPr>
          <w:spacing w:val="-6"/>
        </w:rPr>
        <w:t>functions.</w:t>
      </w:r>
      <w:r>
        <w:rPr>
          <w:spacing w:val="-29"/>
        </w:rPr>
        <w:t> </w:t>
      </w:r>
      <w:r>
        <w:rPr>
          <w:spacing w:val="-6"/>
        </w:rPr>
        <w:t>We</w:t>
      </w:r>
      <w:r>
        <w:rPr>
          <w:spacing w:val="-29"/>
        </w:rPr>
        <w:t> </w:t>
      </w:r>
      <w:r>
        <w:rPr>
          <w:spacing w:val="-6"/>
        </w:rPr>
        <w:t>also</w:t>
      </w:r>
      <w:r>
        <w:rPr>
          <w:spacing w:val="-29"/>
        </w:rPr>
        <w:t> </w:t>
      </w:r>
      <w:r>
        <w:rPr>
          <w:spacing w:val="-6"/>
        </w:rPr>
        <w:t>will</w:t>
      </w:r>
      <w:r>
        <w:rPr>
          <w:spacing w:val="-29"/>
        </w:rPr>
        <w:t> </w:t>
      </w:r>
      <w:r>
        <w:rPr>
          <w:spacing w:val="-6"/>
        </w:rPr>
        <w:t>highlight</w:t>
      </w:r>
      <w:r>
        <w:rPr>
          <w:spacing w:val="-29"/>
        </w:rPr>
        <w:t> </w:t>
      </w:r>
      <w:r>
        <w:rPr>
          <w:spacing w:val="-6"/>
        </w:rPr>
        <w:t>the</w:t>
      </w:r>
      <w:r>
        <w:rPr>
          <w:spacing w:val="-29"/>
        </w:rPr>
        <w:t> </w:t>
      </w:r>
      <w:r>
        <w:rPr>
          <w:spacing w:val="-6"/>
        </w:rPr>
        <w:t>importance </w:t>
      </w:r>
      <w:r>
        <w:rPr>
          <w:spacing w:val="-4"/>
        </w:rPr>
        <w:t>of</w:t>
      </w:r>
      <w:r>
        <w:rPr>
          <w:spacing w:val="-31"/>
        </w:rPr>
        <w:t> </w:t>
      </w:r>
      <w:r>
        <w:rPr>
          <w:spacing w:val="-4"/>
        </w:rPr>
        <w:t>considering</w:t>
      </w:r>
      <w:r>
        <w:rPr>
          <w:spacing w:val="-31"/>
        </w:rPr>
        <w:t> </w:t>
      </w:r>
      <w:r>
        <w:rPr>
          <w:spacing w:val="-4"/>
        </w:rPr>
        <w:t>an</w:t>
      </w:r>
      <w:r>
        <w:rPr>
          <w:spacing w:val="-31"/>
        </w:rPr>
        <w:t> </w:t>
      </w:r>
      <w:r>
        <w:rPr>
          <w:spacing w:val="-4"/>
        </w:rPr>
        <w:t>individual’s</w:t>
      </w:r>
      <w:r>
        <w:rPr>
          <w:spacing w:val="-31"/>
        </w:rPr>
        <w:t> </w:t>
      </w:r>
      <w:r>
        <w:rPr>
          <w:spacing w:val="-4"/>
        </w:rPr>
        <w:t>physical</w:t>
      </w:r>
      <w:r>
        <w:rPr>
          <w:spacing w:val="-31"/>
        </w:rPr>
        <w:t> </w:t>
      </w:r>
      <w:r>
        <w:rPr>
          <w:spacing w:val="-4"/>
        </w:rPr>
        <w:t>and </w:t>
      </w:r>
      <w:r>
        <w:rPr>
          <w:spacing w:val="-10"/>
        </w:rPr>
        <w:t>functional</w:t>
      </w:r>
      <w:r>
        <w:rPr>
          <w:spacing w:val="-31"/>
        </w:rPr>
        <w:t> </w:t>
      </w:r>
      <w:r>
        <w:rPr>
          <w:spacing w:val="-10"/>
        </w:rPr>
        <w:t>abilities,</w:t>
      </w:r>
      <w:r>
        <w:rPr>
          <w:spacing w:val="-31"/>
        </w:rPr>
        <w:t> </w:t>
      </w:r>
      <w:r>
        <w:rPr>
          <w:spacing w:val="-10"/>
        </w:rPr>
        <w:t>as</w:t>
      </w:r>
      <w:r>
        <w:rPr>
          <w:spacing w:val="-31"/>
        </w:rPr>
        <w:t> </w:t>
      </w:r>
      <w:r>
        <w:rPr>
          <w:spacing w:val="-10"/>
        </w:rPr>
        <w:t>well</w:t>
      </w:r>
      <w:r>
        <w:rPr>
          <w:spacing w:val="-31"/>
        </w:rPr>
        <w:t> </w:t>
      </w:r>
      <w:r>
        <w:rPr>
          <w:spacing w:val="-10"/>
        </w:rPr>
        <w:t>as</w:t>
      </w:r>
      <w:r>
        <w:rPr>
          <w:spacing w:val="-31"/>
        </w:rPr>
        <w:t> </w:t>
      </w:r>
      <w:r>
        <w:rPr>
          <w:spacing w:val="-10"/>
        </w:rPr>
        <w:t>their</w:t>
      </w:r>
      <w:r>
        <w:rPr>
          <w:spacing w:val="-31"/>
        </w:rPr>
        <w:t> </w:t>
      </w:r>
      <w:r>
        <w:rPr>
          <w:spacing w:val="-10"/>
        </w:rPr>
        <w:t>environmental </w:t>
      </w:r>
      <w:r>
        <w:rPr>
          <w:spacing w:val="-4"/>
        </w:rPr>
        <w:t>and</w:t>
      </w:r>
      <w:r>
        <w:rPr>
          <w:spacing w:val="-31"/>
        </w:rPr>
        <w:t> </w:t>
      </w:r>
      <w:r>
        <w:rPr>
          <w:spacing w:val="-4"/>
        </w:rPr>
        <w:t>lifestyle</w:t>
      </w:r>
      <w:r>
        <w:rPr>
          <w:spacing w:val="-31"/>
        </w:rPr>
        <w:t> </w:t>
      </w:r>
      <w:r>
        <w:rPr>
          <w:spacing w:val="-4"/>
        </w:rPr>
        <w:t>factors</w:t>
      </w:r>
      <w:r>
        <w:rPr>
          <w:spacing w:val="-31"/>
        </w:rPr>
        <w:t> </w:t>
      </w:r>
      <w:r>
        <w:rPr>
          <w:spacing w:val="-4"/>
        </w:rPr>
        <w:t>when</w:t>
      </w:r>
      <w:r>
        <w:rPr>
          <w:spacing w:val="-31"/>
        </w:rPr>
        <w:t> </w:t>
      </w:r>
      <w:r>
        <w:rPr>
          <w:spacing w:val="-4"/>
        </w:rPr>
        <w:t>determining</w:t>
      </w:r>
      <w:r>
        <w:rPr>
          <w:spacing w:val="-31"/>
        </w:rPr>
        <w:t> </w:t>
      </w:r>
      <w:r>
        <w:rPr>
          <w:spacing w:val="-4"/>
        </w:rPr>
        <w:t>which </w:t>
      </w:r>
      <w:r>
        <w:rPr>
          <w:spacing w:val="-6"/>
        </w:rPr>
        <w:t>power</w:t>
      </w:r>
      <w:r>
        <w:rPr>
          <w:spacing w:val="-26"/>
        </w:rPr>
        <w:t> </w:t>
      </w:r>
      <w:r>
        <w:rPr>
          <w:spacing w:val="-6"/>
        </w:rPr>
        <w:t>seat</w:t>
      </w:r>
      <w:r>
        <w:rPr>
          <w:spacing w:val="-26"/>
        </w:rPr>
        <w:t> </w:t>
      </w:r>
      <w:r>
        <w:rPr>
          <w:spacing w:val="-6"/>
        </w:rPr>
        <w:t>functions</w:t>
      </w:r>
      <w:r>
        <w:rPr>
          <w:spacing w:val="-26"/>
        </w:rPr>
        <w:t> </w:t>
      </w:r>
      <w:r>
        <w:rPr>
          <w:spacing w:val="-6"/>
        </w:rPr>
        <w:t>are</w:t>
      </w:r>
      <w:r>
        <w:rPr>
          <w:spacing w:val="-26"/>
        </w:rPr>
        <w:t> </w:t>
      </w:r>
      <w:r>
        <w:rPr>
          <w:spacing w:val="-6"/>
        </w:rPr>
        <w:t>best</w:t>
      </w:r>
      <w:r>
        <w:rPr>
          <w:spacing w:val="-26"/>
        </w:rPr>
        <w:t> </w:t>
      </w:r>
      <w:r>
        <w:rPr>
          <w:spacing w:val="-6"/>
        </w:rPr>
        <w:t>suited</w:t>
      </w:r>
      <w:r>
        <w:rPr>
          <w:spacing w:val="-26"/>
        </w:rPr>
        <w:t> </w:t>
      </w:r>
      <w:r>
        <w:rPr>
          <w:spacing w:val="-6"/>
        </w:rPr>
        <w:t>for</w:t>
      </w:r>
      <w:r>
        <w:rPr>
          <w:spacing w:val="-26"/>
        </w:rPr>
        <w:t> </w:t>
      </w:r>
      <w:r>
        <w:rPr>
          <w:spacing w:val="-6"/>
        </w:rPr>
        <w:t>them.</w:t>
      </w:r>
    </w:p>
    <w:p>
      <w:pPr>
        <w:spacing w:before="179"/>
        <w:ind w:left="1133" w:right="0" w:firstLine="0"/>
        <w:jc w:val="left"/>
        <w:rPr>
          <w:i/>
          <w:sz w:val="18"/>
        </w:rPr>
      </w:pPr>
      <w:r>
        <w:rPr>
          <w:i/>
          <w:color w:val="4E5E8B"/>
          <w:spacing w:val="-6"/>
          <w:sz w:val="18"/>
        </w:rPr>
        <w:t>Gain</w:t>
      </w:r>
      <w:r>
        <w:rPr>
          <w:i/>
          <w:color w:val="4E5E8B"/>
          <w:spacing w:val="-23"/>
          <w:sz w:val="18"/>
        </w:rPr>
        <w:t> </w:t>
      </w:r>
      <w:r>
        <w:rPr>
          <w:i/>
          <w:color w:val="4E5E8B"/>
          <w:spacing w:val="-6"/>
          <w:sz w:val="18"/>
        </w:rPr>
        <w:t>CPD</w:t>
      </w:r>
      <w:r>
        <w:rPr>
          <w:i/>
          <w:color w:val="4E5E8B"/>
          <w:spacing w:val="-22"/>
          <w:sz w:val="18"/>
        </w:rPr>
        <w:t> </w:t>
      </w:r>
      <w:r>
        <w:rPr>
          <w:i/>
          <w:color w:val="4E5E8B"/>
          <w:spacing w:val="-6"/>
          <w:sz w:val="18"/>
        </w:rPr>
        <w:t>points</w:t>
      </w:r>
    </w:p>
    <w:p>
      <w:pPr>
        <w:pStyle w:val="Heading3"/>
        <w:ind w:left="810" w:right="777"/>
      </w:pPr>
      <w:r>
        <w:rPr>
          <w:b w:val="0"/>
        </w:rPr>
        <w:br w:type="column"/>
      </w:r>
      <w:r>
        <w:rPr>
          <w:color w:val="002157"/>
        </w:rPr>
        <w:t>Mobile Shower Commode Chairs for people with </w:t>
      </w:r>
      <w:r>
        <w:rPr>
          <w:color w:val="002157"/>
        </w:rPr>
        <w:t>larger </w:t>
      </w:r>
      <w:r>
        <w:rPr>
          <w:color w:val="002157"/>
          <w:spacing w:val="-2"/>
        </w:rPr>
        <w:t>bodies</w:t>
      </w:r>
    </w:p>
    <w:p>
      <w:pPr>
        <w:pStyle w:val="Heading4"/>
        <w:spacing w:line="247" w:lineRule="auto"/>
        <w:ind w:left="810" w:right="2887"/>
      </w:pPr>
      <w:r>
        <w:rPr/>
        <w:drawing>
          <wp:anchor distT="0" distB="0" distL="0" distR="0" allowOverlap="1" layoutInCell="1" locked="0" behindDoc="0" simplePos="0" relativeHeight="15789056">
            <wp:simplePos x="0" y="0"/>
            <wp:positionH relativeFrom="page">
              <wp:posOffset>5802350</wp:posOffset>
            </wp:positionH>
            <wp:positionV relativeFrom="paragraph">
              <wp:posOffset>381927</wp:posOffset>
            </wp:positionV>
            <wp:extent cx="1037649" cy="1315199"/>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97" cstate="print"/>
                    <a:stretch>
                      <a:fillRect/>
                    </a:stretch>
                  </pic:blipFill>
                  <pic:spPr>
                    <a:xfrm>
                      <a:off x="0" y="0"/>
                      <a:ext cx="1037649" cy="1315199"/>
                    </a:xfrm>
                    <a:prstGeom prst="rect">
                      <a:avLst/>
                    </a:prstGeom>
                  </pic:spPr>
                </pic:pic>
              </a:graphicData>
            </a:graphic>
          </wp:anchor>
        </w:drawing>
      </w:r>
      <w:r>
        <w:rPr>
          <w:color w:val="445583"/>
        </w:rPr>
        <w:t>Emma Friesen - Product Portfolio </w:t>
      </w:r>
      <w:r>
        <w:rPr>
          <w:color w:val="445583"/>
          <w:spacing w:val="-4"/>
        </w:rPr>
        <w:t>Manager,</w:t>
      </w:r>
      <w:r>
        <w:rPr>
          <w:color w:val="445583"/>
          <w:spacing w:val="-18"/>
        </w:rPr>
        <w:t> </w:t>
      </w:r>
      <w:r>
        <w:rPr>
          <w:color w:val="445583"/>
          <w:spacing w:val="-4"/>
        </w:rPr>
        <w:t>Paragon </w:t>
      </w:r>
      <w:r>
        <w:rPr>
          <w:color w:val="445583"/>
          <w:spacing w:val="-2"/>
        </w:rPr>
        <w:t>Mobility</w:t>
      </w:r>
    </w:p>
    <w:p>
      <w:pPr>
        <w:pStyle w:val="BodyText"/>
        <w:rPr>
          <w:sz w:val="24"/>
        </w:rPr>
      </w:pPr>
    </w:p>
    <w:p>
      <w:pPr>
        <w:pStyle w:val="BodyText"/>
        <w:spacing w:line="266" w:lineRule="auto"/>
        <w:ind w:left="810" w:right="2795"/>
      </w:pPr>
      <w:r>
        <w:rPr/>
        <w:t>People with larger bodies</w:t>
      </w:r>
      <w:r>
        <w:rPr>
          <w:spacing w:val="-18"/>
        </w:rPr>
        <w:t> </w:t>
      </w:r>
      <w:r>
        <w:rPr/>
        <w:t>may</w:t>
      </w:r>
      <w:r>
        <w:rPr>
          <w:spacing w:val="-18"/>
        </w:rPr>
        <w:t> </w:t>
      </w:r>
      <w:r>
        <w:rPr/>
        <w:t>experience challenges in undertaking activities</w:t>
      </w:r>
    </w:p>
    <w:p>
      <w:pPr>
        <w:pStyle w:val="BodyText"/>
        <w:spacing w:line="266" w:lineRule="auto" w:before="1"/>
        <w:ind w:left="810" w:right="690"/>
      </w:pPr>
      <w:r>
        <w:rPr/>
        <w:t>such as toileting, intimate hygiene, and bathing. They may need AT – specifically mobile shower commode chairs (MSCCs) - with higher weight capacities and size, and that</w:t>
      </w:r>
      <w:r>
        <w:rPr>
          <w:spacing w:val="-18"/>
        </w:rPr>
        <w:t> </w:t>
      </w:r>
      <w:r>
        <w:rPr/>
        <w:t>require</w:t>
      </w:r>
      <w:r>
        <w:rPr>
          <w:spacing w:val="-18"/>
        </w:rPr>
        <w:t> </w:t>
      </w:r>
      <w:r>
        <w:rPr/>
        <w:t>greater</w:t>
      </w:r>
      <w:r>
        <w:rPr>
          <w:spacing w:val="-17"/>
        </w:rPr>
        <w:t> </w:t>
      </w:r>
      <w:r>
        <w:rPr/>
        <w:t>circulation</w:t>
      </w:r>
      <w:r>
        <w:rPr>
          <w:spacing w:val="-18"/>
        </w:rPr>
        <w:t> </w:t>
      </w:r>
      <w:r>
        <w:rPr/>
        <w:t>spaces</w:t>
      </w:r>
      <w:r>
        <w:rPr>
          <w:spacing w:val="-17"/>
        </w:rPr>
        <w:t> </w:t>
      </w:r>
      <w:r>
        <w:rPr/>
        <w:t>in</w:t>
      </w:r>
      <w:r>
        <w:rPr>
          <w:spacing w:val="-18"/>
        </w:rPr>
        <w:t> </w:t>
      </w:r>
      <w:r>
        <w:rPr/>
        <w:t>the physical environment.</w:t>
      </w:r>
    </w:p>
    <w:p>
      <w:pPr>
        <w:pStyle w:val="BodyText"/>
        <w:spacing w:line="266" w:lineRule="auto" w:before="171"/>
        <w:ind w:left="810" w:right="881"/>
      </w:pPr>
      <w:r>
        <w:rPr/>
        <w:t>This</w:t>
      </w:r>
      <w:r>
        <w:rPr>
          <w:spacing w:val="-7"/>
        </w:rPr>
        <w:t> </w:t>
      </w:r>
      <w:r>
        <w:rPr/>
        <w:t>workshop</w:t>
      </w:r>
      <w:r>
        <w:rPr>
          <w:spacing w:val="-7"/>
        </w:rPr>
        <w:t> </w:t>
      </w:r>
      <w:r>
        <w:rPr/>
        <w:t>will</w:t>
      </w:r>
      <w:r>
        <w:rPr>
          <w:spacing w:val="-7"/>
        </w:rPr>
        <w:t> </w:t>
      </w:r>
      <w:r>
        <w:rPr/>
        <w:t>focus</w:t>
      </w:r>
      <w:r>
        <w:rPr>
          <w:spacing w:val="-7"/>
        </w:rPr>
        <w:t> </w:t>
      </w:r>
      <w:r>
        <w:rPr/>
        <w:t>on</w:t>
      </w:r>
      <w:r>
        <w:rPr>
          <w:spacing w:val="-7"/>
        </w:rPr>
        <w:t> </w:t>
      </w:r>
      <w:r>
        <w:rPr/>
        <w:t>assessment, selection, specification, and set up of these MSCCs. The workshop will include an overview of Dionne’s five bariatric body types, tips for optimizing seating and</w:t>
      </w:r>
      <w:r>
        <w:rPr>
          <w:spacing w:val="-18"/>
        </w:rPr>
        <w:t> </w:t>
      </w:r>
      <w:r>
        <w:rPr/>
        <w:t>postural</w:t>
      </w:r>
      <w:r>
        <w:rPr>
          <w:spacing w:val="-18"/>
        </w:rPr>
        <w:t> </w:t>
      </w:r>
      <w:r>
        <w:rPr/>
        <w:t>support,</w:t>
      </w:r>
      <w:r>
        <w:rPr>
          <w:spacing w:val="-17"/>
        </w:rPr>
        <w:t> </w:t>
      </w:r>
      <w:r>
        <w:rPr/>
        <w:t>and</w:t>
      </w:r>
      <w:r>
        <w:rPr>
          <w:spacing w:val="-18"/>
        </w:rPr>
        <w:t> </w:t>
      </w:r>
      <w:r>
        <w:rPr/>
        <w:t>discuss</w:t>
      </w:r>
      <w:r>
        <w:rPr>
          <w:spacing w:val="-17"/>
        </w:rPr>
        <w:t> </w:t>
      </w:r>
      <w:r>
        <w:rPr/>
        <w:t>clinical justification for various options and </w:t>
      </w:r>
      <w:r>
        <w:rPr>
          <w:spacing w:val="-2"/>
        </w:rPr>
        <w:t>accessories.</w:t>
      </w:r>
    </w:p>
    <w:p>
      <w:pPr>
        <w:spacing w:before="192"/>
        <w:ind w:left="810" w:right="0" w:firstLine="0"/>
        <w:jc w:val="left"/>
        <w:rPr>
          <w:i/>
          <w:sz w:val="18"/>
        </w:rPr>
      </w:pPr>
      <w:r>
        <w:rPr>
          <w:i/>
          <w:color w:val="4E5E8B"/>
          <w:sz w:val="18"/>
        </w:rPr>
        <w:t>Gain</w:t>
      </w:r>
      <w:r>
        <w:rPr>
          <w:i/>
          <w:color w:val="4E5E8B"/>
          <w:spacing w:val="-3"/>
          <w:sz w:val="18"/>
        </w:rPr>
        <w:t> </w:t>
      </w:r>
      <w:r>
        <w:rPr>
          <w:i/>
          <w:color w:val="4E5E8B"/>
          <w:sz w:val="18"/>
        </w:rPr>
        <w:t>CPD</w:t>
      </w:r>
      <w:r>
        <w:rPr>
          <w:i/>
          <w:color w:val="4E5E8B"/>
          <w:spacing w:val="-3"/>
          <w:sz w:val="18"/>
        </w:rPr>
        <w:t> </w:t>
      </w:r>
      <w:r>
        <w:rPr>
          <w:i/>
          <w:color w:val="4E5E8B"/>
          <w:spacing w:val="-2"/>
          <w:sz w:val="18"/>
        </w:rPr>
        <w:t>points</w:t>
      </w:r>
    </w:p>
    <w:sectPr>
      <w:type w:val="continuous"/>
      <w:pgSz w:w="11910" w:h="16840"/>
      <w:pgMar w:header="0" w:footer="462" w:top="560" w:bottom="0" w:left="0" w:right="440"/>
      <w:cols w:num="2" w:equalWidth="0">
        <w:col w:w="5528" w:space="40"/>
        <w:col w:w="590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Tahoma">
    <w:altName w:val="Tahoma"/>
    <w:charset w:val="0"/>
    <w:family w:val="swiss"/>
    <w:pitch w:val="variable"/>
  </w:font>
  <w:font w:name="Arial Black">
    <w:altName w:val="Arial Blac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895104">
              <wp:simplePos x="0" y="0"/>
              <wp:positionH relativeFrom="page">
                <wp:posOffset>249900</wp:posOffset>
              </wp:positionH>
              <wp:positionV relativeFrom="page">
                <wp:posOffset>10258842</wp:posOffset>
              </wp:positionV>
              <wp:extent cx="168275" cy="19812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68275" cy="198120"/>
                      </a:xfrm>
                      <a:prstGeom prst="rect">
                        <a:avLst/>
                      </a:prstGeom>
                    </wps:spPr>
                    <wps:txbx>
                      <w:txbxContent>
                        <w:p>
                          <w:pPr>
                            <w:pStyle w:val="BodyText"/>
                            <w:spacing w:before="8"/>
                            <w:ind w:left="60"/>
                            <w:rPr>
                              <w:rFonts w:ascii="Arial Black"/>
                            </w:rPr>
                          </w:pPr>
                          <w:r>
                            <w:rPr>
                              <w:rFonts w:ascii="Arial Black"/>
                              <w:color w:val="F7941E"/>
                              <w:spacing w:val="-10"/>
                            </w:rPr>
                            <w:fldChar w:fldCharType="begin"/>
                          </w:r>
                          <w:r>
                            <w:rPr>
                              <w:rFonts w:ascii="Arial Black"/>
                              <w:color w:val="F7941E"/>
                              <w:spacing w:val="-10"/>
                            </w:rPr>
                            <w:instrText> PAGE </w:instrText>
                          </w:r>
                          <w:r>
                            <w:rPr>
                              <w:rFonts w:ascii="Arial Black"/>
                              <w:color w:val="F7941E"/>
                              <w:spacing w:val="-10"/>
                            </w:rPr>
                            <w:fldChar w:fldCharType="separate"/>
                          </w:r>
                          <w:r>
                            <w:rPr>
                              <w:rFonts w:ascii="Arial Black"/>
                              <w:color w:val="F7941E"/>
                              <w:spacing w:val="-10"/>
                            </w:rPr>
                            <w:t>2</w:t>
                          </w:r>
                          <w:r>
                            <w:rPr>
                              <w:rFonts w:ascii="Arial Black"/>
                              <w:color w:val="F7941E"/>
                              <w:spacing w:val="-10"/>
                            </w:rPr>
                            <w:fldChar w:fldCharType="end"/>
                          </w:r>
                        </w:p>
                      </w:txbxContent>
                    </wps:txbx>
                    <wps:bodyPr wrap="square" lIns="0" tIns="0" rIns="0" bIns="0" rtlCol="0">
                      <a:noAutofit/>
                    </wps:bodyPr>
                  </wps:wsp>
                </a:graphicData>
              </a:graphic>
            </wp:anchor>
          </w:drawing>
        </mc:Choice>
        <mc:Fallback>
          <w:pict>
            <v:shape style="position:absolute;margin-left:19.6772pt;margin-top:807.782837pt;width:13.25pt;height:15.6pt;mso-position-horizontal-relative:page;mso-position-vertical-relative:page;z-index:-16421376" type="#_x0000_t202" id="docshape47" filled="false" stroked="false">
              <v:textbox inset="0,0,0,0">
                <w:txbxContent>
                  <w:p>
                    <w:pPr>
                      <w:pStyle w:val="BodyText"/>
                      <w:spacing w:before="8"/>
                      <w:ind w:left="60"/>
                      <w:rPr>
                        <w:rFonts w:ascii="Arial Black"/>
                      </w:rPr>
                    </w:pPr>
                    <w:r>
                      <w:rPr>
                        <w:rFonts w:ascii="Arial Black"/>
                        <w:color w:val="F7941E"/>
                        <w:spacing w:val="-10"/>
                      </w:rPr>
                      <w:fldChar w:fldCharType="begin"/>
                    </w:r>
                    <w:r>
                      <w:rPr>
                        <w:rFonts w:ascii="Arial Black"/>
                        <w:color w:val="F7941E"/>
                        <w:spacing w:val="-10"/>
                      </w:rPr>
                      <w:instrText> PAGE </w:instrText>
                    </w:r>
                    <w:r>
                      <w:rPr>
                        <w:rFonts w:ascii="Arial Black"/>
                        <w:color w:val="F7941E"/>
                        <w:spacing w:val="-10"/>
                      </w:rPr>
                      <w:fldChar w:fldCharType="separate"/>
                    </w:r>
                    <w:r>
                      <w:rPr>
                        <w:rFonts w:ascii="Arial Black"/>
                        <w:color w:val="F7941E"/>
                        <w:spacing w:val="-10"/>
                      </w:rPr>
                      <w:t>2</w:t>
                    </w:r>
                    <w:r>
                      <w:rPr>
                        <w:rFonts w:ascii="Arial Black"/>
                        <w:color w:val="F7941E"/>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895616">
              <wp:simplePos x="0" y="0"/>
              <wp:positionH relativeFrom="page">
                <wp:posOffset>527300</wp:posOffset>
              </wp:positionH>
              <wp:positionV relativeFrom="page">
                <wp:posOffset>10262143</wp:posOffset>
              </wp:positionV>
              <wp:extent cx="3357879" cy="30289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3357879" cy="302895"/>
                      </a:xfrm>
                      <a:prstGeom prst="rect">
                        <a:avLst/>
                      </a:prstGeom>
                    </wps:spPr>
                    <wps:txbx>
                      <w:txbxContent>
                        <w:p>
                          <w:pPr>
                            <w:spacing w:before="22"/>
                            <w:ind w:left="20" w:right="0" w:firstLine="0"/>
                            <w:jc w:val="left"/>
                            <w:rPr>
                              <w:rFonts w:ascii="Tahoma"/>
                              <w:b/>
                              <w:sz w:val="20"/>
                            </w:rPr>
                          </w:pPr>
                          <w:r>
                            <w:rPr>
                              <w:color w:val="002157"/>
                              <w:sz w:val="20"/>
                            </w:rPr>
                            <w:t>Register</w:t>
                          </w:r>
                          <w:r>
                            <w:rPr>
                              <w:color w:val="002157"/>
                              <w:spacing w:val="-18"/>
                              <w:sz w:val="20"/>
                            </w:rPr>
                            <w:t> </w:t>
                          </w:r>
                          <w:r>
                            <w:rPr>
                              <w:color w:val="002157"/>
                              <w:sz w:val="20"/>
                            </w:rPr>
                            <w:t>at</w:t>
                          </w:r>
                          <w:r>
                            <w:rPr>
                              <w:color w:val="002157"/>
                              <w:spacing w:val="-17"/>
                              <w:sz w:val="20"/>
                            </w:rPr>
                            <w:t> </w:t>
                          </w:r>
                          <w:hyperlink r:id="rId1">
                            <w:r>
                              <w:rPr>
                                <w:rFonts w:ascii="Tahoma"/>
                                <w:b/>
                                <w:color w:val="002157"/>
                                <w:spacing w:val="-2"/>
                                <w:sz w:val="20"/>
                                <w:u w:val="single" w:color="002157"/>
                              </w:rPr>
                              <w:t>www.atsaindependentlivingexpo.com.au</w:t>
                            </w:r>
                          </w:hyperlink>
                        </w:p>
                        <w:p>
                          <w:pPr>
                            <w:spacing w:before="41"/>
                            <w:ind w:left="20" w:right="0" w:firstLine="0"/>
                            <w:jc w:val="left"/>
                            <w:rPr>
                              <w:sz w:val="12"/>
                            </w:rPr>
                          </w:pPr>
                          <w:r>
                            <w:rPr>
                              <w:spacing w:val="-6"/>
                              <w:sz w:val="12"/>
                            </w:rPr>
                            <w:t>Correct</w:t>
                          </w:r>
                          <w:r>
                            <w:rPr>
                              <w:spacing w:val="-1"/>
                              <w:sz w:val="12"/>
                            </w:rPr>
                            <w:t> </w:t>
                          </w:r>
                          <w:r>
                            <w:rPr>
                              <w:spacing w:val="-6"/>
                              <w:sz w:val="12"/>
                            </w:rPr>
                            <w:t>as</w:t>
                          </w:r>
                          <w:r>
                            <w:rPr>
                              <w:sz w:val="12"/>
                            </w:rPr>
                            <w:t> </w:t>
                          </w:r>
                          <w:r>
                            <w:rPr>
                              <w:spacing w:val="-6"/>
                              <w:sz w:val="12"/>
                            </w:rPr>
                            <w:t>at</w:t>
                          </w:r>
                          <w:r>
                            <w:rPr>
                              <w:spacing w:val="-1"/>
                              <w:sz w:val="12"/>
                            </w:rPr>
                            <w:t> </w:t>
                          </w:r>
                          <w:r>
                            <w:rPr>
                              <w:spacing w:val="-6"/>
                              <w:sz w:val="12"/>
                            </w:rPr>
                            <w:t>May</w:t>
                          </w:r>
                          <w:r>
                            <w:rPr>
                              <w:sz w:val="12"/>
                            </w:rPr>
                            <w:t> </w:t>
                          </w:r>
                          <w:r>
                            <w:rPr>
                              <w:spacing w:val="-6"/>
                              <w:sz w:val="12"/>
                            </w:rPr>
                            <w:t>14,</w:t>
                          </w:r>
                          <w:r>
                            <w:rPr>
                              <w:spacing w:val="-1"/>
                              <w:sz w:val="12"/>
                            </w:rPr>
                            <w:t> </w:t>
                          </w:r>
                          <w:r>
                            <w:rPr>
                              <w:spacing w:val="-6"/>
                              <w:sz w:val="12"/>
                            </w:rPr>
                            <w:t>2024</w:t>
                          </w:r>
                          <w:r>
                            <w:rPr>
                              <w:sz w:val="12"/>
                            </w:rPr>
                            <w:t> </w:t>
                          </w:r>
                          <w:r>
                            <w:rPr>
                              <w:spacing w:val="-6"/>
                              <w:sz w:val="12"/>
                            </w:rPr>
                            <w:t>10:26</w:t>
                          </w:r>
                          <w:r>
                            <w:rPr>
                              <w:spacing w:val="-1"/>
                              <w:sz w:val="12"/>
                            </w:rPr>
                            <w:t> </w:t>
                          </w:r>
                          <w:r>
                            <w:rPr>
                              <w:spacing w:val="-6"/>
                              <w:sz w:val="12"/>
                            </w:rPr>
                            <w:t>am</w:t>
                          </w:r>
                        </w:p>
                      </w:txbxContent>
                    </wps:txbx>
                    <wps:bodyPr wrap="square" lIns="0" tIns="0" rIns="0" bIns="0" rtlCol="0">
                      <a:noAutofit/>
                    </wps:bodyPr>
                  </wps:wsp>
                </a:graphicData>
              </a:graphic>
            </wp:anchor>
          </w:drawing>
        </mc:Choice>
        <mc:Fallback>
          <w:pict>
            <v:shape style="position:absolute;margin-left:41.519699pt;margin-top:808.042786pt;width:264.4pt;height:23.85pt;mso-position-horizontal-relative:page;mso-position-vertical-relative:page;z-index:-16420864" type="#_x0000_t202" id="docshape48" filled="false" stroked="false">
              <v:textbox inset="0,0,0,0">
                <w:txbxContent>
                  <w:p>
                    <w:pPr>
                      <w:spacing w:before="22"/>
                      <w:ind w:left="20" w:right="0" w:firstLine="0"/>
                      <w:jc w:val="left"/>
                      <w:rPr>
                        <w:rFonts w:ascii="Tahoma"/>
                        <w:b/>
                        <w:sz w:val="20"/>
                      </w:rPr>
                    </w:pPr>
                    <w:r>
                      <w:rPr>
                        <w:color w:val="002157"/>
                        <w:sz w:val="20"/>
                      </w:rPr>
                      <w:t>Register</w:t>
                    </w:r>
                    <w:r>
                      <w:rPr>
                        <w:color w:val="002157"/>
                        <w:spacing w:val="-18"/>
                        <w:sz w:val="20"/>
                      </w:rPr>
                      <w:t> </w:t>
                    </w:r>
                    <w:r>
                      <w:rPr>
                        <w:color w:val="002157"/>
                        <w:sz w:val="20"/>
                      </w:rPr>
                      <w:t>at</w:t>
                    </w:r>
                    <w:r>
                      <w:rPr>
                        <w:color w:val="002157"/>
                        <w:spacing w:val="-17"/>
                        <w:sz w:val="20"/>
                      </w:rPr>
                      <w:t> </w:t>
                    </w:r>
                    <w:hyperlink r:id="rId1">
                      <w:r>
                        <w:rPr>
                          <w:rFonts w:ascii="Tahoma"/>
                          <w:b/>
                          <w:color w:val="002157"/>
                          <w:spacing w:val="-2"/>
                          <w:sz w:val="20"/>
                          <w:u w:val="single" w:color="002157"/>
                        </w:rPr>
                        <w:t>www.atsaindependentlivingexpo.com.au</w:t>
                      </w:r>
                    </w:hyperlink>
                  </w:p>
                  <w:p>
                    <w:pPr>
                      <w:spacing w:before="41"/>
                      <w:ind w:left="20" w:right="0" w:firstLine="0"/>
                      <w:jc w:val="left"/>
                      <w:rPr>
                        <w:sz w:val="12"/>
                      </w:rPr>
                    </w:pPr>
                    <w:r>
                      <w:rPr>
                        <w:spacing w:val="-6"/>
                        <w:sz w:val="12"/>
                      </w:rPr>
                      <w:t>Correct</w:t>
                    </w:r>
                    <w:r>
                      <w:rPr>
                        <w:spacing w:val="-1"/>
                        <w:sz w:val="12"/>
                      </w:rPr>
                      <w:t> </w:t>
                    </w:r>
                    <w:r>
                      <w:rPr>
                        <w:spacing w:val="-6"/>
                        <w:sz w:val="12"/>
                      </w:rPr>
                      <w:t>as</w:t>
                    </w:r>
                    <w:r>
                      <w:rPr>
                        <w:sz w:val="12"/>
                      </w:rPr>
                      <w:t> </w:t>
                    </w:r>
                    <w:r>
                      <w:rPr>
                        <w:spacing w:val="-6"/>
                        <w:sz w:val="12"/>
                      </w:rPr>
                      <w:t>at</w:t>
                    </w:r>
                    <w:r>
                      <w:rPr>
                        <w:spacing w:val="-1"/>
                        <w:sz w:val="12"/>
                      </w:rPr>
                      <w:t> </w:t>
                    </w:r>
                    <w:r>
                      <w:rPr>
                        <w:spacing w:val="-6"/>
                        <w:sz w:val="12"/>
                      </w:rPr>
                      <w:t>May</w:t>
                    </w:r>
                    <w:r>
                      <w:rPr>
                        <w:sz w:val="12"/>
                      </w:rPr>
                      <w:t> </w:t>
                    </w:r>
                    <w:r>
                      <w:rPr>
                        <w:spacing w:val="-6"/>
                        <w:sz w:val="12"/>
                      </w:rPr>
                      <w:t>14,</w:t>
                    </w:r>
                    <w:r>
                      <w:rPr>
                        <w:spacing w:val="-1"/>
                        <w:sz w:val="12"/>
                      </w:rPr>
                      <w:t> </w:t>
                    </w:r>
                    <w:r>
                      <w:rPr>
                        <w:spacing w:val="-6"/>
                        <w:sz w:val="12"/>
                      </w:rPr>
                      <w:t>2024</w:t>
                    </w:r>
                    <w:r>
                      <w:rPr>
                        <w:sz w:val="12"/>
                      </w:rPr>
                      <w:t> </w:t>
                    </w:r>
                    <w:r>
                      <w:rPr>
                        <w:spacing w:val="-6"/>
                        <w:sz w:val="12"/>
                      </w:rPr>
                      <w:t>10:26</w:t>
                    </w:r>
                    <w:r>
                      <w:rPr>
                        <w:spacing w:val="-1"/>
                        <w:sz w:val="12"/>
                      </w:rPr>
                      <w:t> </w:t>
                    </w:r>
                    <w:r>
                      <w:rPr>
                        <w:spacing w:val="-6"/>
                        <w:sz w:val="12"/>
                      </w:rPr>
                      <w:t>am</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897152">
              <wp:simplePos x="0" y="0"/>
              <wp:positionH relativeFrom="page">
                <wp:posOffset>249900</wp:posOffset>
              </wp:positionH>
              <wp:positionV relativeFrom="page">
                <wp:posOffset>10258842</wp:posOffset>
              </wp:positionV>
              <wp:extent cx="168275" cy="19812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68275" cy="198120"/>
                      </a:xfrm>
                      <a:prstGeom prst="rect">
                        <a:avLst/>
                      </a:prstGeom>
                    </wps:spPr>
                    <wps:txbx>
                      <w:txbxContent>
                        <w:p>
                          <w:pPr>
                            <w:pStyle w:val="BodyText"/>
                            <w:spacing w:before="8"/>
                            <w:ind w:left="60"/>
                            <w:rPr>
                              <w:rFonts w:ascii="Arial Black"/>
                            </w:rPr>
                          </w:pPr>
                          <w:r>
                            <w:rPr>
                              <w:rFonts w:ascii="Arial Black"/>
                              <w:color w:val="F7941E"/>
                              <w:spacing w:val="-10"/>
                            </w:rPr>
                            <w:fldChar w:fldCharType="begin"/>
                          </w:r>
                          <w:r>
                            <w:rPr>
                              <w:rFonts w:ascii="Arial Black"/>
                              <w:color w:val="F7941E"/>
                              <w:spacing w:val="-10"/>
                            </w:rPr>
                            <w:instrText> PAGE </w:instrText>
                          </w:r>
                          <w:r>
                            <w:rPr>
                              <w:rFonts w:ascii="Arial Black"/>
                              <w:color w:val="F7941E"/>
                              <w:spacing w:val="-10"/>
                            </w:rPr>
                            <w:fldChar w:fldCharType="separate"/>
                          </w:r>
                          <w:r>
                            <w:rPr>
                              <w:rFonts w:ascii="Arial Black"/>
                              <w:color w:val="F7941E"/>
                              <w:spacing w:val="-10"/>
                            </w:rPr>
                            <w:t>3</w:t>
                          </w:r>
                          <w:r>
                            <w:rPr>
                              <w:rFonts w:ascii="Arial Black"/>
                              <w:color w:val="F7941E"/>
                              <w:spacing w:val="-10"/>
                            </w:rPr>
                            <w:fldChar w:fldCharType="end"/>
                          </w:r>
                        </w:p>
                      </w:txbxContent>
                    </wps:txbx>
                    <wps:bodyPr wrap="square" lIns="0" tIns="0" rIns="0" bIns="0" rtlCol="0">
                      <a:noAutofit/>
                    </wps:bodyPr>
                  </wps:wsp>
                </a:graphicData>
              </a:graphic>
            </wp:anchor>
          </w:drawing>
        </mc:Choice>
        <mc:Fallback>
          <w:pict>
            <v:shape style="position:absolute;margin-left:19.6772pt;margin-top:807.782837pt;width:13.25pt;height:15.6pt;mso-position-horizontal-relative:page;mso-position-vertical-relative:page;z-index:-16419328" type="#_x0000_t202" id="docshape60" filled="false" stroked="false">
              <v:textbox inset="0,0,0,0">
                <w:txbxContent>
                  <w:p>
                    <w:pPr>
                      <w:pStyle w:val="BodyText"/>
                      <w:spacing w:before="8"/>
                      <w:ind w:left="60"/>
                      <w:rPr>
                        <w:rFonts w:ascii="Arial Black"/>
                      </w:rPr>
                    </w:pPr>
                    <w:r>
                      <w:rPr>
                        <w:rFonts w:ascii="Arial Black"/>
                        <w:color w:val="F7941E"/>
                        <w:spacing w:val="-10"/>
                      </w:rPr>
                      <w:fldChar w:fldCharType="begin"/>
                    </w:r>
                    <w:r>
                      <w:rPr>
                        <w:rFonts w:ascii="Arial Black"/>
                        <w:color w:val="F7941E"/>
                        <w:spacing w:val="-10"/>
                      </w:rPr>
                      <w:instrText> PAGE </w:instrText>
                    </w:r>
                    <w:r>
                      <w:rPr>
                        <w:rFonts w:ascii="Arial Black"/>
                        <w:color w:val="F7941E"/>
                        <w:spacing w:val="-10"/>
                      </w:rPr>
                      <w:fldChar w:fldCharType="separate"/>
                    </w:r>
                    <w:r>
                      <w:rPr>
                        <w:rFonts w:ascii="Arial Black"/>
                        <w:color w:val="F7941E"/>
                        <w:spacing w:val="-10"/>
                      </w:rPr>
                      <w:t>3</w:t>
                    </w:r>
                    <w:r>
                      <w:rPr>
                        <w:rFonts w:ascii="Arial Black"/>
                        <w:color w:val="F7941E"/>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897664">
              <wp:simplePos x="0" y="0"/>
              <wp:positionH relativeFrom="page">
                <wp:posOffset>527300</wp:posOffset>
              </wp:positionH>
              <wp:positionV relativeFrom="page">
                <wp:posOffset>10262143</wp:posOffset>
              </wp:positionV>
              <wp:extent cx="3357879" cy="30289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3357879" cy="302895"/>
                      </a:xfrm>
                      <a:prstGeom prst="rect">
                        <a:avLst/>
                      </a:prstGeom>
                    </wps:spPr>
                    <wps:txbx>
                      <w:txbxContent>
                        <w:p>
                          <w:pPr>
                            <w:spacing w:before="22"/>
                            <w:ind w:left="20" w:right="0" w:firstLine="0"/>
                            <w:jc w:val="left"/>
                            <w:rPr>
                              <w:rFonts w:ascii="Tahoma"/>
                              <w:b/>
                              <w:sz w:val="20"/>
                            </w:rPr>
                          </w:pPr>
                          <w:r>
                            <w:rPr>
                              <w:color w:val="002157"/>
                              <w:sz w:val="20"/>
                            </w:rPr>
                            <w:t>Register</w:t>
                          </w:r>
                          <w:r>
                            <w:rPr>
                              <w:color w:val="002157"/>
                              <w:spacing w:val="-18"/>
                              <w:sz w:val="20"/>
                            </w:rPr>
                            <w:t> </w:t>
                          </w:r>
                          <w:r>
                            <w:rPr>
                              <w:color w:val="002157"/>
                              <w:sz w:val="20"/>
                            </w:rPr>
                            <w:t>at</w:t>
                          </w:r>
                          <w:r>
                            <w:rPr>
                              <w:color w:val="002157"/>
                              <w:spacing w:val="-17"/>
                              <w:sz w:val="20"/>
                            </w:rPr>
                            <w:t> </w:t>
                          </w:r>
                          <w:hyperlink r:id="rId1">
                            <w:r>
                              <w:rPr>
                                <w:rFonts w:ascii="Tahoma"/>
                                <w:b/>
                                <w:color w:val="002157"/>
                                <w:spacing w:val="-2"/>
                                <w:sz w:val="20"/>
                                <w:u w:val="single" w:color="002157"/>
                              </w:rPr>
                              <w:t>www.atsaindependentlivingexpo.com.au</w:t>
                            </w:r>
                          </w:hyperlink>
                        </w:p>
                        <w:p>
                          <w:pPr>
                            <w:spacing w:before="41"/>
                            <w:ind w:left="20" w:right="0" w:firstLine="0"/>
                            <w:jc w:val="left"/>
                            <w:rPr>
                              <w:sz w:val="12"/>
                            </w:rPr>
                          </w:pPr>
                          <w:r>
                            <w:rPr>
                              <w:spacing w:val="-6"/>
                              <w:sz w:val="12"/>
                            </w:rPr>
                            <w:t>Correct</w:t>
                          </w:r>
                          <w:r>
                            <w:rPr>
                              <w:spacing w:val="-1"/>
                              <w:sz w:val="12"/>
                            </w:rPr>
                            <w:t> </w:t>
                          </w:r>
                          <w:r>
                            <w:rPr>
                              <w:spacing w:val="-6"/>
                              <w:sz w:val="12"/>
                            </w:rPr>
                            <w:t>as</w:t>
                          </w:r>
                          <w:r>
                            <w:rPr>
                              <w:sz w:val="12"/>
                            </w:rPr>
                            <w:t> </w:t>
                          </w:r>
                          <w:r>
                            <w:rPr>
                              <w:spacing w:val="-6"/>
                              <w:sz w:val="12"/>
                            </w:rPr>
                            <w:t>at</w:t>
                          </w:r>
                          <w:r>
                            <w:rPr>
                              <w:spacing w:val="-1"/>
                              <w:sz w:val="12"/>
                            </w:rPr>
                            <w:t> </w:t>
                          </w:r>
                          <w:r>
                            <w:rPr>
                              <w:spacing w:val="-6"/>
                              <w:sz w:val="12"/>
                            </w:rPr>
                            <w:t>May</w:t>
                          </w:r>
                          <w:r>
                            <w:rPr>
                              <w:sz w:val="12"/>
                            </w:rPr>
                            <w:t> </w:t>
                          </w:r>
                          <w:r>
                            <w:rPr>
                              <w:spacing w:val="-6"/>
                              <w:sz w:val="12"/>
                            </w:rPr>
                            <w:t>14,</w:t>
                          </w:r>
                          <w:r>
                            <w:rPr>
                              <w:spacing w:val="-1"/>
                              <w:sz w:val="12"/>
                            </w:rPr>
                            <w:t> </w:t>
                          </w:r>
                          <w:r>
                            <w:rPr>
                              <w:spacing w:val="-6"/>
                              <w:sz w:val="12"/>
                            </w:rPr>
                            <w:t>2024</w:t>
                          </w:r>
                          <w:r>
                            <w:rPr>
                              <w:sz w:val="12"/>
                            </w:rPr>
                            <w:t> </w:t>
                          </w:r>
                          <w:r>
                            <w:rPr>
                              <w:spacing w:val="-6"/>
                              <w:sz w:val="12"/>
                            </w:rPr>
                            <w:t>10:26</w:t>
                          </w:r>
                          <w:r>
                            <w:rPr>
                              <w:spacing w:val="-1"/>
                              <w:sz w:val="12"/>
                            </w:rPr>
                            <w:t> </w:t>
                          </w:r>
                          <w:r>
                            <w:rPr>
                              <w:spacing w:val="-6"/>
                              <w:sz w:val="12"/>
                            </w:rPr>
                            <w:t>am</w:t>
                          </w:r>
                        </w:p>
                      </w:txbxContent>
                    </wps:txbx>
                    <wps:bodyPr wrap="square" lIns="0" tIns="0" rIns="0" bIns="0" rtlCol="0">
                      <a:noAutofit/>
                    </wps:bodyPr>
                  </wps:wsp>
                </a:graphicData>
              </a:graphic>
            </wp:anchor>
          </w:drawing>
        </mc:Choice>
        <mc:Fallback>
          <w:pict>
            <v:shape style="position:absolute;margin-left:41.519699pt;margin-top:808.042786pt;width:264.4pt;height:23.85pt;mso-position-horizontal-relative:page;mso-position-vertical-relative:page;z-index:-16418816" type="#_x0000_t202" id="docshape61" filled="false" stroked="false">
              <v:textbox inset="0,0,0,0">
                <w:txbxContent>
                  <w:p>
                    <w:pPr>
                      <w:spacing w:before="22"/>
                      <w:ind w:left="20" w:right="0" w:firstLine="0"/>
                      <w:jc w:val="left"/>
                      <w:rPr>
                        <w:rFonts w:ascii="Tahoma"/>
                        <w:b/>
                        <w:sz w:val="20"/>
                      </w:rPr>
                    </w:pPr>
                    <w:r>
                      <w:rPr>
                        <w:color w:val="002157"/>
                        <w:sz w:val="20"/>
                      </w:rPr>
                      <w:t>Register</w:t>
                    </w:r>
                    <w:r>
                      <w:rPr>
                        <w:color w:val="002157"/>
                        <w:spacing w:val="-18"/>
                        <w:sz w:val="20"/>
                      </w:rPr>
                      <w:t> </w:t>
                    </w:r>
                    <w:r>
                      <w:rPr>
                        <w:color w:val="002157"/>
                        <w:sz w:val="20"/>
                      </w:rPr>
                      <w:t>at</w:t>
                    </w:r>
                    <w:r>
                      <w:rPr>
                        <w:color w:val="002157"/>
                        <w:spacing w:val="-17"/>
                        <w:sz w:val="20"/>
                      </w:rPr>
                      <w:t> </w:t>
                    </w:r>
                    <w:hyperlink r:id="rId1">
                      <w:r>
                        <w:rPr>
                          <w:rFonts w:ascii="Tahoma"/>
                          <w:b/>
                          <w:color w:val="002157"/>
                          <w:spacing w:val="-2"/>
                          <w:sz w:val="20"/>
                          <w:u w:val="single" w:color="002157"/>
                        </w:rPr>
                        <w:t>www.atsaindependentlivingexpo.com.au</w:t>
                      </w:r>
                    </w:hyperlink>
                  </w:p>
                  <w:p>
                    <w:pPr>
                      <w:spacing w:before="41"/>
                      <w:ind w:left="20" w:right="0" w:firstLine="0"/>
                      <w:jc w:val="left"/>
                      <w:rPr>
                        <w:sz w:val="12"/>
                      </w:rPr>
                    </w:pPr>
                    <w:r>
                      <w:rPr>
                        <w:spacing w:val="-6"/>
                        <w:sz w:val="12"/>
                      </w:rPr>
                      <w:t>Correct</w:t>
                    </w:r>
                    <w:r>
                      <w:rPr>
                        <w:spacing w:val="-1"/>
                        <w:sz w:val="12"/>
                      </w:rPr>
                      <w:t> </w:t>
                    </w:r>
                    <w:r>
                      <w:rPr>
                        <w:spacing w:val="-6"/>
                        <w:sz w:val="12"/>
                      </w:rPr>
                      <w:t>as</w:t>
                    </w:r>
                    <w:r>
                      <w:rPr>
                        <w:sz w:val="12"/>
                      </w:rPr>
                      <w:t> </w:t>
                    </w:r>
                    <w:r>
                      <w:rPr>
                        <w:spacing w:val="-6"/>
                        <w:sz w:val="12"/>
                      </w:rPr>
                      <w:t>at</w:t>
                    </w:r>
                    <w:r>
                      <w:rPr>
                        <w:spacing w:val="-1"/>
                        <w:sz w:val="12"/>
                      </w:rPr>
                      <w:t> </w:t>
                    </w:r>
                    <w:r>
                      <w:rPr>
                        <w:spacing w:val="-6"/>
                        <w:sz w:val="12"/>
                      </w:rPr>
                      <w:t>May</w:t>
                    </w:r>
                    <w:r>
                      <w:rPr>
                        <w:sz w:val="12"/>
                      </w:rPr>
                      <w:t> </w:t>
                    </w:r>
                    <w:r>
                      <w:rPr>
                        <w:spacing w:val="-6"/>
                        <w:sz w:val="12"/>
                      </w:rPr>
                      <w:t>14,</w:t>
                    </w:r>
                    <w:r>
                      <w:rPr>
                        <w:spacing w:val="-1"/>
                        <w:sz w:val="12"/>
                      </w:rPr>
                      <w:t> </w:t>
                    </w:r>
                    <w:r>
                      <w:rPr>
                        <w:spacing w:val="-6"/>
                        <w:sz w:val="12"/>
                      </w:rPr>
                      <w:t>2024</w:t>
                    </w:r>
                    <w:r>
                      <w:rPr>
                        <w:sz w:val="12"/>
                      </w:rPr>
                      <w:t> </w:t>
                    </w:r>
                    <w:r>
                      <w:rPr>
                        <w:spacing w:val="-6"/>
                        <w:sz w:val="12"/>
                      </w:rPr>
                      <w:t>10:26</w:t>
                    </w:r>
                    <w:r>
                      <w:rPr>
                        <w:spacing w:val="-1"/>
                        <w:sz w:val="12"/>
                      </w:rPr>
                      <w:t> </w:t>
                    </w:r>
                    <w:r>
                      <w:rPr>
                        <w:spacing w:val="-6"/>
                        <w:sz w:val="12"/>
                      </w:rPr>
                      <w:t>am</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899200">
              <wp:simplePos x="0" y="0"/>
              <wp:positionH relativeFrom="page">
                <wp:posOffset>249900</wp:posOffset>
              </wp:positionH>
              <wp:positionV relativeFrom="page">
                <wp:posOffset>10258842</wp:posOffset>
              </wp:positionV>
              <wp:extent cx="168275" cy="19812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68275" cy="198120"/>
                      </a:xfrm>
                      <a:prstGeom prst="rect">
                        <a:avLst/>
                      </a:prstGeom>
                    </wps:spPr>
                    <wps:txbx>
                      <w:txbxContent>
                        <w:p>
                          <w:pPr>
                            <w:pStyle w:val="BodyText"/>
                            <w:spacing w:before="8"/>
                            <w:ind w:left="60"/>
                            <w:rPr>
                              <w:rFonts w:ascii="Arial Black"/>
                            </w:rPr>
                          </w:pPr>
                          <w:r>
                            <w:rPr>
                              <w:rFonts w:ascii="Arial Black"/>
                              <w:color w:val="F7941E"/>
                              <w:spacing w:val="-10"/>
                            </w:rPr>
                            <w:fldChar w:fldCharType="begin"/>
                          </w:r>
                          <w:r>
                            <w:rPr>
                              <w:rFonts w:ascii="Arial Black"/>
                              <w:color w:val="F7941E"/>
                              <w:spacing w:val="-10"/>
                            </w:rPr>
                            <w:instrText> PAGE </w:instrText>
                          </w:r>
                          <w:r>
                            <w:rPr>
                              <w:rFonts w:ascii="Arial Black"/>
                              <w:color w:val="F7941E"/>
                              <w:spacing w:val="-10"/>
                            </w:rPr>
                            <w:fldChar w:fldCharType="separate"/>
                          </w:r>
                          <w:r>
                            <w:rPr>
                              <w:rFonts w:ascii="Arial Black"/>
                              <w:color w:val="F7941E"/>
                              <w:spacing w:val="-10"/>
                            </w:rPr>
                            <w:t>2</w:t>
                          </w:r>
                          <w:r>
                            <w:rPr>
                              <w:rFonts w:ascii="Arial Black"/>
                              <w:color w:val="F7941E"/>
                              <w:spacing w:val="-10"/>
                            </w:rPr>
                            <w:fldChar w:fldCharType="end"/>
                          </w:r>
                        </w:p>
                      </w:txbxContent>
                    </wps:txbx>
                    <wps:bodyPr wrap="square" lIns="0" tIns="0" rIns="0" bIns="0" rtlCol="0">
                      <a:noAutofit/>
                    </wps:bodyPr>
                  </wps:wsp>
                </a:graphicData>
              </a:graphic>
            </wp:anchor>
          </w:drawing>
        </mc:Choice>
        <mc:Fallback>
          <w:pict>
            <v:shape style="position:absolute;margin-left:19.6772pt;margin-top:807.782837pt;width:13.25pt;height:15.6pt;mso-position-horizontal-relative:page;mso-position-vertical-relative:page;z-index:-16417280" type="#_x0000_t202" id="docshape70" filled="false" stroked="false">
              <v:textbox inset="0,0,0,0">
                <w:txbxContent>
                  <w:p>
                    <w:pPr>
                      <w:pStyle w:val="BodyText"/>
                      <w:spacing w:before="8"/>
                      <w:ind w:left="60"/>
                      <w:rPr>
                        <w:rFonts w:ascii="Arial Black"/>
                      </w:rPr>
                    </w:pPr>
                    <w:r>
                      <w:rPr>
                        <w:rFonts w:ascii="Arial Black"/>
                        <w:color w:val="F7941E"/>
                        <w:spacing w:val="-10"/>
                      </w:rPr>
                      <w:fldChar w:fldCharType="begin"/>
                    </w:r>
                    <w:r>
                      <w:rPr>
                        <w:rFonts w:ascii="Arial Black"/>
                        <w:color w:val="F7941E"/>
                        <w:spacing w:val="-10"/>
                      </w:rPr>
                      <w:instrText> PAGE </w:instrText>
                    </w:r>
                    <w:r>
                      <w:rPr>
                        <w:rFonts w:ascii="Arial Black"/>
                        <w:color w:val="F7941E"/>
                        <w:spacing w:val="-10"/>
                      </w:rPr>
                      <w:fldChar w:fldCharType="separate"/>
                    </w:r>
                    <w:r>
                      <w:rPr>
                        <w:rFonts w:ascii="Arial Black"/>
                        <w:color w:val="F7941E"/>
                        <w:spacing w:val="-10"/>
                      </w:rPr>
                      <w:t>2</w:t>
                    </w:r>
                    <w:r>
                      <w:rPr>
                        <w:rFonts w:ascii="Arial Black"/>
                        <w:color w:val="F7941E"/>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899712">
              <wp:simplePos x="0" y="0"/>
              <wp:positionH relativeFrom="page">
                <wp:posOffset>527300</wp:posOffset>
              </wp:positionH>
              <wp:positionV relativeFrom="page">
                <wp:posOffset>10262143</wp:posOffset>
              </wp:positionV>
              <wp:extent cx="3357879" cy="30289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3357879" cy="302895"/>
                      </a:xfrm>
                      <a:prstGeom prst="rect">
                        <a:avLst/>
                      </a:prstGeom>
                    </wps:spPr>
                    <wps:txbx>
                      <w:txbxContent>
                        <w:p>
                          <w:pPr>
                            <w:spacing w:before="22"/>
                            <w:ind w:left="20" w:right="0" w:firstLine="0"/>
                            <w:jc w:val="left"/>
                            <w:rPr>
                              <w:rFonts w:ascii="Tahoma"/>
                              <w:b/>
                              <w:sz w:val="20"/>
                            </w:rPr>
                          </w:pPr>
                          <w:r>
                            <w:rPr>
                              <w:color w:val="002157"/>
                              <w:sz w:val="20"/>
                            </w:rPr>
                            <w:t>Register</w:t>
                          </w:r>
                          <w:r>
                            <w:rPr>
                              <w:color w:val="002157"/>
                              <w:spacing w:val="-18"/>
                              <w:sz w:val="20"/>
                            </w:rPr>
                            <w:t> </w:t>
                          </w:r>
                          <w:r>
                            <w:rPr>
                              <w:color w:val="002157"/>
                              <w:sz w:val="20"/>
                            </w:rPr>
                            <w:t>at</w:t>
                          </w:r>
                          <w:r>
                            <w:rPr>
                              <w:color w:val="002157"/>
                              <w:spacing w:val="-17"/>
                              <w:sz w:val="20"/>
                            </w:rPr>
                            <w:t> </w:t>
                          </w:r>
                          <w:hyperlink r:id="rId1">
                            <w:r>
                              <w:rPr>
                                <w:rFonts w:ascii="Tahoma"/>
                                <w:b/>
                                <w:color w:val="002157"/>
                                <w:spacing w:val="-2"/>
                                <w:sz w:val="20"/>
                                <w:u w:val="single" w:color="002157"/>
                              </w:rPr>
                              <w:t>www.atsaindependentlivingexpo.com.au</w:t>
                            </w:r>
                          </w:hyperlink>
                        </w:p>
                        <w:p>
                          <w:pPr>
                            <w:spacing w:before="41"/>
                            <w:ind w:left="20" w:right="0" w:firstLine="0"/>
                            <w:jc w:val="left"/>
                            <w:rPr>
                              <w:sz w:val="12"/>
                            </w:rPr>
                          </w:pPr>
                          <w:r>
                            <w:rPr>
                              <w:spacing w:val="-6"/>
                              <w:sz w:val="12"/>
                            </w:rPr>
                            <w:t>Correct</w:t>
                          </w:r>
                          <w:r>
                            <w:rPr>
                              <w:spacing w:val="-1"/>
                              <w:sz w:val="12"/>
                            </w:rPr>
                            <w:t> </w:t>
                          </w:r>
                          <w:r>
                            <w:rPr>
                              <w:spacing w:val="-6"/>
                              <w:sz w:val="12"/>
                            </w:rPr>
                            <w:t>as</w:t>
                          </w:r>
                          <w:r>
                            <w:rPr>
                              <w:sz w:val="12"/>
                            </w:rPr>
                            <w:t> </w:t>
                          </w:r>
                          <w:r>
                            <w:rPr>
                              <w:spacing w:val="-6"/>
                              <w:sz w:val="12"/>
                            </w:rPr>
                            <w:t>at</w:t>
                          </w:r>
                          <w:r>
                            <w:rPr>
                              <w:spacing w:val="-1"/>
                              <w:sz w:val="12"/>
                            </w:rPr>
                            <w:t> </w:t>
                          </w:r>
                          <w:r>
                            <w:rPr>
                              <w:spacing w:val="-6"/>
                              <w:sz w:val="12"/>
                            </w:rPr>
                            <w:t>May</w:t>
                          </w:r>
                          <w:r>
                            <w:rPr>
                              <w:sz w:val="12"/>
                            </w:rPr>
                            <w:t> </w:t>
                          </w:r>
                          <w:r>
                            <w:rPr>
                              <w:spacing w:val="-6"/>
                              <w:sz w:val="12"/>
                            </w:rPr>
                            <w:t>14,</w:t>
                          </w:r>
                          <w:r>
                            <w:rPr>
                              <w:spacing w:val="-1"/>
                              <w:sz w:val="12"/>
                            </w:rPr>
                            <w:t> </w:t>
                          </w:r>
                          <w:r>
                            <w:rPr>
                              <w:spacing w:val="-6"/>
                              <w:sz w:val="12"/>
                            </w:rPr>
                            <w:t>2024</w:t>
                          </w:r>
                          <w:r>
                            <w:rPr>
                              <w:sz w:val="12"/>
                            </w:rPr>
                            <w:t> </w:t>
                          </w:r>
                          <w:r>
                            <w:rPr>
                              <w:spacing w:val="-6"/>
                              <w:sz w:val="12"/>
                            </w:rPr>
                            <w:t>10:26</w:t>
                          </w:r>
                          <w:r>
                            <w:rPr>
                              <w:spacing w:val="-1"/>
                              <w:sz w:val="12"/>
                            </w:rPr>
                            <w:t> </w:t>
                          </w:r>
                          <w:r>
                            <w:rPr>
                              <w:spacing w:val="-6"/>
                              <w:sz w:val="12"/>
                            </w:rPr>
                            <w:t>am</w:t>
                          </w:r>
                        </w:p>
                      </w:txbxContent>
                    </wps:txbx>
                    <wps:bodyPr wrap="square" lIns="0" tIns="0" rIns="0" bIns="0" rtlCol="0">
                      <a:noAutofit/>
                    </wps:bodyPr>
                  </wps:wsp>
                </a:graphicData>
              </a:graphic>
            </wp:anchor>
          </w:drawing>
        </mc:Choice>
        <mc:Fallback>
          <w:pict>
            <v:shape style="position:absolute;margin-left:41.519699pt;margin-top:808.042786pt;width:264.4pt;height:23.85pt;mso-position-horizontal-relative:page;mso-position-vertical-relative:page;z-index:-16416768" type="#_x0000_t202" id="docshape71" filled="false" stroked="false">
              <v:textbox inset="0,0,0,0">
                <w:txbxContent>
                  <w:p>
                    <w:pPr>
                      <w:spacing w:before="22"/>
                      <w:ind w:left="20" w:right="0" w:firstLine="0"/>
                      <w:jc w:val="left"/>
                      <w:rPr>
                        <w:rFonts w:ascii="Tahoma"/>
                        <w:b/>
                        <w:sz w:val="20"/>
                      </w:rPr>
                    </w:pPr>
                    <w:r>
                      <w:rPr>
                        <w:color w:val="002157"/>
                        <w:sz w:val="20"/>
                      </w:rPr>
                      <w:t>Register</w:t>
                    </w:r>
                    <w:r>
                      <w:rPr>
                        <w:color w:val="002157"/>
                        <w:spacing w:val="-18"/>
                        <w:sz w:val="20"/>
                      </w:rPr>
                      <w:t> </w:t>
                    </w:r>
                    <w:r>
                      <w:rPr>
                        <w:color w:val="002157"/>
                        <w:sz w:val="20"/>
                      </w:rPr>
                      <w:t>at</w:t>
                    </w:r>
                    <w:r>
                      <w:rPr>
                        <w:color w:val="002157"/>
                        <w:spacing w:val="-17"/>
                        <w:sz w:val="20"/>
                      </w:rPr>
                      <w:t> </w:t>
                    </w:r>
                    <w:hyperlink r:id="rId1">
                      <w:r>
                        <w:rPr>
                          <w:rFonts w:ascii="Tahoma"/>
                          <w:b/>
                          <w:color w:val="002157"/>
                          <w:spacing w:val="-2"/>
                          <w:sz w:val="20"/>
                          <w:u w:val="single" w:color="002157"/>
                        </w:rPr>
                        <w:t>www.atsaindependentlivingexpo.com.au</w:t>
                      </w:r>
                    </w:hyperlink>
                  </w:p>
                  <w:p>
                    <w:pPr>
                      <w:spacing w:before="41"/>
                      <w:ind w:left="20" w:right="0" w:firstLine="0"/>
                      <w:jc w:val="left"/>
                      <w:rPr>
                        <w:sz w:val="12"/>
                      </w:rPr>
                    </w:pPr>
                    <w:r>
                      <w:rPr>
                        <w:spacing w:val="-6"/>
                        <w:sz w:val="12"/>
                      </w:rPr>
                      <w:t>Correct</w:t>
                    </w:r>
                    <w:r>
                      <w:rPr>
                        <w:spacing w:val="-1"/>
                        <w:sz w:val="12"/>
                      </w:rPr>
                      <w:t> </w:t>
                    </w:r>
                    <w:r>
                      <w:rPr>
                        <w:spacing w:val="-6"/>
                        <w:sz w:val="12"/>
                      </w:rPr>
                      <w:t>as</w:t>
                    </w:r>
                    <w:r>
                      <w:rPr>
                        <w:sz w:val="12"/>
                      </w:rPr>
                      <w:t> </w:t>
                    </w:r>
                    <w:r>
                      <w:rPr>
                        <w:spacing w:val="-6"/>
                        <w:sz w:val="12"/>
                      </w:rPr>
                      <w:t>at</w:t>
                    </w:r>
                    <w:r>
                      <w:rPr>
                        <w:spacing w:val="-1"/>
                        <w:sz w:val="12"/>
                      </w:rPr>
                      <w:t> </w:t>
                    </w:r>
                    <w:r>
                      <w:rPr>
                        <w:spacing w:val="-6"/>
                        <w:sz w:val="12"/>
                      </w:rPr>
                      <w:t>May</w:t>
                    </w:r>
                    <w:r>
                      <w:rPr>
                        <w:sz w:val="12"/>
                      </w:rPr>
                      <w:t> </w:t>
                    </w:r>
                    <w:r>
                      <w:rPr>
                        <w:spacing w:val="-6"/>
                        <w:sz w:val="12"/>
                      </w:rPr>
                      <w:t>14,</w:t>
                    </w:r>
                    <w:r>
                      <w:rPr>
                        <w:spacing w:val="-1"/>
                        <w:sz w:val="12"/>
                      </w:rPr>
                      <w:t> </w:t>
                    </w:r>
                    <w:r>
                      <w:rPr>
                        <w:spacing w:val="-6"/>
                        <w:sz w:val="12"/>
                      </w:rPr>
                      <w:t>2024</w:t>
                    </w:r>
                    <w:r>
                      <w:rPr>
                        <w:sz w:val="12"/>
                      </w:rPr>
                      <w:t> </w:t>
                    </w:r>
                    <w:r>
                      <w:rPr>
                        <w:spacing w:val="-6"/>
                        <w:sz w:val="12"/>
                      </w:rPr>
                      <w:t>10:26</w:t>
                    </w:r>
                    <w:r>
                      <w:rPr>
                        <w:spacing w:val="-1"/>
                        <w:sz w:val="12"/>
                      </w:rPr>
                      <w:t> </w:t>
                    </w:r>
                    <w:r>
                      <w:rPr>
                        <w:spacing w:val="-6"/>
                        <w:sz w:val="12"/>
                      </w:rPr>
                      <w:t>am</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901248">
              <wp:simplePos x="0" y="0"/>
              <wp:positionH relativeFrom="page">
                <wp:posOffset>249900</wp:posOffset>
              </wp:positionH>
              <wp:positionV relativeFrom="page">
                <wp:posOffset>10258842</wp:posOffset>
              </wp:positionV>
              <wp:extent cx="3634740" cy="30607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3634740" cy="306070"/>
                      </a:xfrm>
                      <a:prstGeom prst="rect">
                        <a:avLst/>
                      </a:prstGeom>
                    </wps:spPr>
                    <wps:txbx>
                      <w:txbxContent>
                        <w:p>
                          <w:pPr>
                            <w:spacing w:before="8"/>
                            <w:ind w:left="60" w:right="0" w:firstLine="0"/>
                            <w:jc w:val="left"/>
                            <w:rPr>
                              <w:rFonts w:ascii="Tahoma"/>
                              <w:b/>
                              <w:sz w:val="20"/>
                            </w:rPr>
                          </w:pPr>
                          <w:r>
                            <w:rPr>
                              <w:rFonts w:ascii="Arial Black"/>
                              <w:color w:val="F7941E"/>
                              <w:sz w:val="20"/>
                            </w:rPr>
                            <w:fldChar w:fldCharType="begin"/>
                          </w:r>
                          <w:r>
                            <w:rPr>
                              <w:rFonts w:ascii="Arial Black"/>
                              <w:color w:val="F7941E"/>
                              <w:sz w:val="20"/>
                            </w:rPr>
                            <w:instrText> PAGE </w:instrText>
                          </w:r>
                          <w:r>
                            <w:rPr>
                              <w:rFonts w:ascii="Arial Black"/>
                              <w:color w:val="F7941E"/>
                              <w:sz w:val="20"/>
                            </w:rPr>
                            <w:fldChar w:fldCharType="separate"/>
                          </w:r>
                          <w:r>
                            <w:rPr>
                              <w:rFonts w:ascii="Arial Black"/>
                              <w:color w:val="F7941E"/>
                              <w:sz w:val="20"/>
                            </w:rPr>
                            <w:t>14</w:t>
                          </w:r>
                          <w:r>
                            <w:rPr>
                              <w:rFonts w:ascii="Arial Black"/>
                              <w:color w:val="F7941E"/>
                              <w:sz w:val="20"/>
                            </w:rPr>
                            <w:fldChar w:fldCharType="end"/>
                          </w:r>
                          <w:r>
                            <w:rPr>
                              <w:rFonts w:ascii="Arial Black"/>
                              <w:color w:val="F7941E"/>
                              <w:spacing w:val="62"/>
                              <w:sz w:val="20"/>
                            </w:rPr>
                            <w:t> </w:t>
                          </w:r>
                          <w:r>
                            <w:rPr>
                              <w:color w:val="002157"/>
                              <w:sz w:val="20"/>
                            </w:rPr>
                            <w:t>Register</w:t>
                          </w:r>
                          <w:r>
                            <w:rPr>
                              <w:color w:val="002157"/>
                              <w:spacing w:val="-18"/>
                              <w:sz w:val="20"/>
                            </w:rPr>
                            <w:t> </w:t>
                          </w:r>
                          <w:r>
                            <w:rPr>
                              <w:color w:val="002157"/>
                              <w:sz w:val="20"/>
                            </w:rPr>
                            <w:t>at</w:t>
                          </w:r>
                          <w:r>
                            <w:rPr>
                              <w:color w:val="002157"/>
                              <w:spacing w:val="-17"/>
                              <w:sz w:val="20"/>
                            </w:rPr>
                            <w:t> </w:t>
                          </w:r>
                          <w:hyperlink r:id="rId1">
                            <w:r>
                              <w:rPr>
                                <w:rFonts w:ascii="Tahoma"/>
                                <w:b/>
                                <w:color w:val="002157"/>
                                <w:spacing w:val="-2"/>
                                <w:sz w:val="20"/>
                                <w:u w:val="single" w:color="002157"/>
                              </w:rPr>
                              <w:t>www.atsaindependentlivingexpo.com.au</w:t>
                            </w:r>
                          </w:hyperlink>
                        </w:p>
                        <w:p>
                          <w:pPr>
                            <w:spacing w:before="21"/>
                            <w:ind w:left="456" w:right="0" w:firstLine="0"/>
                            <w:jc w:val="left"/>
                            <w:rPr>
                              <w:sz w:val="12"/>
                            </w:rPr>
                          </w:pPr>
                          <w:r>
                            <w:rPr>
                              <w:spacing w:val="-6"/>
                              <w:sz w:val="12"/>
                            </w:rPr>
                            <w:t>Correct</w:t>
                          </w:r>
                          <w:r>
                            <w:rPr>
                              <w:spacing w:val="-1"/>
                              <w:sz w:val="12"/>
                            </w:rPr>
                            <w:t> </w:t>
                          </w:r>
                          <w:r>
                            <w:rPr>
                              <w:spacing w:val="-6"/>
                              <w:sz w:val="12"/>
                            </w:rPr>
                            <w:t>as</w:t>
                          </w:r>
                          <w:r>
                            <w:rPr>
                              <w:sz w:val="12"/>
                            </w:rPr>
                            <w:t> </w:t>
                          </w:r>
                          <w:r>
                            <w:rPr>
                              <w:spacing w:val="-6"/>
                              <w:sz w:val="12"/>
                            </w:rPr>
                            <w:t>at</w:t>
                          </w:r>
                          <w:r>
                            <w:rPr>
                              <w:spacing w:val="-1"/>
                              <w:sz w:val="12"/>
                            </w:rPr>
                            <w:t> </w:t>
                          </w:r>
                          <w:r>
                            <w:rPr>
                              <w:spacing w:val="-6"/>
                              <w:sz w:val="12"/>
                            </w:rPr>
                            <w:t>May</w:t>
                          </w:r>
                          <w:r>
                            <w:rPr>
                              <w:sz w:val="12"/>
                            </w:rPr>
                            <w:t> </w:t>
                          </w:r>
                          <w:r>
                            <w:rPr>
                              <w:spacing w:val="-6"/>
                              <w:sz w:val="12"/>
                            </w:rPr>
                            <w:t>14,</w:t>
                          </w:r>
                          <w:r>
                            <w:rPr>
                              <w:spacing w:val="-1"/>
                              <w:sz w:val="12"/>
                            </w:rPr>
                            <w:t> </w:t>
                          </w:r>
                          <w:r>
                            <w:rPr>
                              <w:spacing w:val="-6"/>
                              <w:sz w:val="12"/>
                            </w:rPr>
                            <w:t>2024</w:t>
                          </w:r>
                          <w:r>
                            <w:rPr>
                              <w:sz w:val="12"/>
                            </w:rPr>
                            <w:t> </w:t>
                          </w:r>
                          <w:r>
                            <w:rPr>
                              <w:spacing w:val="-6"/>
                              <w:sz w:val="12"/>
                            </w:rPr>
                            <w:t>10:26</w:t>
                          </w:r>
                          <w:r>
                            <w:rPr>
                              <w:spacing w:val="-1"/>
                              <w:sz w:val="12"/>
                            </w:rPr>
                            <w:t> </w:t>
                          </w:r>
                          <w:r>
                            <w:rPr>
                              <w:spacing w:val="-6"/>
                              <w:sz w:val="12"/>
                            </w:rPr>
                            <w:t>am</w:t>
                          </w:r>
                        </w:p>
                      </w:txbxContent>
                    </wps:txbx>
                    <wps:bodyPr wrap="square" lIns="0" tIns="0" rIns="0" bIns="0" rtlCol="0">
                      <a:noAutofit/>
                    </wps:bodyPr>
                  </wps:wsp>
                </a:graphicData>
              </a:graphic>
            </wp:anchor>
          </w:drawing>
        </mc:Choice>
        <mc:Fallback>
          <w:pict>
            <v:shape style="position:absolute;margin-left:19.6772pt;margin-top:807.782837pt;width:286.2pt;height:24.1pt;mso-position-horizontal-relative:page;mso-position-vertical-relative:page;z-index:-16415232" type="#_x0000_t202" id="docshape89" filled="false" stroked="false">
              <v:textbox inset="0,0,0,0">
                <w:txbxContent>
                  <w:p>
                    <w:pPr>
                      <w:spacing w:before="8"/>
                      <w:ind w:left="60" w:right="0" w:firstLine="0"/>
                      <w:jc w:val="left"/>
                      <w:rPr>
                        <w:rFonts w:ascii="Tahoma"/>
                        <w:b/>
                        <w:sz w:val="20"/>
                      </w:rPr>
                    </w:pPr>
                    <w:r>
                      <w:rPr>
                        <w:rFonts w:ascii="Arial Black"/>
                        <w:color w:val="F7941E"/>
                        <w:sz w:val="20"/>
                      </w:rPr>
                      <w:fldChar w:fldCharType="begin"/>
                    </w:r>
                    <w:r>
                      <w:rPr>
                        <w:rFonts w:ascii="Arial Black"/>
                        <w:color w:val="F7941E"/>
                        <w:sz w:val="20"/>
                      </w:rPr>
                      <w:instrText> PAGE </w:instrText>
                    </w:r>
                    <w:r>
                      <w:rPr>
                        <w:rFonts w:ascii="Arial Black"/>
                        <w:color w:val="F7941E"/>
                        <w:sz w:val="20"/>
                      </w:rPr>
                      <w:fldChar w:fldCharType="separate"/>
                    </w:r>
                    <w:r>
                      <w:rPr>
                        <w:rFonts w:ascii="Arial Black"/>
                        <w:color w:val="F7941E"/>
                        <w:sz w:val="20"/>
                      </w:rPr>
                      <w:t>14</w:t>
                    </w:r>
                    <w:r>
                      <w:rPr>
                        <w:rFonts w:ascii="Arial Black"/>
                        <w:color w:val="F7941E"/>
                        <w:sz w:val="20"/>
                      </w:rPr>
                      <w:fldChar w:fldCharType="end"/>
                    </w:r>
                    <w:r>
                      <w:rPr>
                        <w:rFonts w:ascii="Arial Black"/>
                        <w:color w:val="F7941E"/>
                        <w:spacing w:val="62"/>
                        <w:sz w:val="20"/>
                      </w:rPr>
                      <w:t> </w:t>
                    </w:r>
                    <w:r>
                      <w:rPr>
                        <w:color w:val="002157"/>
                        <w:sz w:val="20"/>
                      </w:rPr>
                      <w:t>Register</w:t>
                    </w:r>
                    <w:r>
                      <w:rPr>
                        <w:color w:val="002157"/>
                        <w:spacing w:val="-18"/>
                        <w:sz w:val="20"/>
                      </w:rPr>
                      <w:t> </w:t>
                    </w:r>
                    <w:r>
                      <w:rPr>
                        <w:color w:val="002157"/>
                        <w:sz w:val="20"/>
                      </w:rPr>
                      <w:t>at</w:t>
                    </w:r>
                    <w:r>
                      <w:rPr>
                        <w:color w:val="002157"/>
                        <w:spacing w:val="-17"/>
                        <w:sz w:val="20"/>
                      </w:rPr>
                      <w:t> </w:t>
                    </w:r>
                    <w:hyperlink r:id="rId1">
                      <w:r>
                        <w:rPr>
                          <w:rFonts w:ascii="Tahoma"/>
                          <w:b/>
                          <w:color w:val="002157"/>
                          <w:spacing w:val="-2"/>
                          <w:sz w:val="20"/>
                          <w:u w:val="single" w:color="002157"/>
                        </w:rPr>
                        <w:t>www.atsaindependentlivingexpo.com.au</w:t>
                      </w:r>
                    </w:hyperlink>
                  </w:p>
                  <w:p>
                    <w:pPr>
                      <w:spacing w:before="21"/>
                      <w:ind w:left="456" w:right="0" w:firstLine="0"/>
                      <w:jc w:val="left"/>
                      <w:rPr>
                        <w:sz w:val="12"/>
                      </w:rPr>
                    </w:pPr>
                    <w:r>
                      <w:rPr>
                        <w:spacing w:val="-6"/>
                        <w:sz w:val="12"/>
                      </w:rPr>
                      <w:t>Correct</w:t>
                    </w:r>
                    <w:r>
                      <w:rPr>
                        <w:spacing w:val="-1"/>
                        <w:sz w:val="12"/>
                      </w:rPr>
                      <w:t> </w:t>
                    </w:r>
                    <w:r>
                      <w:rPr>
                        <w:spacing w:val="-6"/>
                        <w:sz w:val="12"/>
                      </w:rPr>
                      <w:t>as</w:t>
                    </w:r>
                    <w:r>
                      <w:rPr>
                        <w:sz w:val="12"/>
                      </w:rPr>
                      <w:t> </w:t>
                    </w:r>
                    <w:r>
                      <w:rPr>
                        <w:spacing w:val="-6"/>
                        <w:sz w:val="12"/>
                      </w:rPr>
                      <w:t>at</w:t>
                    </w:r>
                    <w:r>
                      <w:rPr>
                        <w:spacing w:val="-1"/>
                        <w:sz w:val="12"/>
                      </w:rPr>
                      <w:t> </w:t>
                    </w:r>
                    <w:r>
                      <w:rPr>
                        <w:spacing w:val="-6"/>
                        <w:sz w:val="12"/>
                      </w:rPr>
                      <w:t>May</w:t>
                    </w:r>
                    <w:r>
                      <w:rPr>
                        <w:sz w:val="12"/>
                      </w:rPr>
                      <w:t> </w:t>
                    </w:r>
                    <w:r>
                      <w:rPr>
                        <w:spacing w:val="-6"/>
                        <w:sz w:val="12"/>
                      </w:rPr>
                      <w:t>14,</w:t>
                    </w:r>
                    <w:r>
                      <w:rPr>
                        <w:spacing w:val="-1"/>
                        <w:sz w:val="12"/>
                      </w:rPr>
                      <w:t> </w:t>
                    </w:r>
                    <w:r>
                      <w:rPr>
                        <w:spacing w:val="-6"/>
                        <w:sz w:val="12"/>
                      </w:rPr>
                      <w:t>2024</w:t>
                    </w:r>
                    <w:r>
                      <w:rPr>
                        <w:sz w:val="12"/>
                      </w:rPr>
                      <w:t> </w:t>
                    </w:r>
                    <w:r>
                      <w:rPr>
                        <w:spacing w:val="-6"/>
                        <w:sz w:val="12"/>
                      </w:rPr>
                      <w:t>10:26</w:t>
                    </w:r>
                    <w:r>
                      <w:rPr>
                        <w:spacing w:val="-1"/>
                        <w:sz w:val="12"/>
                      </w:rPr>
                      <w:t> </w:t>
                    </w:r>
                    <w:r>
                      <w:rPr>
                        <w:spacing w:val="-6"/>
                        <w:sz w:val="12"/>
                      </w:rPr>
                      <w:t>am</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902784">
              <wp:simplePos x="0" y="0"/>
              <wp:positionH relativeFrom="page">
                <wp:posOffset>249900</wp:posOffset>
              </wp:positionH>
              <wp:positionV relativeFrom="page">
                <wp:posOffset>10258842</wp:posOffset>
              </wp:positionV>
              <wp:extent cx="3634740" cy="30607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3634740" cy="306070"/>
                      </a:xfrm>
                      <a:prstGeom prst="rect">
                        <a:avLst/>
                      </a:prstGeom>
                    </wps:spPr>
                    <wps:txbx>
                      <w:txbxContent>
                        <w:p>
                          <w:pPr>
                            <w:spacing w:before="8"/>
                            <w:ind w:left="60" w:right="0" w:firstLine="0"/>
                            <w:jc w:val="left"/>
                            <w:rPr>
                              <w:rFonts w:ascii="Tahoma"/>
                              <w:b/>
                              <w:sz w:val="20"/>
                            </w:rPr>
                          </w:pPr>
                          <w:r>
                            <w:rPr>
                              <w:rFonts w:ascii="Arial Black"/>
                              <w:color w:val="F7941E"/>
                              <w:sz w:val="20"/>
                            </w:rPr>
                            <w:fldChar w:fldCharType="begin"/>
                          </w:r>
                          <w:r>
                            <w:rPr>
                              <w:rFonts w:ascii="Arial Black"/>
                              <w:color w:val="F7941E"/>
                              <w:sz w:val="20"/>
                            </w:rPr>
                            <w:instrText> PAGE </w:instrText>
                          </w:r>
                          <w:r>
                            <w:rPr>
                              <w:rFonts w:ascii="Arial Black"/>
                              <w:color w:val="F7941E"/>
                              <w:sz w:val="20"/>
                            </w:rPr>
                            <w:fldChar w:fldCharType="separate"/>
                          </w:r>
                          <w:r>
                            <w:rPr>
                              <w:rFonts w:ascii="Arial Black"/>
                              <w:color w:val="F7941E"/>
                              <w:sz w:val="20"/>
                            </w:rPr>
                            <w:t>20</w:t>
                          </w:r>
                          <w:r>
                            <w:rPr>
                              <w:rFonts w:ascii="Arial Black"/>
                              <w:color w:val="F7941E"/>
                              <w:sz w:val="20"/>
                            </w:rPr>
                            <w:fldChar w:fldCharType="end"/>
                          </w:r>
                          <w:r>
                            <w:rPr>
                              <w:rFonts w:ascii="Arial Black"/>
                              <w:color w:val="F7941E"/>
                              <w:spacing w:val="52"/>
                              <w:sz w:val="20"/>
                            </w:rPr>
                            <w:t> </w:t>
                          </w:r>
                          <w:r>
                            <w:rPr>
                              <w:color w:val="002157"/>
                              <w:sz w:val="20"/>
                            </w:rPr>
                            <w:t>Register</w:t>
                          </w:r>
                          <w:r>
                            <w:rPr>
                              <w:color w:val="002157"/>
                              <w:spacing w:val="-13"/>
                              <w:sz w:val="20"/>
                            </w:rPr>
                            <w:t> </w:t>
                          </w:r>
                          <w:r>
                            <w:rPr>
                              <w:color w:val="002157"/>
                              <w:sz w:val="20"/>
                            </w:rPr>
                            <w:t>at</w:t>
                          </w:r>
                          <w:r>
                            <w:rPr>
                              <w:color w:val="002157"/>
                              <w:spacing w:val="-13"/>
                              <w:sz w:val="20"/>
                            </w:rPr>
                            <w:t> </w:t>
                          </w:r>
                          <w:hyperlink r:id="rId1">
                            <w:r>
                              <w:rPr>
                                <w:rFonts w:ascii="Tahoma"/>
                                <w:b/>
                                <w:color w:val="002157"/>
                                <w:spacing w:val="-2"/>
                                <w:sz w:val="20"/>
                                <w:u w:val="single" w:color="002157"/>
                              </w:rPr>
                              <w:t>www.atsaindependentlivingexpo.com.au</w:t>
                            </w:r>
                          </w:hyperlink>
                        </w:p>
                        <w:p>
                          <w:pPr>
                            <w:spacing w:before="21"/>
                            <w:ind w:left="456" w:right="0" w:firstLine="0"/>
                            <w:jc w:val="left"/>
                            <w:rPr>
                              <w:sz w:val="12"/>
                            </w:rPr>
                          </w:pPr>
                          <w:r>
                            <w:rPr>
                              <w:spacing w:val="-6"/>
                              <w:sz w:val="12"/>
                            </w:rPr>
                            <w:t>Correct</w:t>
                          </w:r>
                          <w:r>
                            <w:rPr>
                              <w:spacing w:val="-1"/>
                              <w:sz w:val="12"/>
                            </w:rPr>
                            <w:t> </w:t>
                          </w:r>
                          <w:r>
                            <w:rPr>
                              <w:spacing w:val="-6"/>
                              <w:sz w:val="12"/>
                            </w:rPr>
                            <w:t>as</w:t>
                          </w:r>
                          <w:r>
                            <w:rPr>
                              <w:sz w:val="12"/>
                            </w:rPr>
                            <w:t> </w:t>
                          </w:r>
                          <w:r>
                            <w:rPr>
                              <w:spacing w:val="-6"/>
                              <w:sz w:val="12"/>
                            </w:rPr>
                            <w:t>at</w:t>
                          </w:r>
                          <w:r>
                            <w:rPr>
                              <w:spacing w:val="-1"/>
                              <w:sz w:val="12"/>
                            </w:rPr>
                            <w:t> </w:t>
                          </w:r>
                          <w:r>
                            <w:rPr>
                              <w:spacing w:val="-6"/>
                              <w:sz w:val="12"/>
                            </w:rPr>
                            <w:t>May</w:t>
                          </w:r>
                          <w:r>
                            <w:rPr>
                              <w:sz w:val="12"/>
                            </w:rPr>
                            <w:t> </w:t>
                          </w:r>
                          <w:r>
                            <w:rPr>
                              <w:spacing w:val="-6"/>
                              <w:sz w:val="12"/>
                            </w:rPr>
                            <w:t>14,</w:t>
                          </w:r>
                          <w:r>
                            <w:rPr>
                              <w:spacing w:val="-1"/>
                              <w:sz w:val="12"/>
                            </w:rPr>
                            <w:t> </w:t>
                          </w:r>
                          <w:r>
                            <w:rPr>
                              <w:spacing w:val="-6"/>
                              <w:sz w:val="12"/>
                            </w:rPr>
                            <w:t>2024</w:t>
                          </w:r>
                          <w:r>
                            <w:rPr>
                              <w:sz w:val="12"/>
                            </w:rPr>
                            <w:t> </w:t>
                          </w:r>
                          <w:r>
                            <w:rPr>
                              <w:spacing w:val="-6"/>
                              <w:sz w:val="12"/>
                            </w:rPr>
                            <w:t>10:26</w:t>
                          </w:r>
                          <w:r>
                            <w:rPr>
                              <w:spacing w:val="-1"/>
                              <w:sz w:val="12"/>
                            </w:rPr>
                            <w:t> </w:t>
                          </w:r>
                          <w:r>
                            <w:rPr>
                              <w:spacing w:val="-6"/>
                              <w:sz w:val="12"/>
                            </w:rPr>
                            <w:t>am</w:t>
                          </w:r>
                        </w:p>
                      </w:txbxContent>
                    </wps:txbx>
                    <wps:bodyPr wrap="square" lIns="0" tIns="0" rIns="0" bIns="0" rtlCol="0">
                      <a:noAutofit/>
                    </wps:bodyPr>
                  </wps:wsp>
                </a:graphicData>
              </a:graphic>
            </wp:anchor>
          </w:drawing>
        </mc:Choice>
        <mc:Fallback>
          <w:pict>
            <v:shape style="position:absolute;margin-left:19.6772pt;margin-top:807.782837pt;width:286.2pt;height:24.1pt;mso-position-horizontal-relative:page;mso-position-vertical-relative:page;z-index:-16413696" type="#_x0000_t202" id="docshape173" filled="false" stroked="false">
              <v:textbox inset="0,0,0,0">
                <w:txbxContent>
                  <w:p>
                    <w:pPr>
                      <w:spacing w:before="8"/>
                      <w:ind w:left="60" w:right="0" w:firstLine="0"/>
                      <w:jc w:val="left"/>
                      <w:rPr>
                        <w:rFonts w:ascii="Tahoma"/>
                        <w:b/>
                        <w:sz w:val="20"/>
                      </w:rPr>
                    </w:pPr>
                    <w:r>
                      <w:rPr>
                        <w:rFonts w:ascii="Arial Black"/>
                        <w:color w:val="F7941E"/>
                        <w:sz w:val="20"/>
                      </w:rPr>
                      <w:fldChar w:fldCharType="begin"/>
                    </w:r>
                    <w:r>
                      <w:rPr>
                        <w:rFonts w:ascii="Arial Black"/>
                        <w:color w:val="F7941E"/>
                        <w:sz w:val="20"/>
                      </w:rPr>
                      <w:instrText> PAGE </w:instrText>
                    </w:r>
                    <w:r>
                      <w:rPr>
                        <w:rFonts w:ascii="Arial Black"/>
                        <w:color w:val="F7941E"/>
                        <w:sz w:val="20"/>
                      </w:rPr>
                      <w:fldChar w:fldCharType="separate"/>
                    </w:r>
                    <w:r>
                      <w:rPr>
                        <w:rFonts w:ascii="Arial Black"/>
                        <w:color w:val="F7941E"/>
                        <w:sz w:val="20"/>
                      </w:rPr>
                      <w:t>20</w:t>
                    </w:r>
                    <w:r>
                      <w:rPr>
                        <w:rFonts w:ascii="Arial Black"/>
                        <w:color w:val="F7941E"/>
                        <w:sz w:val="20"/>
                      </w:rPr>
                      <w:fldChar w:fldCharType="end"/>
                    </w:r>
                    <w:r>
                      <w:rPr>
                        <w:rFonts w:ascii="Arial Black"/>
                        <w:color w:val="F7941E"/>
                        <w:spacing w:val="52"/>
                        <w:sz w:val="20"/>
                      </w:rPr>
                      <w:t> </w:t>
                    </w:r>
                    <w:r>
                      <w:rPr>
                        <w:color w:val="002157"/>
                        <w:sz w:val="20"/>
                      </w:rPr>
                      <w:t>Register</w:t>
                    </w:r>
                    <w:r>
                      <w:rPr>
                        <w:color w:val="002157"/>
                        <w:spacing w:val="-13"/>
                        <w:sz w:val="20"/>
                      </w:rPr>
                      <w:t> </w:t>
                    </w:r>
                    <w:r>
                      <w:rPr>
                        <w:color w:val="002157"/>
                        <w:sz w:val="20"/>
                      </w:rPr>
                      <w:t>at</w:t>
                    </w:r>
                    <w:r>
                      <w:rPr>
                        <w:color w:val="002157"/>
                        <w:spacing w:val="-13"/>
                        <w:sz w:val="20"/>
                      </w:rPr>
                      <w:t> </w:t>
                    </w:r>
                    <w:hyperlink r:id="rId1">
                      <w:r>
                        <w:rPr>
                          <w:rFonts w:ascii="Tahoma"/>
                          <w:b/>
                          <w:color w:val="002157"/>
                          <w:spacing w:val="-2"/>
                          <w:sz w:val="20"/>
                          <w:u w:val="single" w:color="002157"/>
                        </w:rPr>
                        <w:t>www.atsaindependentlivingexpo.com.au</w:t>
                      </w:r>
                    </w:hyperlink>
                  </w:p>
                  <w:p>
                    <w:pPr>
                      <w:spacing w:before="21"/>
                      <w:ind w:left="456" w:right="0" w:firstLine="0"/>
                      <w:jc w:val="left"/>
                      <w:rPr>
                        <w:sz w:val="12"/>
                      </w:rPr>
                    </w:pPr>
                    <w:r>
                      <w:rPr>
                        <w:spacing w:val="-6"/>
                        <w:sz w:val="12"/>
                      </w:rPr>
                      <w:t>Correct</w:t>
                    </w:r>
                    <w:r>
                      <w:rPr>
                        <w:spacing w:val="-1"/>
                        <w:sz w:val="12"/>
                      </w:rPr>
                      <w:t> </w:t>
                    </w:r>
                    <w:r>
                      <w:rPr>
                        <w:spacing w:val="-6"/>
                        <w:sz w:val="12"/>
                      </w:rPr>
                      <w:t>as</w:t>
                    </w:r>
                    <w:r>
                      <w:rPr>
                        <w:sz w:val="12"/>
                      </w:rPr>
                      <w:t> </w:t>
                    </w:r>
                    <w:r>
                      <w:rPr>
                        <w:spacing w:val="-6"/>
                        <w:sz w:val="12"/>
                      </w:rPr>
                      <w:t>at</w:t>
                    </w:r>
                    <w:r>
                      <w:rPr>
                        <w:spacing w:val="-1"/>
                        <w:sz w:val="12"/>
                      </w:rPr>
                      <w:t> </w:t>
                    </w:r>
                    <w:r>
                      <w:rPr>
                        <w:spacing w:val="-6"/>
                        <w:sz w:val="12"/>
                      </w:rPr>
                      <w:t>May</w:t>
                    </w:r>
                    <w:r>
                      <w:rPr>
                        <w:sz w:val="12"/>
                      </w:rPr>
                      <w:t> </w:t>
                    </w:r>
                    <w:r>
                      <w:rPr>
                        <w:spacing w:val="-6"/>
                        <w:sz w:val="12"/>
                      </w:rPr>
                      <w:t>14,</w:t>
                    </w:r>
                    <w:r>
                      <w:rPr>
                        <w:spacing w:val="-1"/>
                        <w:sz w:val="12"/>
                      </w:rPr>
                      <w:t> </w:t>
                    </w:r>
                    <w:r>
                      <w:rPr>
                        <w:spacing w:val="-6"/>
                        <w:sz w:val="12"/>
                      </w:rPr>
                      <w:t>2024</w:t>
                    </w:r>
                    <w:r>
                      <w:rPr>
                        <w:sz w:val="12"/>
                      </w:rPr>
                      <w:t> </w:t>
                    </w:r>
                    <w:r>
                      <w:rPr>
                        <w:spacing w:val="-6"/>
                        <w:sz w:val="12"/>
                      </w:rPr>
                      <w:t>10:26</w:t>
                    </w:r>
                    <w:r>
                      <w:rPr>
                        <w:spacing w:val="-1"/>
                        <w:sz w:val="12"/>
                      </w:rPr>
                      <w:t> </w:t>
                    </w:r>
                    <w:r>
                      <w:rPr>
                        <w:spacing w:val="-6"/>
                        <w:sz w:val="12"/>
                      </w:rPr>
                      <w:t>am</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896128">
              <wp:simplePos x="0" y="0"/>
              <wp:positionH relativeFrom="page">
                <wp:posOffset>0</wp:posOffset>
              </wp:positionH>
              <wp:positionV relativeFrom="page">
                <wp:posOffset>0</wp:posOffset>
              </wp:positionV>
              <wp:extent cx="7560309" cy="108013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560309" cy="1080135"/>
                        <a:chExt cx="7560309" cy="1080135"/>
                      </a:xfrm>
                    </wpg:grpSpPr>
                    <wps:wsp>
                      <wps:cNvPr id="60" name="Graphic 60"/>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157"/>
                        </a:solidFill>
                      </wps:spPr>
                      <wps:bodyPr wrap="square" lIns="0" tIns="0" rIns="0" bIns="0" rtlCol="0">
                        <a:prstTxWarp prst="textNoShape">
                          <a:avLst/>
                        </a:prstTxWarp>
                        <a:noAutofit/>
                      </wps:bodyPr>
                    </wps:wsp>
                    <wps:wsp>
                      <wps:cNvPr id="61" name="Graphic 61"/>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B41E8E"/>
                        </a:solidFill>
                      </wps:spPr>
                      <wps:bodyPr wrap="square" lIns="0" tIns="0" rIns="0" bIns="0" rtlCol="0">
                        <a:prstTxWarp prst="textNoShape">
                          <a:avLst/>
                        </a:prstTxWarp>
                        <a:noAutofit/>
                      </wps:bodyPr>
                    </wps:wsp>
                    <pic:pic>
                      <pic:nvPicPr>
                        <pic:cNvPr id="62" name="Image 62"/>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420352" id="docshapegroup55" coordorigin="0,0" coordsize="11906,1701">
              <v:rect style="position:absolute;left:0;top:0;width:11906;height:1701" id="docshape56" filled="true" fillcolor="#002157" stroked="false">
                <v:fill type="solid"/>
              </v:rect>
              <v:shape style="position:absolute;left:0;top:0;width:5265;height:1701" id="docshape57" coordorigin="0,0" coordsize="5265,1701" path="m3564,1701l0,1701,0,964,964,0,5265,0,3564,1701xe" filled="true" fillcolor="#b41e8e" stroked="false">
                <v:path arrowok="t"/>
                <v:fill type="solid"/>
              </v:shape>
              <v:shape style="position:absolute;left:9287;top:283;width:1484;height:1250" type="#_x0000_t75" id="docshape58" stroked="false">
                <v:imagedata r:id="rId1" o:title=""/>
              </v:shape>
              <w10:wrap type="none"/>
            </v:group>
          </w:pict>
        </mc:Fallback>
      </mc:AlternateContent>
    </w:r>
    <w:r>
      <w:rPr/>
      <mc:AlternateContent>
        <mc:Choice Requires="wps">
          <w:drawing>
            <wp:anchor distT="0" distB="0" distL="0" distR="0" allowOverlap="1" layoutInCell="1" locked="0" behindDoc="1" simplePos="0" relativeHeight="486896640">
              <wp:simplePos x="0" y="0"/>
              <wp:positionH relativeFrom="page">
                <wp:posOffset>707299</wp:posOffset>
              </wp:positionH>
              <wp:positionV relativeFrom="page">
                <wp:posOffset>186714</wp:posOffset>
              </wp:positionV>
              <wp:extent cx="3691890" cy="78422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3691890" cy="784225"/>
                      </a:xfrm>
                      <a:prstGeom prst="rect">
                        <a:avLst/>
                      </a:prstGeom>
                    </wps:spPr>
                    <wps:txbx>
                      <w:txbxContent>
                        <w:p>
                          <w:pPr>
                            <w:spacing w:line="549" w:lineRule="exact" w:before="25"/>
                            <w:ind w:left="20" w:right="0" w:firstLine="0"/>
                            <w:jc w:val="left"/>
                            <w:rPr>
                              <w:sz w:val="46"/>
                            </w:rPr>
                          </w:pPr>
                          <w:r>
                            <w:rPr>
                              <w:rFonts w:ascii="Tahoma"/>
                              <w:b/>
                              <w:color w:val="FFFFFF"/>
                              <w:spacing w:val="-2"/>
                              <w:sz w:val="46"/>
                            </w:rPr>
                            <w:t>SYDNEY</w:t>
                          </w:r>
                          <w:r>
                            <w:rPr>
                              <w:rFonts w:ascii="Tahoma"/>
                              <w:b/>
                              <w:color w:val="FFFFFF"/>
                              <w:spacing w:val="-14"/>
                              <w:sz w:val="46"/>
                            </w:rPr>
                            <w:t> </w:t>
                          </w:r>
                          <w:r>
                            <w:rPr>
                              <w:color w:val="FFFFFF"/>
                              <w:spacing w:val="-2"/>
                              <w:sz w:val="46"/>
                            </w:rPr>
                            <w:t>22-23</w:t>
                          </w:r>
                          <w:r>
                            <w:rPr>
                              <w:color w:val="FFFFFF"/>
                              <w:spacing w:val="-38"/>
                              <w:sz w:val="46"/>
                            </w:rPr>
                            <w:t> </w:t>
                          </w:r>
                          <w:r>
                            <w:rPr>
                              <w:color w:val="FFFFFF"/>
                              <w:spacing w:val="-2"/>
                              <w:sz w:val="46"/>
                            </w:rPr>
                            <w:t>MAY</w:t>
                          </w:r>
                          <w:r>
                            <w:rPr>
                              <w:color w:val="FFFFFF"/>
                              <w:spacing w:val="-37"/>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290.7pt;height:61.75pt;mso-position-horizontal-relative:page;mso-position-vertical-relative:page;z-index:-16419840" type="#_x0000_t202" id="docshape59" filled="false" stroked="false">
              <v:textbox inset="0,0,0,0">
                <w:txbxContent>
                  <w:p>
                    <w:pPr>
                      <w:spacing w:line="549" w:lineRule="exact" w:before="25"/>
                      <w:ind w:left="20" w:right="0" w:firstLine="0"/>
                      <w:jc w:val="left"/>
                      <w:rPr>
                        <w:sz w:val="46"/>
                      </w:rPr>
                    </w:pPr>
                    <w:r>
                      <w:rPr>
                        <w:rFonts w:ascii="Tahoma"/>
                        <w:b/>
                        <w:color w:val="FFFFFF"/>
                        <w:spacing w:val="-2"/>
                        <w:sz w:val="46"/>
                      </w:rPr>
                      <w:t>SYDNEY</w:t>
                    </w:r>
                    <w:r>
                      <w:rPr>
                        <w:rFonts w:ascii="Tahoma"/>
                        <w:b/>
                        <w:color w:val="FFFFFF"/>
                        <w:spacing w:val="-14"/>
                        <w:sz w:val="46"/>
                      </w:rPr>
                      <w:t> </w:t>
                    </w:r>
                    <w:r>
                      <w:rPr>
                        <w:color w:val="FFFFFF"/>
                        <w:spacing w:val="-2"/>
                        <w:sz w:val="46"/>
                      </w:rPr>
                      <w:t>22-23</w:t>
                    </w:r>
                    <w:r>
                      <w:rPr>
                        <w:color w:val="FFFFFF"/>
                        <w:spacing w:val="-38"/>
                        <w:sz w:val="46"/>
                      </w:rPr>
                      <w:t> </w:t>
                    </w:r>
                    <w:r>
                      <w:rPr>
                        <w:color w:val="FFFFFF"/>
                        <w:spacing w:val="-2"/>
                        <w:sz w:val="46"/>
                      </w:rPr>
                      <w:t>MAY</w:t>
                    </w:r>
                    <w:r>
                      <w:rPr>
                        <w:color w:val="FFFFFF"/>
                        <w:spacing w:val="-37"/>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898176">
              <wp:simplePos x="0" y="0"/>
              <wp:positionH relativeFrom="page">
                <wp:posOffset>0</wp:posOffset>
              </wp:positionH>
              <wp:positionV relativeFrom="page">
                <wp:posOffset>0</wp:posOffset>
              </wp:positionV>
              <wp:extent cx="7560309" cy="108013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7560309" cy="1080135"/>
                        <a:chExt cx="7560309" cy="1080135"/>
                      </a:xfrm>
                    </wpg:grpSpPr>
                    <wps:wsp>
                      <wps:cNvPr id="71" name="Graphic 71"/>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157"/>
                        </a:solidFill>
                      </wps:spPr>
                      <wps:bodyPr wrap="square" lIns="0" tIns="0" rIns="0" bIns="0" rtlCol="0">
                        <a:prstTxWarp prst="textNoShape">
                          <a:avLst/>
                        </a:prstTxWarp>
                        <a:noAutofit/>
                      </wps:bodyPr>
                    </wps:wsp>
                    <wps:wsp>
                      <wps:cNvPr id="72" name="Graphic 72"/>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B41E8E"/>
                        </a:solidFill>
                      </wps:spPr>
                      <wps:bodyPr wrap="square" lIns="0" tIns="0" rIns="0" bIns="0" rtlCol="0">
                        <a:prstTxWarp prst="textNoShape">
                          <a:avLst/>
                        </a:prstTxWarp>
                        <a:noAutofit/>
                      </wps:bodyPr>
                    </wps:wsp>
                    <pic:pic>
                      <pic:nvPicPr>
                        <pic:cNvPr id="73" name="Image 73"/>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418304" id="docshapegroup65" coordorigin="0,0" coordsize="11906,1701">
              <v:rect style="position:absolute;left:0;top:0;width:11906;height:1701" id="docshape66" filled="true" fillcolor="#002157" stroked="false">
                <v:fill type="solid"/>
              </v:rect>
              <v:shape style="position:absolute;left:0;top:0;width:5265;height:1701" id="docshape67" coordorigin="0,0" coordsize="5265,1701" path="m3564,1701l0,1701,0,964,964,0,5265,0,3564,1701xe" filled="true" fillcolor="#b41e8e" stroked="false">
                <v:path arrowok="t"/>
                <v:fill type="solid"/>
              </v:shape>
              <v:shape style="position:absolute;left:9287;top:283;width:1484;height:1250" type="#_x0000_t75" id="docshape68" stroked="false">
                <v:imagedata r:id="rId1" o:title=""/>
              </v:shape>
              <w10:wrap type="none"/>
            </v:group>
          </w:pict>
        </mc:Fallback>
      </mc:AlternateContent>
    </w:r>
    <w:r>
      <w:rPr/>
      <mc:AlternateContent>
        <mc:Choice Requires="wps">
          <w:drawing>
            <wp:anchor distT="0" distB="0" distL="0" distR="0" allowOverlap="1" layoutInCell="1" locked="0" behindDoc="1" simplePos="0" relativeHeight="486898688">
              <wp:simplePos x="0" y="0"/>
              <wp:positionH relativeFrom="page">
                <wp:posOffset>707299</wp:posOffset>
              </wp:positionH>
              <wp:positionV relativeFrom="page">
                <wp:posOffset>186714</wp:posOffset>
              </wp:positionV>
              <wp:extent cx="3691890" cy="78422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3691890" cy="784225"/>
                      </a:xfrm>
                      <a:prstGeom prst="rect">
                        <a:avLst/>
                      </a:prstGeom>
                    </wps:spPr>
                    <wps:txbx>
                      <w:txbxContent>
                        <w:p>
                          <w:pPr>
                            <w:spacing w:line="549" w:lineRule="exact" w:before="25"/>
                            <w:ind w:left="20" w:right="0" w:firstLine="0"/>
                            <w:jc w:val="left"/>
                            <w:rPr>
                              <w:sz w:val="46"/>
                            </w:rPr>
                          </w:pPr>
                          <w:r>
                            <w:rPr>
                              <w:rFonts w:ascii="Tahoma"/>
                              <w:b/>
                              <w:color w:val="FFFFFF"/>
                              <w:spacing w:val="-2"/>
                              <w:sz w:val="46"/>
                            </w:rPr>
                            <w:t>SYDNEY</w:t>
                          </w:r>
                          <w:r>
                            <w:rPr>
                              <w:rFonts w:ascii="Tahoma"/>
                              <w:b/>
                              <w:color w:val="FFFFFF"/>
                              <w:spacing w:val="-14"/>
                              <w:sz w:val="46"/>
                            </w:rPr>
                            <w:t> </w:t>
                          </w:r>
                          <w:r>
                            <w:rPr>
                              <w:color w:val="FFFFFF"/>
                              <w:spacing w:val="-2"/>
                              <w:sz w:val="46"/>
                            </w:rPr>
                            <w:t>22-23</w:t>
                          </w:r>
                          <w:r>
                            <w:rPr>
                              <w:color w:val="FFFFFF"/>
                              <w:spacing w:val="-38"/>
                              <w:sz w:val="46"/>
                            </w:rPr>
                            <w:t> </w:t>
                          </w:r>
                          <w:r>
                            <w:rPr>
                              <w:color w:val="FFFFFF"/>
                              <w:spacing w:val="-2"/>
                              <w:sz w:val="46"/>
                            </w:rPr>
                            <w:t>MAY</w:t>
                          </w:r>
                          <w:r>
                            <w:rPr>
                              <w:color w:val="FFFFFF"/>
                              <w:spacing w:val="-37"/>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290.7pt;height:61.75pt;mso-position-horizontal-relative:page;mso-position-vertical-relative:page;z-index:-16417792" type="#_x0000_t202" id="docshape69" filled="false" stroked="false">
              <v:textbox inset="0,0,0,0">
                <w:txbxContent>
                  <w:p>
                    <w:pPr>
                      <w:spacing w:line="549" w:lineRule="exact" w:before="25"/>
                      <w:ind w:left="20" w:right="0" w:firstLine="0"/>
                      <w:jc w:val="left"/>
                      <w:rPr>
                        <w:sz w:val="46"/>
                      </w:rPr>
                    </w:pPr>
                    <w:r>
                      <w:rPr>
                        <w:rFonts w:ascii="Tahoma"/>
                        <w:b/>
                        <w:color w:val="FFFFFF"/>
                        <w:spacing w:val="-2"/>
                        <w:sz w:val="46"/>
                      </w:rPr>
                      <w:t>SYDNEY</w:t>
                    </w:r>
                    <w:r>
                      <w:rPr>
                        <w:rFonts w:ascii="Tahoma"/>
                        <w:b/>
                        <w:color w:val="FFFFFF"/>
                        <w:spacing w:val="-14"/>
                        <w:sz w:val="46"/>
                      </w:rPr>
                      <w:t> </w:t>
                    </w:r>
                    <w:r>
                      <w:rPr>
                        <w:color w:val="FFFFFF"/>
                        <w:spacing w:val="-2"/>
                        <w:sz w:val="46"/>
                      </w:rPr>
                      <w:t>22-23</w:t>
                    </w:r>
                    <w:r>
                      <w:rPr>
                        <w:color w:val="FFFFFF"/>
                        <w:spacing w:val="-38"/>
                        <w:sz w:val="46"/>
                      </w:rPr>
                      <w:t> </w:t>
                    </w:r>
                    <w:r>
                      <w:rPr>
                        <w:color w:val="FFFFFF"/>
                        <w:spacing w:val="-2"/>
                        <w:sz w:val="46"/>
                      </w:rPr>
                      <w:t>MAY</w:t>
                    </w:r>
                    <w:r>
                      <w:rPr>
                        <w:color w:val="FFFFFF"/>
                        <w:spacing w:val="-37"/>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900224">
              <wp:simplePos x="0" y="0"/>
              <wp:positionH relativeFrom="page">
                <wp:posOffset>0</wp:posOffset>
              </wp:positionH>
              <wp:positionV relativeFrom="page">
                <wp:posOffset>0</wp:posOffset>
              </wp:positionV>
              <wp:extent cx="7560309" cy="108013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7560309" cy="1080135"/>
                        <a:chExt cx="7560309" cy="1080135"/>
                      </a:xfrm>
                    </wpg:grpSpPr>
                    <wps:wsp>
                      <wps:cNvPr id="95" name="Graphic 95"/>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157"/>
                        </a:solidFill>
                      </wps:spPr>
                      <wps:bodyPr wrap="square" lIns="0" tIns="0" rIns="0" bIns="0" rtlCol="0">
                        <a:prstTxWarp prst="textNoShape">
                          <a:avLst/>
                        </a:prstTxWarp>
                        <a:noAutofit/>
                      </wps:bodyPr>
                    </wps:wsp>
                    <wps:wsp>
                      <wps:cNvPr id="96" name="Graphic 96"/>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B41E8E"/>
                        </a:solidFill>
                      </wps:spPr>
                      <wps:bodyPr wrap="square" lIns="0" tIns="0" rIns="0" bIns="0" rtlCol="0">
                        <a:prstTxWarp prst="textNoShape">
                          <a:avLst/>
                        </a:prstTxWarp>
                        <a:noAutofit/>
                      </wps:bodyPr>
                    </wps:wsp>
                    <pic:pic>
                      <pic:nvPicPr>
                        <pic:cNvPr id="97" name="Image 97"/>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416256" id="docshapegroup84" coordorigin="0,0" coordsize="11906,1701">
              <v:rect style="position:absolute;left:0;top:0;width:11906;height:1701" id="docshape85" filled="true" fillcolor="#002157" stroked="false">
                <v:fill type="solid"/>
              </v:rect>
              <v:shape style="position:absolute;left:0;top:0;width:5265;height:1701" id="docshape86" coordorigin="0,0" coordsize="5265,1701" path="m3564,1701l0,1701,0,964,964,0,5265,0,3564,1701xe" filled="true" fillcolor="#b41e8e" stroked="false">
                <v:path arrowok="t"/>
                <v:fill type="solid"/>
              </v:shape>
              <v:shape style="position:absolute;left:9287;top:283;width:1484;height:1250" type="#_x0000_t75" id="docshape87" stroked="false">
                <v:imagedata r:id="rId1" o:title=""/>
              </v:shape>
              <w10:wrap type="none"/>
            </v:group>
          </w:pict>
        </mc:Fallback>
      </mc:AlternateContent>
    </w:r>
    <w:r>
      <w:rPr/>
      <mc:AlternateContent>
        <mc:Choice Requires="wps">
          <w:drawing>
            <wp:anchor distT="0" distB="0" distL="0" distR="0" allowOverlap="1" layoutInCell="1" locked="0" behindDoc="1" simplePos="0" relativeHeight="486900736">
              <wp:simplePos x="0" y="0"/>
              <wp:positionH relativeFrom="page">
                <wp:posOffset>707299</wp:posOffset>
              </wp:positionH>
              <wp:positionV relativeFrom="page">
                <wp:posOffset>186714</wp:posOffset>
              </wp:positionV>
              <wp:extent cx="3691890" cy="78422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3691890" cy="784225"/>
                      </a:xfrm>
                      <a:prstGeom prst="rect">
                        <a:avLst/>
                      </a:prstGeom>
                    </wps:spPr>
                    <wps:txbx>
                      <w:txbxContent>
                        <w:p>
                          <w:pPr>
                            <w:spacing w:line="549" w:lineRule="exact" w:before="25"/>
                            <w:ind w:left="20" w:right="0" w:firstLine="0"/>
                            <w:jc w:val="left"/>
                            <w:rPr>
                              <w:sz w:val="46"/>
                            </w:rPr>
                          </w:pPr>
                          <w:r>
                            <w:rPr>
                              <w:rFonts w:ascii="Tahoma"/>
                              <w:b/>
                              <w:color w:val="FFFFFF"/>
                              <w:spacing w:val="-2"/>
                              <w:sz w:val="46"/>
                            </w:rPr>
                            <w:t>SYDNEY</w:t>
                          </w:r>
                          <w:r>
                            <w:rPr>
                              <w:rFonts w:ascii="Tahoma"/>
                              <w:b/>
                              <w:color w:val="FFFFFF"/>
                              <w:spacing w:val="-14"/>
                              <w:sz w:val="46"/>
                            </w:rPr>
                            <w:t> </w:t>
                          </w:r>
                          <w:r>
                            <w:rPr>
                              <w:color w:val="FFFFFF"/>
                              <w:spacing w:val="-2"/>
                              <w:sz w:val="46"/>
                            </w:rPr>
                            <w:t>22-23</w:t>
                          </w:r>
                          <w:r>
                            <w:rPr>
                              <w:color w:val="FFFFFF"/>
                              <w:spacing w:val="-38"/>
                              <w:sz w:val="46"/>
                            </w:rPr>
                            <w:t> </w:t>
                          </w:r>
                          <w:r>
                            <w:rPr>
                              <w:color w:val="FFFFFF"/>
                              <w:spacing w:val="-2"/>
                              <w:sz w:val="46"/>
                            </w:rPr>
                            <w:t>MAY</w:t>
                          </w:r>
                          <w:r>
                            <w:rPr>
                              <w:color w:val="FFFFFF"/>
                              <w:spacing w:val="-37"/>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290.7pt;height:61.75pt;mso-position-horizontal-relative:page;mso-position-vertical-relative:page;z-index:-16415744" type="#_x0000_t202" id="docshape88" filled="false" stroked="false">
              <v:textbox inset="0,0,0,0">
                <w:txbxContent>
                  <w:p>
                    <w:pPr>
                      <w:spacing w:line="549" w:lineRule="exact" w:before="25"/>
                      <w:ind w:left="20" w:right="0" w:firstLine="0"/>
                      <w:jc w:val="left"/>
                      <w:rPr>
                        <w:sz w:val="46"/>
                      </w:rPr>
                    </w:pPr>
                    <w:r>
                      <w:rPr>
                        <w:rFonts w:ascii="Tahoma"/>
                        <w:b/>
                        <w:color w:val="FFFFFF"/>
                        <w:spacing w:val="-2"/>
                        <w:sz w:val="46"/>
                      </w:rPr>
                      <w:t>SYDNEY</w:t>
                    </w:r>
                    <w:r>
                      <w:rPr>
                        <w:rFonts w:ascii="Tahoma"/>
                        <w:b/>
                        <w:color w:val="FFFFFF"/>
                        <w:spacing w:val="-14"/>
                        <w:sz w:val="46"/>
                      </w:rPr>
                      <w:t> </w:t>
                    </w:r>
                    <w:r>
                      <w:rPr>
                        <w:color w:val="FFFFFF"/>
                        <w:spacing w:val="-2"/>
                        <w:sz w:val="46"/>
                      </w:rPr>
                      <w:t>22-23</w:t>
                    </w:r>
                    <w:r>
                      <w:rPr>
                        <w:color w:val="FFFFFF"/>
                        <w:spacing w:val="-38"/>
                        <w:sz w:val="46"/>
                      </w:rPr>
                      <w:t> </w:t>
                    </w:r>
                    <w:r>
                      <w:rPr>
                        <w:color w:val="FFFFFF"/>
                        <w:spacing w:val="-2"/>
                        <w:sz w:val="46"/>
                      </w:rPr>
                      <w:t>MAY</w:t>
                    </w:r>
                    <w:r>
                      <w:rPr>
                        <w:color w:val="FFFFFF"/>
                        <w:spacing w:val="-37"/>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901760">
              <wp:simplePos x="0" y="0"/>
              <wp:positionH relativeFrom="page">
                <wp:posOffset>0</wp:posOffset>
              </wp:positionH>
              <wp:positionV relativeFrom="page">
                <wp:posOffset>0</wp:posOffset>
              </wp:positionV>
              <wp:extent cx="7560309" cy="1080135"/>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7560309" cy="1080135"/>
                        <a:chExt cx="7560309" cy="1080135"/>
                      </a:xfrm>
                    </wpg:grpSpPr>
                    <wps:wsp>
                      <wps:cNvPr id="215" name="Graphic 215"/>
                      <wps:cNvSpPr/>
                      <wps:spPr>
                        <a:xfrm>
                          <a:off x="0" y="0"/>
                          <a:ext cx="7560309" cy="1080135"/>
                        </a:xfrm>
                        <a:custGeom>
                          <a:avLst/>
                          <a:gdLst/>
                          <a:ahLst/>
                          <a:cxnLst/>
                          <a:rect l="l" t="t" r="r" b="b"/>
                          <a:pathLst>
                            <a:path w="7560309" h="1080135">
                              <a:moveTo>
                                <a:pt x="0" y="1080008"/>
                              </a:moveTo>
                              <a:lnTo>
                                <a:pt x="7559992" y="1080008"/>
                              </a:lnTo>
                              <a:lnTo>
                                <a:pt x="7559992" y="0"/>
                              </a:lnTo>
                              <a:lnTo>
                                <a:pt x="0" y="0"/>
                              </a:lnTo>
                              <a:lnTo>
                                <a:pt x="0" y="1080008"/>
                              </a:lnTo>
                              <a:close/>
                            </a:path>
                          </a:pathLst>
                        </a:custGeom>
                        <a:solidFill>
                          <a:srgbClr val="002157"/>
                        </a:solidFill>
                      </wps:spPr>
                      <wps:bodyPr wrap="square" lIns="0" tIns="0" rIns="0" bIns="0" rtlCol="0">
                        <a:prstTxWarp prst="textNoShape">
                          <a:avLst/>
                        </a:prstTxWarp>
                        <a:noAutofit/>
                      </wps:bodyPr>
                    </wps:wsp>
                    <wps:wsp>
                      <wps:cNvPr id="216" name="Graphic 216"/>
                      <wps:cNvSpPr/>
                      <wps:spPr>
                        <a:xfrm>
                          <a:off x="0" y="0"/>
                          <a:ext cx="3343275" cy="1080135"/>
                        </a:xfrm>
                        <a:custGeom>
                          <a:avLst/>
                          <a:gdLst/>
                          <a:ahLst/>
                          <a:cxnLst/>
                          <a:rect l="l" t="t" r="r" b="b"/>
                          <a:pathLst>
                            <a:path w="3343275" h="1080135">
                              <a:moveTo>
                                <a:pt x="2262972" y="1079996"/>
                              </a:moveTo>
                              <a:lnTo>
                                <a:pt x="0" y="1079996"/>
                              </a:lnTo>
                              <a:lnTo>
                                <a:pt x="0" y="611999"/>
                              </a:lnTo>
                              <a:lnTo>
                                <a:pt x="611999" y="0"/>
                              </a:lnTo>
                              <a:lnTo>
                                <a:pt x="3342969" y="0"/>
                              </a:lnTo>
                              <a:lnTo>
                                <a:pt x="2262972" y="1079996"/>
                              </a:lnTo>
                              <a:close/>
                            </a:path>
                          </a:pathLst>
                        </a:custGeom>
                        <a:solidFill>
                          <a:srgbClr val="B41E8E"/>
                        </a:solidFill>
                      </wps:spPr>
                      <wps:bodyPr wrap="square" lIns="0" tIns="0" rIns="0" bIns="0" rtlCol="0">
                        <a:prstTxWarp prst="textNoShape">
                          <a:avLst/>
                        </a:prstTxWarp>
                        <a:noAutofit/>
                      </wps:bodyPr>
                    </wps:wsp>
                    <pic:pic>
                      <pic:nvPicPr>
                        <pic:cNvPr id="217" name="Image 217"/>
                        <pic:cNvPicPr/>
                      </pic:nvPicPr>
                      <pic:blipFill>
                        <a:blip r:embed="rId1" cstate="print"/>
                        <a:stretch>
                          <a:fillRect/>
                        </a:stretch>
                      </pic:blipFill>
                      <pic:spPr>
                        <a:xfrm>
                          <a:off x="5897734" y="180008"/>
                          <a:ext cx="942275" cy="793429"/>
                        </a:xfrm>
                        <a:prstGeom prst="rect">
                          <a:avLst/>
                        </a:prstGeom>
                      </pic:spPr>
                    </pic:pic>
                  </wpg:wgp>
                </a:graphicData>
              </a:graphic>
            </wp:anchor>
          </w:drawing>
        </mc:Choice>
        <mc:Fallback>
          <w:pict>
            <v:group style="position:absolute;margin-left:-.000013pt;margin-top:0pt;width:595.3pt;height:85.05pt;mso-position-horizontal-relative:page;mso-position-vertical-relative:page;z-index:-16414720" id="docshapegroup168" coordorigin="0,0" coordsize="11906,1701">
              <v:rect style="position:absolute;left:0;top:0;width:11906;height:1701" id="docshape169" filled="true" fillcolor="#002157" stroked="false">
                <v:fill type="solid"/>
              </v:rect>
              <v:shape style="position:absolute;left:0;top:0;width:5265;height:1701" id="docshape170" coordorigin="0,0" coordsize="5265,1701" path="m3564,1701l0,1701,0,964,964,0,5265,0,3564,1701xe" filled="true" fillcolor="#b41e8e" stroked="false">
                <v:path arrowok="t"/>
                <v:fill type="solid"/>
              </v:shape>
              <v:shape style="position:absolute;left:9287;top:283;width:1484;height:1250" type="#_x0000_t75" id="docshape171" stroked="false">
                <v:imagedata r:id="rId1" o:title=""/>
              </v:shape>
              <w10:wrap type="none"/>
            </v:group>
          </w:pict>
        </mc:Fallback>
      </mc:AlternateContent>
    </w:r>
    <w:r>
      <w:rPr/>
      <mc:AlternateContent>
        <mc:Choice Requires="wps">
          <w:drawing>
            <wp:anchor distT="0" distB="0" distL="0" distR="0" allowOverlap="1" layoutInCell="1" locked="0" behindDoc="1" simplePos="0" relativeHeight="486902272">
              <wp:simplePos x="0" y="0"/>
              <wp:positionH relativeFrom="page">
                <wp:posOffset>707299</wp:posOffset>
              </wp:positionH>
              <wp:positionV relativeFrom="page">
                <wp:posOffset>186714</wp:posOffset>
              </wp:positionV>
              <wp:extent cx="3691890" cy="78422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3691890" cy="784225"/>
                      </a:xfrm>
                      <a:prstGeom prst="rect">
                        <a:avLst/>
                      </a:prstGeom>
                    </wps:spPr>
                    <wps:txbx>
                      <w:txbxContent>
                        <w:p>
                          <w:pPr>
                            <w:spacing w:line="549" w:lineRule="exact" w:before="25"/>
                            <w:ind w:left="20" w:right="0" w:firstLine="0"/>
                            <w:jc w:val="left"/>
                            <w:rPr>
                              <w:sz w:val="46"/>
                            </w:rPr>
                          </w:pPr>
                          <w:r>
                            <w:rPr>
                              <w:rFonts w:ascii="Tahoma"/>
                              <w:b/>
                              <w:color w:val="FFFFFF"/>
                              <w:spacing w:val="-2"/>
                              <w:sz w:val="46"/>
                            </w:rPr>
                            <w:t>SYDNEY</w:t>
                          </w:r>
                          <w:r>
                            <w:rPr>
                              <w:rFonts w:ascii="Tahoma"/>
                              <w:b/>
                              <w:color w:val="FFFFFF"/>
                              <w:spacing w:val="-14"/>
                              <w:sz w:val="46"/>
                            </w:rPr>
                            <w:t> </w:t>
                          </w:r>
                          <w:r>
                            <w:rPr>
                              <w:color w:val="FFFFFF"/>
                              <w:spacing w:val="-2"/>
                              <w:sz w:val="46"/>
                            </w:rPr>
                            <w:t>22-23</w:t>
                          </w:r>
                          <w:r>
                            <w:rPr>
                              <w:color w:val="FFFFFF"/>
                              <w:spacing w:val="-38"/>
                              <w:sz w:val="46"/>
                            </w:rPr>
                            <w:t> </w:t>
                          </w:r>
                          <w:r>
                            <w:rPr>
                              <w:color w:val="FFFFFF"/>
                              <w:spacing w:val="-2"/>
                              <w:sz w:val="46"/>
                            </w:rPr>
                            <w:t>MAY</w:t>
                          </w:r>
                          <w:r>
                            <w:rPr>
                              <w:color w:val="FFFFFF"/>
                              <w:spacing w:val="-37"/>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wps:txbx>
                    <wps:bodyPr wrap="square" lIns="0" tIns="0" rIns="0" bIns="0" rtlCol="0">
                      <a:noAutofit/>
                    </wps:bodyPr>
                  </wps:wsp>
                </a:graphicData>
              </a:graphic>
            </wp:anchor>
          </w:drawing>
        </mc:Choice>
        <mc:Fallback>
          <w:pict>
            <v:shape style="position:absolute;margin-left:55.692902pt;margin-top:14.701915pt;width:290.7pt;height:61.75pt;mso-position-horizontal-relative:page;mso-position-vertical-relative:page;z-index:-16414208" type="#_x0000_t202" id="docshape172" filled="false" stroked="false">
              <v:textbox inset="0,0,0,0">
                <w:txbxContent>
                  <w:p>
                    <w:pPr>
                      <w:spacing w:line="549" w:lineRule="exact" w:before="25"/>
                      <w:ind w:left="20" w:right="0" w:firstLine="0"/>
                      <w:jc w:val="left"/>
                      <w:rPr>
                        <w:sz w:val="46"/>
                      </w:rPr>
                    </w:pPr>
                    <w:r>
                      <w:rPr>
                        <w:rFonts w:ascii="Tahoma"/>
                        <w:b/>
                        <w:color w:val="FFFFFF"/>
                        <w:spacing w:val="-2"/>
                        <w:sz w:val="46"/>
                      </w:rPr>
                      <w:t>SYDNEY</w:t>
                    </w:r>
                    <w:r>
                      <w:rPr>
                        <w:rFonts w:ascii="Tahoma"/>
                        <w:b/>
                        <w:color w:val="FFFFFF"/>
                        <w:spacing w:val="-14"/>
                        <w:sz w:val="46"/>
                      </w:rPr>
                      <w:t> </w:t>
                    </w:r>
                    <w:r>
                      <w:rPr>
                        <w:color w:val="FFFFFF"/>
                        <w:spacing w:val="-2"/>
                        <w:sz w:val="46"/>
                      </w:rPr>
                      <w:t>22-23</w:t>
                    </w:r>
                    <w:r>
                      <w:rPr>
                        <w:color w:val="FFFFFF"/>
                        <w:spacing w:val="-38"/>
                        <w:sz w:val="46"/>
                      </w:rPr>
                      <w:t> </w:t>
                    </w:r>
                    <w:r>
                      <w:rPr>
                        <w:color w:val="FFFFFF"/>
                        <w:spacing w:val="-2"/>
                        <w:sz w:val="46"/>
                      </w:rPr>
                      <w:t>MAY</w:t>
                    </w:r>
                    <w:r>
                      <w:rPr>
                        <w:color w:val="FFFFFF"/>
                        <w:spacing w:val="-37"/>
                        <w:sz w:val="46"/>
                      </w:rPr>
                      <w:t> </w:t>
                    </w:r>
                    <w:r>
                      <w:rPr>
                        <w:color w:val="FFFFFF"/>
                        <w:spacing w:val="-4"/>
                        <w:sz w:val="46"/>
                      </w:rPr>
                      <w:t>2024</w:t>
                    </w:r>
                  </w:p>
                  <w:p>
                    <w:pPr>
                      <w:spacing w:line="622" w:lineRule="exact" w:before="0"/>
                      <w:ind w:left="20" w:right="0" w:firstLine="0"/>
                      <w:jc w:val="left"/>
                      <w:rPr>
                        <w:sz w:val="52"/>
                      </w:rPr>
                    </w:pPr>
                    <w:r>
                      <w:rPr>
                        <w:color w:val="FFFFFF"/>
                        <w:spacing w:val="-13"/>
                        <w:sz w:val="52"/>
                      </w:rPr>
                      <w:t>Seminar</w:t>
                    </w:r>
                    <w:r>
                      <w:rPr>
                        <w:color w:val="FFFFFF"/>
                        <w:spacing w:val="-24"/>
                        <w:sz w:val="52"/>
                      </w:rPr>
                      <w:t> </w:t>
                    </w:r>
                    <w:r>
                      <w:rPr>
                        <w:color w:val="FFFFFF"/>
                        <w:spacing w:val="-2"/>
                        <w:sz w:val="52"/>
                      </w:rPr>
                      <w:t>Program</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093" w:hanging="284"/>
      </w:pPr>
      <w:rPr>
        <w:rFonts w:hint="default" w:ascii="Verdana" w:hAnsi="Verdana" w:eastAsia="Verdana" w:cs="Verdana"/>
        <w:b w:val="0"/>
        <w:bCs w:val="0"/>
        <w:i w:val="0"/>
        <w:iCs w:val="0"/>
        <w:spacing w:val="0"/>
        <w:w w:val="87"/>
        <w:sz w:val="20"/>
        <w:szCs w:val="20"/>
        <w:lang w:val="en-US" w:eastAsia="en-US" w:bidi="ar-SA"/>
      </w:rPr>
    </w:lvl>
    <w:lvl w:ilvl="1">
      <w:start w:val="0"/>
      <w:numFmt w:val="bullet"/>
      <w:lvlText w:val="•"/>
      <w:lvlJc w:val="left"/>
      <w:pPr>
        <w:ind w:left="1579" w:hanging="284"/>
      </w:pPr>
      <w:rPr>
        <w:rFonts w:hint="default"/>
        <w:lang w:val="en-US" w:eastAsia="en-US" w:bidi="ar-SA"/>
      </w:rPr>
    </w:lvl>
    <w:lvl w:ilvl="2">
      <w:start w:val="0"/>
      <w:numFmt w:val="bullet"/>
      <w:lvlText w:val="•"/>
      <w:lvlJc w:val="left"/>
      <w:pPr>
        <w:ind w:left="2059" w:hanging="284"/>
      </w:pPr>
      <w:rPr>
        <w:rFonts w:hint="default"/>
        <w:lang w:val="en-US" w:eastAsia="en-US" w:bidi="ar-SA"/>
      </w:rPr>
    </w:lvl>
    <w:lvl w:ilvl="3">
      <w:start w:val="0"/>
      <w:numFmt w:val="bullet"/>
      <w:lvlText w:val="•"/>
      <w:lvlJc w:val="left"/>
      <w:pPr>
        <w:ind w:left="2539" w:hanging="284"/>
      </w:pPr>
      <w:rPr>
        <w:rFonts w:hint="default"/>
        <w:lang w:val="en-US" w:eastAsia="en-US" w:bidi="ar-SA"/>
      </w:rPr>
    </w:lvl>
    <w:lvl w:ilvl="4">
      <w:start w:val="0"/>
      <w:numFmt w:val="bullet"/>
      <w:lvlText w:val="•"/>
      <w:lvlJc w:val="left"/>
      <w:pPr>
        <w:ind w:left="3019" w:hanging="284"/>
      </w:pPr>
      <w:rPr>
        <w:rFonts w:hint="default"/>
        <w:lang w:val="en-US" w:eastAsia="en-US" w:bidi="ar-SA"/>
      </w:rPr>
    </w:lvl>
    <w:lvl w:ilvl="5">
      <w:start w:val="0"/>
      <w:numFmt w:val="bullet"/>
      <w:lvlText w:val="•"/>
      <w:lvlJc w:val="left"/>
      <w:pPr>
        <w:ind w:left="3498" w:hanging="284"/>
      </w:pPr>
      <w:rPr>
        <w:rFonts w:hint="default"/>
        <w:lang w:val="en-US" w:eastAsia="en-US" w:bidi="ar-SA"/>
      </w:rPr>
    </w:lvl>
    <w:lvl w:ilvl="6">
      <w:start w:val="0"/>
      <w:numFmt w:val="bullet"/>
      <w:lvlText w:val="•"/>
      <w:lvlJc w:val="left"/>
      <w:pPr>
        <w:ind w:left="3978" w:hanging="284"/>
      </w:pPr>
      <w:rPr>
        <w:rFonts w:hint="default"/>
        <w:lang w:val="en-US" w:eastAsia="en-US" w:bidi="ar-SA"/>
      </w:rPr>
    </w:lvl>
    <w:lvl w:ilvl="7">
      <w:start w:val="0"/>
      <w:numFmt w:val="bullet"/>
      <w:lvlText w:val="•"/>
      <w:lvlJc w:val="left"/>
      <w:pPr>
        <w:ind w:left="4458" w:hanging="284"/>
      </w:pPr>
      <w:rPr>
        <w:rFonts w:hint="default"/>
        <w:lang w:val="en-US" w:eastAsia="en-US" w:bidi="ar-SA"/>
      </w:rPr>
    </w:lvl>
    <w:lvl w:ilvl="8">
      <w:start w:val="0"/>
      <w:numFmt w:val="bullet"/>
      <w:lvlText w:val="•"/>
      <w:lvlJc w:val="left"/>
      <w:pPr>
        <w:ind w:left="4938" w:hanging="284"/>
      </w:pPr>
      <w:rPr>
        <w:rFonts w:hint="default"/>
        <w:lang w:val="en-US" w:eastAsia="en-US" w:bidi="ar-SA"/>
      </w:rPr>
    </w:lvl>
  </w:abstractNum>
  <w:abstractNum w:abstractNumId="7">
    <w:multiLevelType w:val="hybridMultilevel"/>
    <w:lvl w:ilvl="0">
      <w:start w:val="0"/>
      <w:numFmt w:val="bullet"/>
      <w:lvlText w:val="•"/>
      <w:lvlJc w:val="left"/>
      <w:pPr>
        <w:ind w:left="1093" w:hanging="284"/>
      </w:pPr>
      <w:rPr>
        <w:rFonts w:hint="default" w:ascii="Verdana" w:hAnsi="Verdana" w:eastAsia="Verdana" w:cs="Verdana"/>
        <w:b w:val="0"/>
        <w:bCs w:val="0"/>
        <w:i w:val="0"/>
        <w:iCs w:val="0"/>
        <w:spacing w:val="0"/>
        <w:w w:val="87"/>
        <w:sz w:val="20"/>
        <w:szCs w:val="20"/>
        <w:lang w:val="en-US" w:eastAsia="en-US" w:bidi="ar-SA"/>
      </w:rPr>
    </w:lvl>
    <w:lvl w:ilvl="1">
      <w:start w:val="0"/>
      <w:numFmt w:val="bullet"/>
      <w:lvlText w:val="•"/>
      <w:lvlJc w:val="left"/>
      <w:pPr>
        <w:ind w:left="1579" w:hanging="284"/>
      </w:pPr>
      <w:rPr>
        <w:rFonts w:hint="default"/>
        <w:lang w:val="en-US" w:eastAsia="en-US" w:bidi="ar-SA"/>
      </w:rPr>
    </w:lvl>
    <w:lvl w:ilvl="2">
      <w:start w:val="0"/>
      <w:numFmt w:val="bullet"/>
      <w:lvlText w:val="•"/>
      <w:lvlJc w:val="left"/>
      <w:pPr>
        <w:ind w:left="2059" w:hanging="284"/>
      </w:pPr>
      <w:rPr>
        <w:rFonts w:hint="default"/>
        <w:lang w:val="en-US" w:eastAsia="en-US" w:bidi="ar-SA"/>
      </w:rPr>
    </w:lvl>
    <w:lvl w:ilvl="3">
      <w:start w:val="0"/>
      <w:numFmt w:val="bullet"/>
      <w:lvlText w:val="•"/>
      <w:lvlJc w:val="left"/>
      <w:pPr>
        <w:ind w:left="2539" w:hanging="284"/>
      </w:pPr>
      <w:rPr>
        <w:rFonts w:hint="default"/>
        <w:lang w:val="en-US" w:eastAsia="en-US" w:bidi="ar-SA"/>
      </w:rPr>
    </w:lvl>
    <w:lvl w:ilvl="4">
      <w:start w:val="0"/>
      <w:numFmt w:val="bullet"/>
      <w:lvlText w:val="•"/>
      <w:lvlJc w:val="left"/>
      <w:pPr>
        <w:ind w:left="3019" w:hanging="284"/>
      </w:pPr>
      <w:rPr>
        <w:rFonts w:hint="default"/>
        <w:lang w:val="en-US" w:eastAsia="en-US" w:bidi="ar-SA"/>
      </w:rPr>
    </w:lvl>
    <w:lvl w:ilvl="5">
      <w:start w:val="0"/>
      <w:numFmt w:val="bullet"/>
      <w:lvlText w:val="•"/>
      <w:lvlJc w:val="left"/>
      <w:pPr>
        <w:ind w:left="3498" w:hanging="284"/>
      </w:pPr>
      <w:rPr>
        <w:rFonts w:hint="default"/>
        <w:lang w:val="en-US" w:eastAsia="en-US" w:bidi="ar-SA"/>
      </w:rPr>
    </w:lvl>
    <w:lvl w:ilvl="6">
      <w:start w:val="0"/>
      <w:numFmt w:val="bullet"/>
      <w:lvlText w:val="•"/>
      <w:lvlJc w:val="left"/>
      <w:pPr>
        <w:ind w:left="3978" w:hanging="284"/>
      </w:pPr>
      <w:rPr>
        <w:rFonts w:hint="default"/>
        <w:lang w:val="en-US" w:eastAsia="en-US" w:bidi="ar-SA"/>
      </w:rPr>
    </w:lvl>
    <w:lvl w:ilvl="7">
      <w:start w:val="0"/>
      <w:numFmt w:val="bullet"/>
      <w:lvlText w:val="•"/>
      <w:lvlJc w:val="left"/>
      <w:pPr>
        <w:ind w:left="4458" w:hanging="284"/>
      </w:pPr>
      <w:rPr>
        <w:rFonts w:hint="default"/>
        <w:lang w:val="en-US" w:eastAsia="en-US" w:bidi="ar-SA"/>
      </w:rPr>
    </w:lvl>
    <w:lvl w:ilvl="8">
      <w:start w:val="0"/>
      <w:numFmt w:val="bullet"/>
      <w:lvlText w:val="•"/>
      <w:lvlJc w:val="left"/>
      <w:pPr>
        <w:ind w:left="4938" w:hanging="284"/>
      </w:pPr>
      <w:rPr>
        <w:rFonts w:hint="default"/>
        <w:lang w:val="en-US" w:eastAsia="en-US" w:bidi="ar-SA"/>
      </w:rPr>
    </w:lvl>
  </w:abstractNum>
  <w:abstractNum w:abstractNumId="6">
    <w:multiLevelType w:val="hybridMultilevel"/>
    <w:lvl w:ilvl="0">
      <w:start w:val="0"/>
      <w:numFmt w:val="bullet"/>
      <w:lvlText w:val="•"/>
      <w:lvlJc w:val="left"/>
      <w:pPr>
        <w:ind w:left="1417" w:hanging="284"/>
      </w:pPr>
      <w:rPr>
        <w:rFonts w:hint="default" w:ascii="Verdana" w:hAnsi="Verdana" w:eastAsia="Verdana" w:cs="Verdana"/>
        <w:b w:val="0"/>
        <w:bCs w:val="0"/>
        <w:i w:val="0"/>
        <w:iCs w:val="0"/>
        <w:spacing w:val="0"/>
        <w:w w:val="87"/>
        <w:sz w:val="20"/>
        <w:szCs w:val="20"/>
        <w:lang w:val="en-US" w:eastAsia="en-US" w:bidi="ar-SA"/>
      </w:rPr>
    </w:lvl>
    <w:lvl w:ilvl="1">
      <w:start w:val="0"/>
      <w:numFmt w:val="bullet"/>
      <w:lvlText w:val="•"/>
      <w:lvlJc w:val="left"/>
      <w:pPr>
        <w:ind w:left="1830" w:hanging="284"/>
      </w:pPr>
      <w:rPr>
        <w:rFonts w:hint="default"/>
        <w:lang w:val="en-US" w:eastAsia="en-US" w:bidi="ar-SA"/>
      </w:rPr>
    </w:lvl>
    <w:lvl w:ilvl="2">
      <w:start w:val="0"/>
      <w:numFmt w:val="bullet"/>
      <w:lvlText w:val="•"/>
      <w:lvlJc w:val="left"/>
      <w:pPr>
        <w:ind w:left="2241" w:hanging="284"/>
      </w:pPr>
      <w:rPr>
        <w:rFonts w:hint="default"/>
        <w:lang w:val="en-US" w:eastAsia="en-US" w:bidi="ar-SA"/>
      </w:rPr>
    </w:lvl>
    <w:lvl w:ilvl="3">
      <w:start w:val="0"/>
      <w:numFmt w:val="bullet"/>
      <w:lvlText w:val="•"/>
      <w:lvlJc w:val="left"/>
      <w:pPr>
        <w:ind w:left="2652" w:hanging="284"/>
      </w:pPr>
      <w:rPr>
        <w:rFonts w:hint="default"/>
        <w:lang w:val="en-US" w:eastAsia="en-US" w:bidi="ar-SA"/>
      </w:rPr>
    </w:lvl>
    <w:lvl w:ilvl="4">
      <w:start w:val="0"/>
      <w:numFmt w:val="bullet"/>
      <w:lvlText w:val="•"/>
      <w:lvlJc w:val="left"/>
      <w:pPr>
        <w:ind w:left="3063" w:hanging="284"/>
      </w:pPr>
      <w:rPr>
        <w:rFonts w:hint="default"/>
        <w:lang w:val="en-US" w:eastAsia="en-US" w:bidi="ar-SA"/>
      </w:rPr>
    </w:lvl>
    <w:lvl w:ilvl="5">
      <w:start w:val="0"/>
      <w:numFmt w:val="bullet"/>
      <w:lvlText w:val="•"/>
      <w:lvlJc w:val="left"/>
      <w:pPr>
        <w:ind w:left="3473" w:hanging="284"/>
      </w:pPr>
      <w:rPr>
        <w:rFonts w:hint="default"/>
        <w:lang w:val="en-US" w:eastAsia="en-US" w:bidi="ar-SA"/>
      </w:rPr>
    </w:lvl>
    <w:lvl w:ilvl="6">
      <w:start w:val="0"/>
      <w:numFmt w:val="bullet"/>
      <w:lvlText w:val="•"/>
      <w:lvlJc w:val="left"/>
      <w:pPr>
        <w:ind w:left="3884" w:hanging="284"/>
      </w:pPr>
      <w:rPr>
        <w:rFonts w:hint="default"/>
        <w:lang w:val="en-US" w:eastAsia="en-US" w:bidi="ar-SA"/>
      </w:rPr>
    </w:lvl>
    <w:lvl w:ilvl="7">
      <w:start w:val="0"/>
      <w:numFmt w:val="bullet"/>
      <w:lvlText w:val="•"/>
      <w:lvlJc w:val="left"/>
      <w:pPr>
        <w:ind w:left="4295" w:hanging="284"/>
      </w:pPr>
      <w:rPr>
        <w:rFonts w:hint="default"/>
        <w:lang w:val="en-US" w:eastAsia="en-US" w:bidi="ar-SA"/>
      </w:rPr>
    </w:lvl>
    <w:lvl w:ilvl="8">
      <w:start w:val="0"/>
      <w:numFmt w:val="bullet"/>
      <w:lvlText w:val="•"/>
      <w:lvlJc w:val="left"/>
      <w:pPr>
        <w:ind w:left="4706" w:hanging="284"/>
      </w:pPr>
      <w:rPr>
        <w:rFonts w:hint="default"/>
        <w:lang w:val="en-US" w:eastAsia="en-US" w:bidi="ar-SA"/>
      </w:rPr>
    </w:lvl>
  </w:abstractNum>
  <w:abstractNum w:abstractNumId="5">
    <w:multiLevelType w:val="hybridMultilevel"/>
    <w:lvl w:ilvl="0">
      <w:start w:val="1"/>
      <w:numFmt w:val="decimal"/>
      <w:lvlText w:val="%1."/>
      <w:lvlJc w:val="left"/>
      <w:pPr>
        <w:ind w:left="1093" w:hanging="284"/>
        <w:jc w:val="left"/>
      </w:pPr>
      <w:rPr>
        <w:rFonts w:hint="default" w:ascii="Verdana" w:hAnsi="Verdana" w:eastAsia="Verdana" w:cs="Verdana"/>
        <w:b w:val="0"/>
        <w:bCs w:val="0"/>
        <w:i w:val="0"/>
        <w:iCs w:val="0"/>
        <w:spacing w:val="0"/>
        <w:w w:val="60"/>
        <w:sz w:val="20"/>
        <w:szCs w:val="20"/>
        <w:lang w:val="en-US" w:eastAsia="en-US" w:bidi="ar-SA"/>
      </w:rPr>
    </w:lvl>
    <w:lvl w:ilvl="1">
      <w:start w:val="0"/>
      <w:numFmt w:val="bullet"/>
      <w:lvlText w:val="•"/>
      <w:lvlJc w:val="left"/>
      <w:pPr>
        <w:ind w:left="1579" w:hanging="284"/>
      </w:pPr>
      <w:rPr>
        <w:rFonts w:hint="default"/>
        <w:lang w:val="en-US" w:eastAsia="en-US" w:bidi="ar-SA"/>
      </w:rPr>
    </w:lvl>
    <w:lvl w:ilvl="2">
      <w:start w:val="0"/>
      <w:numFmt w:val="bullet"/>
      <w:lvlText w:val="•"/>
      <w:lvlJc w:val="left"/>
      <w:pPr>
        <w:ind w:left="2059" w:hanging="284"/>
      </w:pPr>
      <w:rPr>
        <w:rFonts w:hint="default"/>
        <w:lang w:val="en-US" w:eastAsia="en-US" w:bidi="ar-SA"/>
      </w:rPr>
    </w:lvl>
    <w:lvl w:ilvl="3">
      <w:start w:val="0"/>
      <w:numFmt w:val="bullet"/>
      <w:lvlText w:val="•"/>
      <w:lvlJc w:val="left"/>
      <w:pPr>
        <w:ind w:left="2539" w:hanging="284"/>
      </w:pPr>
      <w:rPr>
        <w:rFonts w:hint="default"/>
        <w:lang w:val="en-US" w:eastAsia="en-US" w:bidi="ar-SA"/>
      </w:rPr>
    </w:lvl>
    <w:lvl w:ilvl="4">
      <w:start w:val="0"/>
      <w:numFmt w:val="bullet"/>
      <w:lvlText w:val="•"/>
      <w:lvlJc w:val="left"/>
      <w:pPr>
        <w:ind w:left="3019" w:hanging="284"/>
      </w:pPr>
      <w:rPr>
        <w:rFonts w:hint="default"/>
        <w:lang w:val="en-US" w:eastAsia="en-US" w:bidi="ar-SA"/>
      </w:rPr>
    </w:lvl>
    <w:lvl w:ilvl="5">
      <w:start w:val="0"/>
      <w:numFmt w:val="bullet"/>
      <w:lvlText w:val="•"/>
      <w:lvlJc w:val="left"/>
      <w:pPr>
        <w:ind w:left="3498" w:hanging="284"/>
      </w:pPr>
      <w:rPr>
        <w:rFonts w:hint="default"/>
        <w:lang w:val="en-US" w:eastAsia="en-US" w:bidi="ar-SA"/>
      </w:rPr>
    </w:lvl>
    <w:lvl w:ilvl="6">
      <w:start w:val="0"/>
      <w:numFmt w:val="bullet"/>
      <w:lvlText w:val="•"/>
      <w:lvlJc w:val="left"/>
      <w:pPr>
        <w:ind w:left="3978" w:hanging="284"/>
      </w:pPr>
      <w:rPr>
        <w:rFonts w:hint="default"/>
        <w:lang w:val="en-US" w:eastAsia="en-US" w:bidi="ar-SA"/>
      </w:rPr>
    </w:lvl>
    <w:lvl w:ilvl="7">
      <w:start w:val="0"/>
      <w:numFmt w:val="bullet"/>
      <w:lvlText w:val="•"/>
      <w:lvlJc w:val="left"/>
      <w:pPr>
        <w:ind w:left="4458" w:hanging="284"/>
      </w:pPr>
      <w:rPr>
        <w:rFonts w:hint="default"/>
        <w:lang w:val="en-US" w:eastAsia="en-US" w:bidi="ar-SA"/>
      </w:rPr>
    </w:lvl>
    <w:lvl w:ilvl="8">
      <w:start w:val="0"/>
      <w:numFmt w:val="bullet"/>
      <w:lvlText w:val="•"/>
      <w:lvlJc w:val="left"/>
      <w:pPr>
        <w:ind w:left="4938" w:hanging="284"/>
      </w:pPr>
      <w:rPr>
        <w:rFonts w:hint="default"/>
        <w:lang w:val="en-US" w:eastAsia="en-US" w:bidi="ar-SA"/>
      </w:rPr>
    </w:lvl>
  </w:abstractNum>
  <w:abstractNum w:abstractNumId="4">
    <w:multiLevelType w:val="hybridMultilevel"/>
    <w:lvl w:ilvl="0">
      <w:start w:val="0"/>
      <w:numFmt w:val="bullet"/>
      <w:lvlText w:val="•"/>
      <w:lvlJc w:val="left"/>
      <w:pPr>
        <w:ind w:left="1093" w:hanging="284"/>
      </w:pPr>
      <w:rPr>
        <w:rFonts w:hint="default" w:ascii="Verdana" w:hAnsi="Verdana" w:eastAsia="Verdana" w:cs="Verdana"/>
        <w:b w:val="0"/>
        <w:bCs w:val="0"/>
        <w:i w:val="0"/>
        <w:iCs w:val="0"/>
        <w:spacing w:val="0"/>
        <w:w w:val="87"/>
        <w:sz w:val="20"/>
        <w:szCs w:val="20"/>
        <w:lang w:val="en-US" w:eastAsia="en-US" w:bidi="ar-SA"/>
      </w:rPr>
    </w:lvl>
    <w:lvl w:ilvl="1">
      <w:start w:val="0"/>
      <w:numFmt w:val="bullet"/>
      <w:lvlText w:val="•"/>
      <w:lvlJc w:val="left"/>
      <w:pPr>
        <w:ind w:left="1579" w:hanging="284"/>
      </w:pPr>
      <w:rPr>
        <w:rFonts w:hint="default"/>
        <w:lang w:val="en-US" w:eastAsia="en-US" w:bidi="ar-SA"/>
      </w:rPr>
    </w:lvl>
    <w:lvl w:ilvl="2">
      <w:start w:val="0"/>
      <w:numFmt w:val="bullet"/>
      <w:lvlText w:val="•"/>
      <w:lvlJc w:val="left"/>
      <w:pPr>
        <w:ind w:left="2059" w:hanging="284"/>
      </w:pPr>
      <w:rPr>
        <w:rFonts w:hint="default"/>
        <w:lang w:val="en-US" w:eastAsia="en-US" w:bidi="ar-SA"/>
      </w:rPr>
    </w:lvl>
    <w:lvl w:ilvl="3">
      <w:start w:val="0"/>
      <w:numFmt w:val="bullet"/>
      <w:lvlText w:val="•"/>
      <w:lvlJc w:val="left"/>
      <w:pPr>
        <w:ind w:left="2539" w:hanging="284"/>
      </w:pPr>
      <w:rPr>
        <w:rFonts w:hint="default"/>
        <w:lang w:val="en-US" w:eastAsia="en-US" w:bidi="ar-SA"/>
      </w:rPr>
    </w:lvl>
    <w:lvl w:ilvl="4">
      <w:start w:val="0"/>
      <w:numFmt w:val="bullet"/>
      <w:lvlText w:val="•"/>
      <w:lvlJc w:val="left"/>
      <w:pPr>
        <w:ind w:left="3019" w:hanging="284"/>
      </w:pPr>
      <w:rPr>
        <w:rFonts w:hint="default"/>
        <w:lang w:val="en-US" w:eastAsia="en-US" w:bidi="ar-SA"/>
      </w:rPr>
    </w:lvl>
    <w:lvl w:ilvl="5">
      <w:start w:val="0"/>
      <w:numFmt w:val="bullet"/>
      <w:lvlText w:val="•"/>
      <w:lvlJc w:val="left"/>
      <w:pPr>
        <w:ind w:left="3498" w:hanging="284"/>
      </w:pPr>
      <w:rPr>
        <w:rFonts w:hint="default"/>
        <w:lang w:val="en-US" w:eastAsia="en-US" w:bidi="ar-SA"/>
      </w:rPr>
    </w:lvl>
    <w:lvl w:ilvl="6">
      <w:start w:val="0"/>
      <w:numFmt w:val="bullet"/>
      <w:lvlText w:val="•"/>
      <w:lvlJc w:val="left"/>
      <w:pPr>
        <w:ind w:left="3978" w:hanging="284"/>
      </w:pPr>
      <w:rPr>
        <w:rFonts w:hint="default"/>
        <w:lang w:val="en-US" w:eastAsia="en-US" w:bidi="ar-SA"/>
      </w:rPr>
    </w:lvl>
    <w:lvl w:ilvl="7">
      <w:start w:val="0"/>
      <w:numFmt w:val="bullet"/>
      <w:lvlText w:val="•"/>
      <w:lvlJc w:val="left"/>
      <w:pPr>
        <w:ind w:left="4458" w:hanging="284"/>
      </w:pPr>
      <w:rPr>
        <w:rFonts w:hint="default"/>
        <w:lang w:val="en-US" w:eastAsia="en-US" w:bidi="ar-SA"/>
      </w:rPr>
    </w:lvl>
    <w:lvl w:ilvl="8">
      <w:start w:val="0"/>
      <w:numFmt w:val="bullet"/>
      <w:lvlText w:val="•"/>
      <w:lvlJc w:val="left"/>
      <w:pPr>
        <w:ind w:left="4938" w:hanging="284"/>
      </w:pPr>
      <w:rPr>
        <w:rFonts w:hint="default"/>
        <w:lang w:val="en-US" w:eastAsia="en-US" w:bidi="ar-SA"/>
      </w:rPr>
    </w:lvl>
  </w:abstractNum>
  <w:abstractNum w:abstractNumId="3">
    <w:multiLevelType w:val="hybridMultilevel"/>
    <w:lvl w:ilvl="0">
      <w:start w:val="0"/>
      <w:numFmt w:val="bullet"/>
      <w:lvlText w:val="•"/>
      <w:lvlJc w:val="left"/>
      <w:pPr>
        <w:ind w:left="1095" w:hanging="284"/>
      </w:pPr>
      <w:rPr>
        <w:rFonts w:hint="default" w:ascii="Verdana" w:hAnsi="Verdana" w:eastAsia="Verdana" w:cs="Verdana"/>
        <w:b w:val="0"/>
        <w:bCs w:val="0"/>
        <w:i w:val="0"/>
        <w:iCs w:val="0"/>
        <w:spacing w:val="0"/>
        <w:w w:val="87"/>
        <w:sz w:val="20"/>
        <w:szCs w:val="20"/>
        <w:lang w:val="en-US" w:eastAsia="en-US" w:bidi="ar-SA"/>
      </w:rPr>
    </w:lvl>
    <w:lvl w:ilvl="1">
      <w:start w:val="0"/>
      <w:numFmt w:val="bullet"/>
      <w:lvlText w:val="•"/>
      <w:lvlJc w:val="left"/>
      <w:pPr>
        <w:ind w:left="1579" w:hanging="284"/>
      </w:pPr>
      <w:rPr>
        <w:rFonts w:hint="default"/>
        <w:lang w:val="en-US" w:eastAsia="en-US" w:bidi="ar-SA"/>
      </w:rPr>
    </w:lvl>
    <w:lvl w:ilvl="2">
      <w:start w:val="0"/>
      <w:numFmt w:val="bullet"/>
      <w:lvlText w:val="•"/>
      <w:lvlJc w:val="left"/>
      <w:pPr>
        <w:ind w:left="2059" w:hanging="284"/>
      </w:pPr>
      <w:rPr>
        <w:rFonts w:hint="default"/>
        <w:lang w:val="en-US" w:eastAsia="en-US" w:bidi="ar-SA"/>
      </w:rPr>
    </w:lvl>
    <w:lvl w:ilvl="3">
      <w:start w:val="0"/>
      <w:numFmt w:val="bullet"/>
      <w:lvlText w:val="•"/>
      <w:lvlJc w:val="left"/>
      <w:pPr>
        <w:ind w:left="2539" w:hanging="284"/>
      </w:pPr>
      <w:rPr>
        <w:rFonts w:hint="default"/>
        <w:lang w:val="en-US" w:eastAsia="en-US" w:bidi="ar-SA"/>
      </w:rPr>
    </w:lvl>
    <w:lvl w:ilvl="4">
      <w:start w:val="0"/>
      <w:numFmt w:val="bullet"/>
      <w:lvlText w:val="•"/>
      <w:lvlJc w:val="left"/>
      <w:pPr>
        <w:ind w:left="3019" w:hanging="284"/>
      </w:pPr>
      <w:rPr>
        <w:rFonts w:hint="default"/>
        <w:lang w:val="en-US" w:eastAsia="en-US" w:bidi="ar-SA"/>
      </w:rPr>
    </w:lvl>
    <w:lvl w:ilvl="5">
      <w:start w:val="0"/>
      <w:numFmt w:val="bullet"/>
      <w:lvlText w:val="•"/>
      <w:lvlJc w:val="left"/>
      <w:pPr>
        <w:ind w:left="3499" w:hanging="284"/>
      </w:pPr>
      <w:rPr>
        <w:rFonts w:hint="default"/>
        <w:lang w:val="en-US" w:eastAsia="en-US" w:bidi="ar-SA"/>
      </w:rPr>
    </w:lvl>
    <w:lvl w:ilvl="6">
      <w:start w:val="0"/>
      <w:numFmt w:val="bullet"/>
      <w:lvlText w:val="•"/>
      <w:lvlJc w:val="left"/>
      <w:pPr>
        <w:ind w:left="3979" w:hanging="284"/>
      </w:pPr>
      <w:rPr>
        <w:rFonts w:hint="default"/>
        <w:lang w:val="en-US" w:eastAsia="en-US" w:bidi="ar-SA"/>
      </w:rPr>
    </w:lvl>
    <w:lvl w:ilvl="7">
      <w:start w:val="0"/>
      <w:numFmt w:val="bullet"/>
      <w:lvlText w:val="•"/>
      <w:lvlJc w:val="left"/>
      <w:pPr>
        <w:ind w:left="4459" w:hanging="284"/>
      </w:pPr>
      <w:rPr>
        <w:rFonts w:hint="default"/>
        <w:lang w:val="en-US" w:eastAsia="en-US" w:bidi="ar-SA"/>
      </w:rPr>
    </w:lvl>
    <w:lvl w:ilvl="8">
      <w:start w:val="0"/>
      <w:numFmt w:val="bullet"/>
      <w:lvlText w:val="•"/>
      <w:lvlJc w:val="left"/>
      <w:pPr>
        <w:ind w:left="4939" w:hanging="284"/>
      </w:pPr>
      <w:rPr>
        <w:rFonts w:hint="default"/>
        <w:lang w:val="en-US" w:eastAsia="en-US" w:bidi="ar-SA"/>
      </w:rPr>
    </w:lvl>
  </w:abstractNum>
  <w:abstractNum w:abstractNumId="2">
    <w:multiLevelType w:val="hybridMultilevel"/>
    <w:lvl w:ilvl="0">
      <w:start w:val="0"/>
      <w:numFmt w:val="bullet"/>
      <w:lvlText w:val="•"/>
      <w:lvlJc w:val="left"/>
      <w:pPr>
        <w:ind w:left="1095" w:hanging="284"/>
      </w:pPr>
      <w:rPr>
        <w:rFonts w:hint="default" w:ascii="Verdana" w:hAnsi="Verdana" w:eastAsia="Verdana" w:cs="Verdana"/>
        <w:b w:val="0"/>
        <w:bCs w:val="0"/>
        <w:i w:val="0"/>
        <w:iCs w:val="0"/>
        <w:spacing w:val="0"/>
        <w:w w:val="87"/>
        <w:sz w:val="20"/>
        <w:szCs w:val="20"/>
        <w:lang w:val="en-US" w:eastAsia="en-US" w:bidi="ar-SA"/>
      </w:rPr>
    </w:lvl>
    <w:lvl w:ilvl="1">
      <w:start w:val="0"/>
      <w:numFmt w:val="bullet"/>
      <w:lvlText w:val="•"/>
      <w:lvlJc w:val="left"/>
      <w:pPr>
        <w:ind w:left="1579" w:hanging="284"/>
      </w:pPr>
      <w:rPr>
        <w:rFonts w:hint="default"/>
        <w:lang w:val="en-US" w:eastAsia="en-US" w:bidi="ar-SA"/>
      </w:rPr>
    </w:lvl>
    <w:lvl w:ilvl="2">
      <w:start w:val="0"/>
      <w:numFmt w:val="bullet"/>
      <w:lvlText w:val="•"/>
      <w:lvlJc w:val="left"/>
      <w:pPr>
        <w:ind w:left="2059" w:hanging="284"/>
      </w:pPr>
      <w:rPr>
        <w:rFonts w:hint="default"/>
        <w:lang w:val="en-US" w:eastAsia="en-US" w:bidi="ar-SA"/>
      </w:rPr>
    </w:lvl>
    <w:lvl w:ilvl="3">
      <w:start w:val="0"/>
      <w:numFmt w:val="bullet"/>
      <w:lvlText w:val="•"/>
      <w:lvlJc w:val="left"/>
      <w:pPr>
        <w:ind w:left="2539" w:hanging="284"/>
      </w:pPr>
      <w:rPr>
        <w:rFonts w:hint="default"/>
        <w:lang w:val="en-US" w:eastAsia="en-US" w:bidi="ar-SA"/>
      </w:rPr>
    </w:lvl>
    <w:lvl w:ilvl="4">
      <w:start w:val="0"/>
      <w:numFmt w:val="bullet"/>
      <w:lvlText w:val="•"/>
      <w:lvlJc w:val="left"/>
      <w:pPr>
        <w:ind w:left="3019" w:hanging="284"/>
      </w:pPr>
      <w:rPr>
        <w:rFonts w:hint="default"/>
        <w:lang w:val="en-US" w:eastAsia="en-US" w:bidi="ar-SA"/>
      </w:rPr>
    </w:lvl>
    <w:lvl w:ilvl="5">
      <w:start w:val="0"/>
      <w:numFmt w:val="bullet"/>
      <w:lvlText w:val="•"/>
      <w:lvlJc w:val="left"/>
      <w:pPr>
        <w:ind w:left="3499" w:hanging="284"/>
      </w:pPr>
      <w:rPr>
        <w:rFonts w:hint="default"/>
        <w:lang w:val="en-US" w:eastAsia="en-US" w:bidi="ar-SA"/>
      </w:rPr>
    </w:lvl>
    <w:lvl w:ilvl="6">
      <w:start w:val="0"/>
      <w:numFmt w:val="bullet"/>
      <w:lvlText w:val="•"/>
      <w:lvlJc w:val="left"/>
      <w:pPr>
        <w:ind w:left="3979" w:hanging="284"/>
      </w:pPr>
      <w:rPr>
        <w:rFonts w:hint="default"/>
        <w:lang w:val="en-US" w:eastAsia="en-US" w:bidi="ar-SA"/>
      </w:rPr>
    </w:lvl>
    <w:lvl w:ilvl="7">
      <w:start w:val="0"/>
      <w:numFmt w:val="bullet"/>
      <w:lvlText w:val="•"/>
      <w:lvlJc w:val="left"/>
      <w:pPr>
        <w:ind w:left="4459" w:hanging="284"/>
      </w:pPr>
      <w:rPr>
        <w:rFonts w:hint="default"/>
        <w:lang w:val="en-US" w:eastAsia="en-US" w:bidi="ar-SA"/>
      </w:rPr>
    </w:lvl>
    <w:lvl w:ilvl="8">
      <w:start w:val="0"/>
      <w:numFmt w:val="bullet"/>
      <w:lvlText w:val="•"/>
      <w:lvlJc w:val="left"/>
      <w:pPr>
        <w:ind w:left="4939" w:hanging="284"/>
      </w:pPr>
      <w:rPr>
        <w:rFonts w:hint="default"/>
        <w:lang w:val="en-US" w:eastAsia="en-US" w:bidi="ar-SA"/>
      </w:rPr>
    </w:lvl>
  </w:abstractNum>
  <w:abstractNum w:abstractNumId="1">
    <w:multiLevelType w:val="hybridMultilevel"/>
    <w:lvl w:ilvl="0">
      <w:start w:val="0"/>
      <w:numFmt w:val="bullet"/>
      <w:lvlText w:val="•"/>
      <w:lvlJc w:val="left"/>
      <w:pPr>
        <w:ind w:left="1417" w:hanging="284"/>
      </w:pPr>
      <w:rPr>
        <w:rFonts w:hint="default" w:ascii="Verdana" w:hAnsi="Verdana" w:eastAsia="Verdana" w:cs="Verdana"/>
        <w:b w:val="0"/>
        <w:bCs w:val="0"/>
        <w:i w:val="0"/>
        <w:iCs w:val="0"/>
        <w:spacing w:val="0"/>
        <w:w w:val="87"/>
        <w:sz w:val="20"/>
        <w:szCs w:val="20"/>
        <w:lang w:val="en-US" w:eastAsia="en-US" w:bidi="ar-SA"/>
      </w:rPr>
    </w:lvl>
    <w:lvl w:ilvl="1">
      <w:start w:val="0"/>
      <w:numFmt w:val="bullet"/>
      <w:lvlText w:val="•"/>
      <w:lvlJc w:val="left"/>
      <w:pPr>
        <w:ind w:left="1830" w:hanging="284"/>
      </w:pPr>
      <w:rPr>
        <w:rFonts w:hint="default"/>
        <w:lang w:val="en-US" w:eastAsia="en-US" w:bidi="ar-SA"/>
      </w:rPr>
    </w:lvl>
    <w:lvl w:ilvl="2">
      <w:start w:val="0"/>
      <w:numFmt w:val="bullet"/>
      <w:lvlText w:val="•"/>
      <w:lvlJc w:val="left"/>
      <w:pPr>
        <w:ind w:left="2241" w:hanging="284"/>
      </w:pPr>
      <w:rPr>
        <w:rFonts w:hint="default"/>
        <w:lang w:val="en-US" w:eastAsia="en-US" w:bidi="ar-SA"/>
      </w:rPr>
    </w:lvl>
    <w:lvl w:ilvl="3">
      <w:start w:val="0"/>
      <w:numFmt w:val="bullet"/>
      <w:lvlText w:val="•"/>
      <w:lvlJc w:val="left"/>
      <w:pPr>
        <w:ind w:left="2651" w:hanging="284"/>
      </w:pPr>
      <w:rPr>
        <w:rFonts w:hint="default"/>
        <w:lang w:val="en-US" w:eastAsia="en-US" w:bidi="ar-SA"/>
      </w:rPr>
    </w:lvl>
    <w:lvl w:ilvl="4">
      <w:start w:val="0"/>
      <w:numFmt w:val="bullet"/>
      <w:lvlText w:val="•"/>
      <w:lvlJc w:val="left"/>
      <w:pPr>
        <w:ind w:left="3062" w:hanging="284"/>
      </w:pPr>
      <w:rPr>
        <w:rFonts w:hint="default"/>
        <w:lang w:val="en-US" w:eastAsia="en-US" w:bidi="ar-SA"/>
      </w:rPr>
    </w:lvl>
    <w:lvl w:ilvl="5">
      <w:start w:val="0"/>
      <w:numFmt w:val="bullet"/>
      <w:lvlText w:val="•"/>
      <w:lvlJc w:val="left"/>
      <w:pPr>
        <w:ind w:left="3472" w:hanging="284"/>
      </w:pPr>
      <w:rPr>
        <w:rFonts w:hint="default"/>
        <w:lang w:val="en-US" w:eastAsia="en-US" w:bidi="ar-SA"/>
      </w:rPr>
    </w:lvl>
    <w:lvl w:ilvl="6">
      <w:start w:val="0"/>
      <w:numFmt w:val="bullet"/>
      <w:lvlText w:val="•"/>
      <w:lvlJc w:val="left"/>
      <w:pPr>
        <w:ind w:left="3883" w:hanging="284"/>
      </w:pPr>
      <w:rPr>
        <w:rFonts w:hint="default"/>
        <w:lang w:val="en-US" w:eastAsia="en-US" w:bidi="ar-SA"/>
      </w:rPr>
    </w:lvl>
    <w:lvl w:ilvl="7">
      <w:start w:val="0"/>
      <w:numFmt w:val="bullet"/>
      <w:lvlText w:val="•"/>
      <w:lvlJc w:val="left"/>
      <w:pPr>
        <w:ind w:left="4293" w:hanging="284"/>
      </w:pPr>
      <w:rPr>
        <w:rFonts w:hint="default"/>
        <w:lang w:val="en-US" w:eastAsia="en-US" w:bidi="ar-SA"/>
      </w:rPr>
    </w:lvl>
    <w:lvl w:ilvl="8">
      <w:start w:val="0"/>
      <w:numFmt w:val="bullet"/>
      <w:lvlText w:val="•"/>
      <w:lvlJc w:val="left"/>
      <w:pPr>
        <w:ind w:left="4704" w:hanging="284"/>
      </w:pPr>
      <w:rPr>
        <w:rFonts w:hint="default"/>
        <w:lang w:val="en-US" w:eastAsia="en-US" w:bidi="ar-SA"/>
      </w:rPr>
    </w:lvl>
  </w:abstractNum>
  <w:abstractNum w:abstractNumId="0">
    <w:multiLevelType w:val="hybridMultilevel"/>
    <w:lvl w:ilvl="0">
      <w:start w:val="0"/>
      <w:numFmt w:val="bullet"/>
      <w:lvlText w:val="•"/>
      <w:lvlJc w:val="left"/>
      <w:pPr>
        <w:ind w:left="1417" w:hanging="284"/>
      </w:pPr>
      <w:rPr>
        <w:rFonts w:hint="default" w:ascii="Verdana" w:hAnsi="Verdana" w:eastAsia="Verdana" w:cs="Verdana"/>
        <w:b w:val="0"/>
        <w:bCs w:val="0"/>
        <w:i w:val="0"/>
        <w:iCs w:val="0"/>
        <w:spacing w:val="0"/>
        <w:w w:val="87"/>
        <w:sz w:val="20"/>
        <w:szCs w:val="20"/>
        <w:lang w:val="en-US" w:eastAsia="en-US" w:bidi="ar-SA"/>
      </w:rPr>
    </w:lvl>
    <w:lvl w:ilvl="1">
      <w:start w:val="0"/>
      <w:numFmt w:val="bullet"/>
      <w:lvlText w:val="–"/>
      <w:lvlJc w:val="left"/>
      <w:pPr>
        <w:ind w:left="1700" w:hanging="284"/>
      </w:pPr>
      <w:rPr>
        <w:rFonts w:hint="default" w:ascii="Verdana" w:hAnsi="Verdana" w:eastAsia="Verdana" w:cs="Verdana"/>
        <w:b w:val="0"/>
        <w:bCs w:val="0"/>
        <w:i w:val="0"/>
        <w:iCs w:val="0"/>
        <w:spacing w:val="0"/>
        <w:w w:val="83"/>
        <w:sz w:val="20"/>
        <w:szCs w:val="20"/>
        <w:lang w:val="en-US" w:eastAsia="en-US" w:bidi="ar-SA"/>
      </w:rPr>
    </w:lvl>
    <w:lvl w:ilvl="2">
      <w:start w:val="0"/>
      <w:numFmt w:val="bullet"/>
      <w:lvlText w:val="•"/>
      <w:lvlJc w:val="left"/>
      <w:pPr>
        <w:ind w:left="2125" w:hanging="284"/>
      </w:pPr>
      <w:rPr>
        <w:rFonts w:hint="default"/>
        <w:lang w:val="en-US" w:eastAsia="en-US" w:bidi="ar-SA"/>
      </w:rPr>
    </w:lvl>
    <w:lvl w:ilvl="3">
      <w:start w:val="0"/>
      <w:numFmt w:val="bullet"/>
      <w:lvlText w:val="•"/>
      <w:lvlJc w:val="left"/>
      <w:pPr>
        <w:ind w:left="2550" w:hanging="284"/>
      </w:pPr>
      <w:rPr>
        <w:rFonts w:hint="default"/>
        <w:lang w:val="en-US" w:eastAsia="en-US" w:bidi="ar-SA"/>
      </w:rPr>
    </w:lvl>
    <w:lvl w:ilvl="4">
      <w:start w:val="0"/>
      <w:numFmt w:val="bullet"/>
      <w:lvlText w:val="•"/>
      <w:lvlJc w:val="left"/>
      <w:pPr>
        <w:ind w:left="2975" w:hanging="284"/>
      </w:pPr>
      <w:rPr>
        <w:rFonts w:hint="default"/>
        <w:lang w:val="en-US" w:eastAsia="en-US" w:bidi="ar-SA"/>
      </w:rPr>
    </w:lvl>
    <w:lvl w:ilvl="5">
      <w:start w:val="0"/>
      <w:numFmt w:val="bullet"/>
      <w:lvlText w:val="•"/>
      <w:lvlJc w:val="left"/>
      <w:pPr>
        <w:ind w:left="3400" w:hanging="284"/>
      </w:pPr>
      <w:rPr>
        <w:rFonts w:hint="default"/>
        <w:lang w:val="en-US" w:eastAsia="en-US" w:bidi="ar-SA"/>
      </w:rPr>
    </w:lvl>
    <w:lvl w:ilvl="6">
      <w:start w:val="0"/>
      <w:numFmt w:val="bullet"/>
      <w:lvlText w:val="•"/>
      <w:lvlJc w:val="left"/>
      <w:pPr>
        <w:ind w:left="3825" w:hanging="284"/>
      </w:pPr>
      <w:rPr>
        <w:rFonts w:hint="default"/>
        <w:lang w:val="en-US" w:eastAsia="en-US" w:bidi="ar-SA"/>
      </w:rPr>
    </w:lvl>
    <w:lvl w:ilvl="7">
      <w:start w:val="0"/>
      <w:numFmt w:val="bullet"/>
      <w:lvlText w:val="•"/>
      <w:lvlJc w:val="left"/>
      <w:pPr>
        <w:ind w:left="4250" w:hanging="284"/>
      </w:pPr>
      <w:rPr>
        <w:rFonts w:hint="default"/>
        <w:lang w:val="en-US" w:eastAsia="en-US" w:bidi="ar-SA"/>
      </w:rPr>
    </w:lvl>
    <w:lvl w:ilvl="8">
      <w:start w:val="0"/>
      <w:numFmt w:val="bullet"/>
      <w:lvlText w:val="•"/>
      <w:lvlJc w:val="left"/>
      <w:pPr>
        <w:ind w:left="4675" w:hanging="284"/>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BodyText" w:type="paragraph">
    <w:name w:val="Body Text"/>
    <w:basedOn w:val="Normal"/>
    <w:uiPriority w:val="1"/>
    <w:qFormat/>
    <w:pPr/>
    <w:rPr>
      <w:rFonts w:ascii="Verdana" w:hAnsi="Verdana" w:eastAsia="Verdana" w:cs="Verdana"/>
      <w:sz w:val="20"/>
      <w:szCs w:val="20"/>
      <w:lang w:val="en-US" w:eastAsia="en-US" w:bidi="ar-SA"/>
    </w:rPr>
  </w:style>
  <w:style w:styleId="Heading1" w:type="paragraph">
    <w:name w:val="Heading 1"/>
    <w:basedOn w:val="Normal"/>
    <w:uiPriority w:val="1"/>
    <w:qFormat/>
    <w:pPr>
      <w:spacing w:line="622" w:lineRule="exact"/>
      <w:ind w:left="20"/>
      <w:outlineLvl w:val="1"/>
    </w:pPr>
    <w:rPr>
      <w:rFonts w:ascii="Verdana" w:hAnsi="Verdana" w:eastAsia="Verdana" w:cs="Verdana"/>
      <w:sz w:val="52"/>
      <w:szCs w:val="52"/>
      <w:lang w:val="en-US" w:eastAsia="en-US" w:bidi="ar-SA"/>
    </w:rPr>
  </w:style>
  <w:style w:styleId="Heading2" w:type="paragraph">
    <w:name w:val="Heading 2"/>
    <w:basedOn w:val="Normal"/>
    <w:uiPriority w:val="1"/>
    <w:qFormat/>
    <w:pPr>
      <w:spacing w:before="474"/>
      <w:ind w:left="1133"/>
      <w:outlineLvl w:val="2"/>
    </w:pPr>
    <w:rPr>
      <w:rFonts w:ascii="Tahoma" w:hAnsi="Tahoma" w:eastAsia="Tahoma" w:cs="Tahoma"/>
      <w:b/>
      <w:bCs/>
      <w:sz w:val="46"/>
      <w:szCs w:val="46"/>
      <w:lang w:val="en-US" w:eastAsia="en-US" w:bidi="ar-SA"/>
    </w:rPr>
  </w:style>
  <w:style w:styleId="Heading3" w:type="paragraph">
    <w:name w:val="Heading 3"/>
    <w:basedOn w:val="Normal"/>
    <w:uiPriority w:val="1"/>
    <w:qFormat/>
    <w:pPr>
      <w:spacing w:before="44"/>
      <w:ind w:left="1133"/>
      <w:outlineLvl w:val="3"/>
    </w:pPr>
    <w:rPr>
      <w:rFonts w:ascii="Tahoma" w:hAnsi="Tahoma" w:eastAsia="Tahoma" w:cs="Tahoma"/>
      <w:b/>
      <w:bCs/>
      <w:sz w:val="28"/>
      <w:szCs w:val="28"/>
      <w:lang w:val="en-US" w:eastAsia="en-US" w:bidi="ar-SA"/>
    </w:rPr>
  </w:style>
  <w:style w:styleId="Heading4" w:type="paragraph">
    <w:name w:val="Heading 4"/>
    <w:basedOn w:val="Normal"/>
    <w:uiPriority w:val="1"/>
    <w:qFormat/>
    <w:pPr>
      <w:spacing w:before="224"/>
      <w:ind w:left="1133"/>
      <w:outlineLvl w:val="4"/>
    </w:pPr>
    <w:rPr>
      <w:rFonts w:ascii="Verdana" w:hAnsi="Verdana" w:eastAsia="Verdana" w:cs="Verdana"/>
      <w:sz w:val="24"/>
      <w:szCs w:val="24"/>
      <w:lang w:val="en-US" w:eastAsia="en-US" w:bidi="ar-SA"/>
    </w:rPr>
  </w:style>
  <w:style w:styleId="Title" w:type="paragraph">
    <w:name w:val="Title"/>
    <w:basedOn w:val="Normal"/>
    <w:uiPriority w:val="1"/>
    <w:qFormat/>
    <w:pPr>
      <w:ind w:left="5885" w:firstLine="640"/>
    </w:pPr>
    <w:rPr>
      <w:rFonts w:ascii="Verdana" w:hAnsi="Verdana" w:eastAsia="Verdana" w:cs="Verdana"/>
      <w:sz w:val="100"/>
      <w:szCs w:val="100"/>
      <w:lang w:val="en-US" w:eastAsia="en-US" w:bidi="ar-SA"/>
    </w:rPr>
  </w:style>
  <w:style w:styleId="ListParagraph" w:type="paragraph">
    <w:name w:val="List Paragraph"/>
    <w:basedOn w:val="Normal"/>
    <w:uiPriority w:val="1"/>
    <w:qFormat/>
    <w:pPr>
      <w:spacing w:before="17"/>
      <w:ind w:left="1093" w:hanging="284"/>
    </w:pPr>
    <w:rPr>
      <w:rFonts w:ascii="Verdana" w:hAnsi="Verdana" w:eastAsia="Verdana" w:cs="Verdan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yperlink" Target="mailto:events@atsa.org.au" TargetMode="External"/><Relationship Id="rId20" Type="http://schemas.openxmlformats.org/officeDocument/2006/relationships/hyperlink" Target="http://www.atsaindependentlivingexpo.com.au/" TargetMode="External"/><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footer" Target="footer1.xml"/><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header" Target="header1.xml"/><Relationship Id="rId30" Type="http://schemas.openxmlformats.org/officeDocument/2006/relationships/footer" Target="footer2.xml"/><Relationship Id="rId31" Type="http://schemas.openxmlformats.org/officeDocument/2006/relationships/image" Target="media/image22.png"/><Relationship Id="rId32" Type="http://schemas.openxmlformats.org/officeDocument/2006/relationships/header" Target="header2.xml"/><Relationship Id="rId33" Type="http://schemas.openxmlformats.org/officeDocument/2006/relationships/footer" Target="footer3.xml"/><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header" Target="header3.xml"/><Relationship Id="rId40" Type="http://schemas.openxmlformats.org/officeDocument/2006/relationships/footer" Target="footer4.xml"/><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jpe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jpe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header" Target="header4.xml"/><Relationship Id="rId78" Type="http://schemas.openxmlformats.org/officeDocument/2006/relationships/footer" Target="footer5.xml"/><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atsaindependentlivingexp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2024-05-14T00:28:23Z</dcterms:created>
  <dcterms:modified xsi:type="dcterms:W3CDTF">2024-05-14T00:28:23Z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2024-05-14T00:00:00Z</vt:filetime>
  </property>
  <property fmtid="{D5CDD505-2E9C-101B-9397-08002B2CF9AE}" pid="3" name="Creator">
    <vt:lpwstr>Adobe InDesign CC 14.0 (Macintosh)</vt:lpwstr>
  </property>
  <property fmtid="{D5CDD505-2E9C-101B-9397-08002B2CF9AE}" pid="4" name="LastSaved">
    <vt:filetime>2024-05-14T00:00:00Z</vt:filetime>
  </property>
  <property fmtid="{D5CDD505-2E9C-101B-9397-08002B2CF9AE}" pid="5" name="Producer">
    <vt:lpwstr>Adobe PDF Library 15.0</vt:lpwstr>
  </property>
</Properties>
</file>